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C567C">
      <w:pPr>
        <w:rPr>
          <w:sz w:val="24"/>
          <w:szCs w:val="24"/>
        </w:rPr>
      </w:pPr>
      <w:r>
        <w:pict>
          <v:shape id="Рисунок 5" o:spid="_x0000_s1027" o:spt="75" alt="Людиново" type="#_x0000_t75" style="position:absolute;left:0pt;margin-top:-23.7pt;height:54pt;width:43.5pt;mso-position-horizontal:center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Людиново"/>
            <o:lock v:ext="edit" aspectratio="t"/>
          </v:shape>
        </w:pict>
      </w:r>
    </w:p>
    <w:p w14:paraId="64BB1D33">
      <w:pPr>
        <w:keepNext/>
        <w:ind w:right="-28"/>
        <w:jc w:val="both"/>
        <w:outlineLvl w:val="0"/>
        <w:rPr>
          <w:b/>
          <w:sz w:val="12"/>
        </w:rPr>
      </w:pPr>
    </w:p>
    <w:p w14:paraId="4708F12E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</w:p>
    <w:p w14:paraId="3866DE4E">
      <w:pPr>
        <w:pStyle w:val="2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14:paraId="6DB6596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Администрация </w:t>
      </w:r>
    </w:p>
    <w:p w14:paraId="7228E61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Людиновского муниципального округа </w:t>
      </w:r>
    </w:p>
    <w:p w14:paraId="0361B225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Калужской области</w:t>
      </w:r>
    </w:p>
    <w:p w14:paraId="4D4C0178">
      <w:pPr>
        <w:spacing w:line="312" w:lineRule="auto"/>
        <w:rPr>
          <w:b/>
          <w:spacing w:val="100"/>
          <w:sz w:val="24"/>
          <w:szCs w:val="24"/>
        </w:rPr>
      </w:pPr>
    </w:p>
    <w:p w14:paraId="6B308F38">
      <w:pPr>
        <w:pStyle w:val="3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14:paraId="4972AE18"/>
    <w:p w14:paraId="7CB6843C">
      <w:pPr>
        <w:pStyle w:val="3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14:paraId="345B9F47">
      <w:pPr>
        <w:rPr>
          <w:b/>
          <w:sz w:val="24"/>
          <w:szCs w:val="24"/>
        </w:rPr>
      </w:pPr>
      <w:r>
        <w:rPr>
          <w:sz w:val="24"/>
          <w:szCs w:val="24"/>
        </w:rPr>
        <w:t>от</w:t>
      </w:r>
      <w:r>
        <w:rPr>
          <w:b/>
          <w:sz w:val="24"/>
          <w:szCs w:val="24"/>
        </w:rPr>
        <w:t xml:space="preserve"> «_06_»___04___</w:t>
      </w:r>
      <w:r>
        <w:rPr>
          <w:sz w:val="24"/>
          <w:szCs w:val="24"/>
        </w:rPr>
        <w:t>2026 г.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№ </w:t>
      </w:r>
      <w:r>
        <w:rPr>
          <w:b/>
          <w:sz w:val="24"/>
          <w:szCs w:val="24"/>
        </w:rPr>
        <w:t>280</w:t>
      </w:r>
    </w:p>
    <w:p w14:paraId="41F31443">
      <w:pPr>
        <w:rPr>
          <w:b/>
        </w:rPr>
      </w:pPr>
    </w:p>
    <w:p w14:paraId="07688E32">
      <w:pPr>
        <w:rPr>
          <w:sz w:val="12"/>
          <w:szCs w:val="12"/>
        </w:rPr>
      </w:pPr>
    </w:p>
    <w:p w14:paraId="3CFF45A3">
      <w:pPr>
        <w:rPr>
          <w:sz w:val="16"/>
          <w:szCs w:val="16"/>
        </w:rPr>
      </w:pPr>
    </w:p>
    <w:p w14:paraId="12BA61C0">
      <w:pPr>
        <w:rPr>
          <w:sz w:val="16"/>
          <w:szCs w:val="16"/>
        </w:rPr>
      </w:pPr>
    </w:p>
    <w:p w14:paraId="4A5CEA3A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организации и проведении культурно-массовых</w:t>
      </w:r>
    </w:p>
    <w:p w14:paraId="324A9810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праздничных мероприятий, посвященных</w:t>
      </w:r>
    </w:p>
    <w:p w14:paraId="20392396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мая – Празднику весны и труда</w:t>
      </w:r>
    </w:p>
    <w:p w14:paraId="7ABCA45B">
      <w:pPr>
        <w:widowControl/>
        <w:spacing w:after="480"/>
        <w:ind w:left="709" w:hanging="709"/>
        <w:rPr>
          <w:sz w:val="24"/>
          <w:szCs w:val="24"/>
        </w:rPr>
      </w:pPr>
    </w:p>
    <w:p w14:paraId="1987A09D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С целью организации культурного досуга населения и в связи с празднованием 1 мая – Праздника весны и труда, Администрация Людиновского муниципального округа Калужской области</w:t>
      </w:r>
    </w:p>
    <w:p w14:paraId="232401E5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14:paraId="6EE01485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14:paraId="642CB4FD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постановляет:</w:t>
      </w:r>
    </w:p>
    <w:p w14:paraId="67F1D106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C9B1448">
      <w:pPr>
        <w:widowControl/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</w:p>
    <w:p w14:paraId="48E8E47C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 Провести на территории Людиновского муниципального округа Калужской области культурно-массовые праздничные и спортивные мероприятия, посвященные 1 мая – Празднику весны и труда (далее – праздничные мероприятия).</w:t>
      </w:r>
    </w:p>
    <w:p w14:paraId="00230649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Утвердить программу праздничных мероприятий (приложение №1).</w:t>
      </w:r>
    </w:p>
    <w:p w14:paraId="0DF2F1D5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Управлению культуры Администрации Людиновского муниципального округа Калужской области (Макарова И.В.) организовать проведение праздничных мероприятий согласно утвержденной программе.</w:t>
      </w:r>
    </w:p>
    <w:p w14:paraId="340585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МАУ «Агентство «Мой город» (Романов Л.С.): </w:t>
      </w:r>
    </w:p>
    <w:p w14:paraId="37CE35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Организовать работы по очистке территорий в местах проведения мероприятий: площадь Победы, фонтанная площадь, городской парк культуры и отдыха (дорожки, сценическая площадка, детская игровая площадка), набережная.</w:t>
      </w:r>
    </w:p>
    <w:p w14:paraId="5B5EA5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Установить контейнеры для мусора с последующей своевременной уборкой.</w:t>
      </w:r>
    </w:p>
    <w:p w14:paraId="4D4EBA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Провести проверку электрообеспечения с постоянной подачей тока 220 Вольт: городской парк культуры и отдыха (сценическая площадка), набережная (смотровая площадка над морским клубом).</w:t>
      </w:r>
    </w:p>
    <w:p w14:paraId="3908F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4.4. Укрепить флаги к флагштокам на смотровой площадке.</w:t>
      </w:r>
    </w:p>
    <w:p w14:paraId="614A38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Обеспечить работу общественного туалета на период проведения мероприятий.</w:t>
      </w:r>
    </w:p>
    <w:p w14:paraId="1AB15EF3">
      <w:pPr>
        <w:widowControl/>
        <w:tabs>
          <w:tab w:val="left" w:pos="7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 Заведующему отделом спорта, туризма и молодежной политики Администрации Людиновского муниципального округа Калужской области О.А. Рысиной принять активное участие в организации мероприятий согласно утвержденной программе.</w:t>
      </w:r>
    </w:p>
    <w:p w14:paraId="5A0DE3E6">
      <w:pPr>
        <w:widowControl/>
        <w:tabs>
          <w:tab w:val="left" w:pos="567"/>
          <w:tab w:val="left" w:pos="720"/>
          <w:tab w:val="left" w:pos="993"/>
        </w:tabs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6. Рекомендовать начальнику МО МВД России «Людиновский» С.И. Шарову обеспечить общественный порядок на время проведения праздничных мероприятий.</w:t>
      </w:r>
    </w:p>
    <w:p w14:paraId="43170617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Рекомендовать начальнику 2 ПСО ФПС ГПС ГУ МЧС России по Калужской области А.В. Денисову обеспечить соблюдение правил пожарной безопасности на период проведения праздничных мероприятий.  </w:t>
      </w:r>
    </w:p>
    <w:p w14:paraId="5E52FEF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 Редакции газеты «Людиновский рабочий» (Зиновьева О.В.) опубликовать программу проведения мероприятий, посвященных 1 мая – Празднику весны и труда в средствах массовой информации. </w:t>
      </w:r>
    </w:p>
    <w:p w14:paraId="36106EDB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9. Контроль за исполнением настоящего постановления возложить на и.о.заместителя Главы Администрации Людиновского муниципального округа Калужской области Л.А. Дюкову.</w:t>
      </w:r>
    </w:p>
    <w:p w14:paraId="16C3AE54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  Настоящее постановление вступает в силу с момента его подписания. </w:t>
      </w:r>
    </w:p>
    <w:p w14:paraId="520D4763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</w:p>
    <w:p w14:paraId="17FAFFDB">
      <w:pPr>
        <w:widowControl/>
        <w:tabs>
          <w:tab w:val="left" w:pos="720"/>
        </w:tabs>
        <w:ind w:right="-31" w:firstLine="540"/>
        <w:jc w:val="both"/>
        <w:rPr>
          <w:sz w:val="24"/>
          <w:szCs w:val="24"/>
        </w:rPr>
      </w:pPr>
    </w:p>
    <w:p w14:paraId="5FE4B2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Людиновского муниципального округа                                                                       </w:t>
      </w:r>
    </w:p>
    <w:p w14:paraId="032D7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Калужской области                                                                                                        Г.Е. Ананьев  </w:t>
      </w:r>
    </w:p>
    <w:p w14:paraId="38CB7762">
      <w:pPr>
        <w:rPr>
          <w:sz w:val="24"/>
          <w:szCs w:val="24"/>
        </w:rPr>
      </w:pPr>
    </w:p>
    <w:p w14:paraId="2AD5E273">
      <w:pPr>
        <w:rPr>
          <w:sz w:val="24"/>
          <w:szCs w:val="24"/>
        </w:rPr>
      </w:pPr>
    </w:p>
    <w:p w14:paraId="7A615E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32852D">
      <w:pPr>
        <w:rPr>
          <w:sz w:val="24"/>
          <w:szCs w:val="24"/>
        </w:rPr>
      </w:pPr>
    </w:p>
    <w:p w14:paraId="09546BA3">
      <w:pPr>
        <w:rPr>
          <w:sz w:val="24"/>
          <w:szCs w:val="24"/>
        </w:rPr>
      </w:pPr>
    </w:p>
    <w:p w14:paraId="14B67726">
      <w:pPr>
        <w:rPr>
          <w:sz w:val="24"/>
          <w:szCs w:val="24"/>
        </w:rPr>
      </w:pPr>
    </w:p>
    <w:p w14:paraId="6F3588D9">
      <w:pPr>
        <w:rPr>
          <w:sz w:val="24"/>
          <w:szCs w:val="24"/>
        </w:rPr>
      </w:pPr>
    </w:p>
    <w:p w14:paraId="2CE1566F">
      <w:pPr>
        <w:rPr>
          <w:sz w:val="24"/>
          <w:szCs w:val="24"/>
        </w:rPr>
      </w:pPr>
    </w:p>
    <w:p w14:paraId="73ABBA49">
      <w:pPr>
        <w:rPr>
          <w:sz w:val="24"/>
          <w:szCs w:val="24"/>
        </w:rPr>
      </w:pPr>
    </w:p>
    <w:p w14:paraId="2AA1F280">
      <w:pPr>
        <w:rPr>
          <w:sz w:val="24"/>
          <w:szCs w:val="24"/>
        </w:rPr>
      </w:pPr>
    </w:p>
    <w:p w14:paraId="1B25822E">
      <w:pPr>
        <w:rPr>
          <w:sz w:val="24"/>
          <w:szCs w:val="24"/>
        </w:rPr>
      </w:pPr>
    </w:p>
    <w:p w14:paraId="4FF2F55B">
      <w:pPr>
        <w:rPr>
          <w:sz w:val="24"/>
          <w:szCs w:val="24"/>
        </w:rPr>
      </w:pPr>
    </w:p>
    <w:p w14:paraId="0A442122">
      <w:pPr>
        <w:rPr>
          <w:sz w:val="24"/>
          <w:szCs w:val="24"/>
        </w:rPr>
      </w:pPr>
    </w:p>
    <w:p w14:paraId="03DC8FE4">
      <w:pPr>
        <w:rPr>
          <w:sz w:val="24"/>
          <w:szCs w:val="24"/>
        </w:rPr>
      </w:pPr>
    </w:p>
    <w:p w14:paraId="00525430">
      <w:pPr>
        <w:rPr>
          <w:sz w:val="24"/>
          <w:szCs w:val="24"/>
        </w:rPr>
      </w:pPr>
    </w:p>
    <w:p w14:paraId="40905CDC">
      <w:pPr>
        <w:rPr>
          <w:sz w:val="24"/>
          <w:szCs w:val="24"/>
        </w:rPr>
      </w:pPr>
    </w:p>
    <w:p w14:paraId="7A315DA4">
      <w:pPr>
        <w:rPr>
          <w:sz w:val="24"/>
          <w:szCs w:val="24"/>
        </w:rPr>
      </w:pPr>
    </w:p>
    <w:p w14:paraId="1113BCDC">
      <w:pPr>
        <w:rPr>
          <w:sz w:val="24"/>
          <w:szCs w:val="24"/>
        </w:rPr>
      </w:pPr>
    </w:p>
    <w:p w14:paraId="781EB76F">
      <w:pPr>
        <w:rPr>
          <w:sz w:val="24"/>
          <w:szCs w:val="24"/>
        </w:rPr>
      </w:pPr>
    </w:p>
    <w:p w14:paraId="0EA43A27">
      <w:pPr>
        <w:rPr>
          <w:sz w:val="24"/>
          <w:szCs w:val="24"/>
        </w:rPr>
      </w:pPr>
    </w:p>
    <w:p w14:paraId="3D35AAA0">
      <w:pPr>
        <w:rPr>
          <w:sz w:val="24"/>
          <w:szCs w:val="24"/>
        </w:rPr>
      </w:pPr>
    </w:p>
    <w:p w14:paraId="31F553FE">
      <w:pPr>
        <w:rPr>
          <w:sz w:val="24"/>
          <w:szCs w:val="24"/>
        </w:rPr>
      </w:pPr>
    </w:p>
    <w:p w14:paraId="0DE3A2E6">
      <w:pPr>
        <w:rPr>
          <w:sz w:val="24"/>
          <w:szCs w:val="24"/>
        </w:rPr>
      </w:pPr>
    </w:p>
    <w:p w14:paraId="48E86E46">
      <w:pPr>
        <w:rPr>
          <w:sz w:val="24"/>
          <w:szCs w:val="24"/>
        </w:rPr>
      </w:pPr>
    </w:p>
    <w:p w14:paraId="3DE4F8E3">
      <w:pPr>
        <w:rPr>
          <w:sz w:val="24"/>
          <w:szCs w:val="24"/>
        </w:rPr>
      </w:pPr>
    </w:p>
    <w:p w14:paraId="05A270E4">
      <w:pPr>
        <w:rPr>
          <w:sz w:val="24"/>
          <w:szCs w:val="24"/>
        </w:rPr>
      </w:pPr>
    </w:p>
    <w:p w14:paraId="740CBC9D">
      <w:pPr>
        <w:rPr>
          <w:sz w:val="24"/>
          <w:szCs w:val="24"/>
        </w:rPr>
      </w:pPr>
    </w:p>
    <w:p w14:paraId="7112F64B">
      <w:pPr>
        <w:rPr>
          <w:sz w:val="24"/>
          <w:szCs w:val="24"/>
        </w:rPr>
      </w:pPr>
    </w:p>
    <w:p w14:paraId="12C60AE6">
      <w:pPr>
        <w:rPr>
          <w:sz w:val="24"/>
          <w:szCs w:val="24"/>
        </w:rPr>
      </w:pPr>
    </w:p>
    <w:p w14:paraId="42CE46FB">
      <w:pPr>
        <w:rPr>
          <w:sz w:val="24"/>
          <w:szCs w:val="24"/>
        </w:rPr>
      </w:pPr>
    </w:p>
    <w:p w14:paraId="5DDC2F48">
      <w:pPr>
        <w:rPr>
          <w:sz w:val="24"/>
          <w:szCs w:val="24"/>
        </w:rPr>
      </w:pPr>
    </w:p>
    <w:p w14:paraId="20740F1F">
      <w:pPr>
        <w:rPr>
          <w:sz w:val="24"/>
          <w:szCs w:val="24"/>
        </w:rPr>
      </w:pPr>
    </w:p>
    <w:p w14:paraId="3BBDDA0B">
      <w:pPr>
        <w:rPr>
          <w:sz w:val="24"/>
          <w:szCs w:val="24"/>
        </w:rPr>
      </w:pPr>
    </w:p>
    <w:p w14:paraId="7BB9B8C8">
      <w:pPr>
        <w:rPr>
          <w:sz w:val="24"/>
          <w:szCs w:val="24"/>
        </w:rPr>
      </w:pPr>
    </w:p>
    <w:p w14:paraId="21626B7C">
      <w:pPr>
        <w:rPr>
          <w:sz w:val="24"/>
          <w:szCs w:val="24"/>
        </w:rPr>
      </w:pPr>
    </w:p>
    <w:p w14:paraId="20EE97EF">
      <w:pPr>
        <w:rPr>
          <w:sz w:val="24"/>
          <w:szCs w:val="24"/>
        </w:rPr>
      </w:pPr>
    </w:p>
    <w:p w14:paraId="1BCF9EA2">
      <w:pPr>
        <w:rPr>
          <w:sz w:val="24"/>
          <w:szCs w:val="24"/>
        </w:rPr>
      </w:pPr>
    </w:p>
    <w:p w14:paraId="6287C112">
      <w:pPr>
        <w:rPr>
          <w:sz w:val="24"/>
          <w:szCs w:val="24"/>
        </w:rPr>
      </w:pPr>
    </w:p>
    <w:p w14:paraId="3B6105EE"/>
    <w:p w14:paraId="100861E2"/>
    <w:p w14:paraId="0C9AD4E1">
      <w:pPr>
        <w:rPr>
          <w:sz w:val="24"/>
          <w:szCs w:val="24"/>
        </w:rPr>
      </w:pPr>
    </w:p>
    <w:p w14:paraId="61366EE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8DAFFB0"/>
    <w:p w14:paraId="13366A78">
      <w:pPr>
        <w:jc w:val="center"/>
      </w:pPr>
    </w:p>
    <w:p w14:paraId="3167257D">
      <w:pPr>
        <w:jc w:val="center"/>
      </w:pPr>
    </w:p>
    <w:p w14:paraId="2B6765E0">
      <w:pPr>
        <w:jc w:val="center"/>
      </w:pPr>
    </w:p>
    <w:p w14:paraId="4B6BAA98">
      <w:pPr>
        <w:jc w:val="center"/>
      </w:pPr>
    </w:p>
    <w:p w14:paraId="355FC095">
      <w:pPr>
        <w:jc w:val="center"/>
      </w:pPr>
    </w:p>
    <w:p w14:paraId="121D0262">
      <w:pPr>
        <w:jc w:val="center"/>
      </w:pPr>
    </w:p>
    <w:p w14:paraId="1EF86706">
      <w:pPr>
        <w:jc w:val="center"/>
      </w:pPr>
    </w:p>
    <w:p w14:paraId="6EF56DD6">
      <w:pPr>
        <w:jc w:val="center"/>
      </w:pPr>
    </w:p>
    <w:p w14:paraId="7F554132">
      <w:pPr>
        <w:jc w:val="center"/>
      </w:pPr>
    </w:p>
    <w:p w14:paraId="2F098D4A">
      <w:pPr>
        <w:jc w:val="center"/>
      </w:pPr>
    </w:p>
    <w:p w14:paraId="1EA4C6EC"/>
    <w:p w14:paraId="637B7011"/>
    <w:p w14:paraId="3C283E5F"/>
    <w:p w14:paraId="41D72C1F"/>
    <w:p w14:paraId="5DA0C7A4"/>
    <w:p w14:paraId="4798B0BF"/>
    <w:p w14:paraId="594B7482"/>
    <w:p w14:paraId="1F764ABD"/>
    <w:p w14:paraId="42D5595F"/>
    <w:p w14:paraId="3FD7A435"/>
    <w:p w14:paraId="5949D9A7"/>
    <w:p w14:paraId="225767B8"/>
    <w:p w14:paraId="07BF2932"/>
    <w:p w14:paraId="758824D4"/>
    <w:p w14:paraId="1207D649"/>
    <w:p w14:paraId="51022794"/>
    <w:p w14:paraId="38202C60"/>
    <w:p w14:paraId="6F130D6D"/>
    <w:p w14:paraId="079D560F"/>
    <w:p w14:paraId="18B2D801"/>
    <w:p w14:paraId="00292EE9"/>
    <w:p w14:paraId="5AF0F3E0"/>
    <w:p w14:paraId="22FFD466"/>
    <w:p w14:paraId="3D129D7A">
      <w:pPr>
        <w:jc w:val="center"/>
        <w:rPr>
          <w:b/>
          <w:sz w:val="24"/>
          <w:szCs w:val="24"/>
        </w:rPr>
      </w:pPr>
    </w:p>
    <w:p w14:paraId="1F9D6DAE"/>
    <w:p w14:paraId="6B2FA93F">
      <w:pPr>
        <w:rPr>
          <w:sz w:val="24"/>
          <w:szCs w:val="24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E9C"/>
    <w:rsid w:val="00032046"/>
    <w:rsid w:val="000377D6"/>
    <w:rsid w:val="00046248"/>
    <w:rsid w:val="00064DB6"/>
    <w:rsid w:val="00067A4B"/>
    <w:rsid w:val="00073D55"/>
    <w:rsid w:val="00082F5A"/>
    <w:rsid w:val="000877B0"/>
    <w:rsid w:val="00093E92"/>
    <w:rsid w:val="00096E05"/>
    <w:rsid w:val="000E478C"/>
    <w:rsid w:val="001317A2"/>
    <w:rsid w:val="00142759"/>
    <w:rsid w:val="00155665"/>
    <w:rsid w:val="00160049"/>
    <w:rsid w:val="00162682"/>
    <w:rsid w:val="00176A35"/>
    <w:rsid w:val="00177AD1"/>
    <w:rsid w:val="00195BA1"/>
    <w:rsid w:val="001A5255"/>
    <w:rsid w:val="001C2CF3"/>
    <w:rsid w:val="001D5ABF"/>
    <w:rsid w:val="001F1C05"/>
    <w:rsid w:val="001F53A1"/>
    <w:rsid w:val="002073F0"/>
    <w:rsid w:val="00221C4C"/>
    <w:rsid w:val="002349FC"/>
    <w:rsid w:val="00234FCA"/>
    <w:rsid w:val="00246317"/>
    <w:rsid w:val="00252128"/>
    <w:rsid w:val="002527E9"/>
    <w:rsid w:val="00252A42"/>
    <w:rsid w:val="00253DD0"/>
    <w:rsid w:val="00284CB8"/>
    <w:rsid w:val="002B1A03"/>
    <w:rsid w:val="002B6520"/>
    <w:rsid w:val="002C41E7"/>
    <w:rsid w:val="002F1BCE"/>
    <w:rsid w:val="002F4A0A"/>
    <w:rsid w:val="00325DF0"/>
    <w:rsid w:val="00343F18"/>
    <w:rsid w:val="003525AF"/>
    <w:rsid w:val="00353795"/>
    <w:rsid w:val="00365520"/>
    <w:rsid w:val="0038606C"/>
    <w:rsid w:val="003A784F"/>
    <w:rsid w:val="003C0046"/>
    <w:rsid w:val="003F088A"/>
    <w:rsid w:val="00416B5F"/>
    <w:rsid w:val="0042033C"/>
    <w:rsid w:val="00420D7F"/>
    <w:rsid w:val="004227C7"/>
    <w:rsid w:val="00436E60"/>
    <w:rsid w:val="0045673F"/>
    <w:rsid w:val="004600F0"/>
    <w:rsid w:val="0046151D"/>
    <w:rsid w:val="00473FE6"/>
    <w:rsid w:val="00486F44"/>
    <w:rsid w:val="004A4EFC"/>
    <w:rsid w:val="004B0A1D"/>
    <w:rsid w:val="004B1462"/>
    <w:rsid w:val="004C19B9"/>
    <w:rsid w:val="004D3794"/>
    <w:rsid w:val="004E6698"/>
    <w:rsid w:val="004F5F18"/>
    <w:rsid w:val="004F6A43"/>
    <w:rsid w:val="004F7077"/>
    <w:rsid w:val="0050669F"/>
    <w:rsid w:val="00506F2C"/>
    <w:rsid w:val="0051054C"/>
    <w:rsid w:val="00521A90"/>
    <w:rsid w:val="00531345"/>
    <w:rsid w:val="005511BB"/>
    <w:rsid w:val="005545E5"/>
    <w:rsid w:val="005724A3"/>
    <w:rsid w:val="00577E7A"/>
    <w:rsid w:val="005C5AB3"/>
    <w:rsid w:val="00604FD1"/>
    <w:rsid w:val="00621567"/>
    <w:rsid w:val="00624E67"/>
    <w:rsid w:val="0066383D"/>
    <w:rsid w:val="00681790"/>
    <w:rsid w:val="00694A33"/>
    <w:rsid w:val="006A0D33"/>
    <w:rsid w:val="006A619D"/>
    <w:rsid w:val="006A7644"/>
    <w:rsid w:val="006B19D8"/>
    <w:rsid w:val="006B2140"/>
    <w:rsid w:val="006B3D04"/>
    <w:rsid w:val="006D17FB"/>
    <w:rsid w:val="006E2B91"/>
    <w:rsid w:val="006F5598"/>
    <w:rsid w:val="007173FB"/>
    <w:rsid w:val="00740987"/>
    <w:rsid w:val="00743530"/>
    <w:rsid w:val="00745DBA"/>
    <w:rsid w:val="007509F5"/>
    <w:rsid w:val="00751F9D"/>
    <w:rsid w:val="00772D44"/>
    <w:rsid w:val="0079682C"/>
    <w:rsid w:val="007B154C"/>
    <w:rsid w:val="007C2451"/>
    <w:rsid w:val="007C3721"/>
    <w:rsid w:val="007D2BE8"/>
    <w:rsid w:val="007E3784"/>
    <w:rsid w:val="007E5A3A"/>
    <w:rsid w:val="007F6C21"/>
    <w:rsid w:val="00815511"/>
    <w:rsid w:val="00825EE1"/>
    <w:rsid w:val="0083526A"/>
    <w:rsid w:val="00840527"/>
    <w:rsid w:val="00840B29"/>
    <w:rsid w:val="00840CDD"/>
    <w:rsid w:val="008463FC"/>
    <w:rsid w:val="00852CB3"/>
    <w:rsid w:val="00870CB6"/>
    <w:rsid w:val="008922B5"/>
    <w:rsid w:val="00893AFF"/>
    <w:rsid w:val="00897C51"/>
    <w:rsid w:val="008A28D1"/>
    <w:rsid w:val="008B2356"/>
    <w:rsid w:val="008B6A92"/>
    <w:rsid w:val="008B78F5"/>
    <w:rsid w:val="008C24C3"/>
    <w:rsid w:val="008F11A6"/>
    <w:rsid w:val="008F399B"/>
    <w:rsid w:val="008F5AB6"/>
    <w:rsid w:val="00901FC1"/>
    <w:rsid w:val="00923123"/>
    <w:rsid w:val="0097545C"/>
    <w:rsid w:val="00981047"/>
    <w:rsid w:val="009949DF"/>
    <w:rsid w:val="009A720C"/>
    <w:rsid w:val="009B04EC"/>
    <w:rsid w:val="009B3AA5"/>
    <w:rsid w:val="009C496B"/>
    <w:rsid w:val="009D4F0D"/>
    <w:rsid w:val="009E1837"/>
    <w:rsid w:val="009E67FC"/>
    <w:rsid w:val="009F7D4B"/>
    <w:rsid w:val="00A01469"/>
    <w:rsid w:val="00A041FD"/>
    <w:rsid w:val="00A0506D"/>
    <w:rsid w:val="00A14452"/>
    <w:rsid w:val="00A30CFA"/>
    <w:rsid w:val="00A6037A"/>
    <w:rsid w:val="00AA28A2"/>
    <w:rsid w:val="00AC36F2"/>
    <w:rsid w:val="00AC6353"/>
    <w:rsid w:val="00AE6E8A"/>
    <w:rsid w:val="00AF2E9C"/>
    <w:rsid w:val="00B01697"/>
    <w:rsid w:val="00B0361E"/>
    <w:rsid w:val="00B373C6"/>
    <w:rsid w:val="00B473C4"/>
    <w:rsid w:val="00B5123B"/>
    <w:rsid w:val="00B549C4"/>
    <w:rsid w:val="00B623C7"/>
    <w:rsid w:val="00BA113F"/>
    <w:rsid w:val="00BD46FD"/>
    <w:rsid w:val="00BD65B8"/>
    <w:rsid w:val="00C0006E"/>
    <w:rsid w:val="00C206B1"/>
    <w:rsid w:val="00C26C45"/>
    <w:rsid w:val="00C8360B"/>
    <w:rsid w:val="00C92468"/>
    <w:rsid w:val="00CC5E45"/>
    <w:rsid w:val="00CC7E15"/>
    <w:rsid w:val="00CD4A1B"/>
    <w:rsid w:val="00CE4343"/>
    <w:rsid w:val="00CE665A"/>
    <w:rsid w:val="00CE6821"/>
    <w:rsid w:val="00D27FB1"/>
    <w:rsid w:val="00D711C6"/>
    <w:rsid w:val="00D922D0"/>
    <w:rsid w:val="00D94902"/>
    <w:rsid w:val="00DB3D7F"/>
    <w:rsid w:val="00DD4D73"/>
    <w:rsid w:val="00DD7EE6"/>
    <w:rsid w:val="00DF4D6F"/>
    <w:rsid w:val="00E323C0"/>
    <w:rsid w:val="00E40E20"/>
    <w:rsid w:val="00E868C6"/>
    <w:rsid w:val="00EB67F6"/>
    <w:rsid w:val="00ED0486"/>
    <w:rsid w:val="00ED2E4E"/>
    <w:rsid w:val="00EE3BF7"/>
    <w:rsid w:val="00EE428C"/>
    <w:rsid w:val="00EF3896"/>
    <w:rsid w:val="00EF4499"/>
    <w:rsid w:val="00EF5248"/>
    <w:rsid w:val="00F0664F"/>
    <w:rsid w:val="00F23718"/>
    <w:rsid w:val="00F24179"/>
    <w:rsid w:val="00F40C30"/>
    <w:rsid w:val="00F4109C"/>
    <w:rsid w:val="00F46794"/>
    <w:rsid w:val="00F95088"/>
    <w:rsid w:val="00FB4C9E"/>
    <w:rsid w:val="00FC4107"/>
    <w:rsid w:val="00FD484A"/>
    <w:rsid w:val="00FF0F0F"/>
    <w:rsid w:val="00FF2BE4"/>
    <w:rsid w:val="0E71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widowControl/>
      <w:autoSpaceDE/>
      <w:autoSpaceDN/>
      <w:adjustRightInd/>
      <w:outlineLvl w:val="0"/>
    </w:pPr>
    <w:rPr>
      <w:b/>
      <w:bCs/>
      <w:sz w:val="40"/>
      <w:szCs w:val="40"/>
    </w:rPr>
  </w:style>
  <w:style w:type="paragraph" w:styleId="3">
    <w:name w:val="heading 4"/>
    <w:basedOn w:val="1"/>
    <w:next w:val="1"/>
    <w:link w:val="13"/>
    <w:qFormat/>
    <w:uiPriority w:val="99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  <w:szCs w:val="28"/>
    </w:rPr>
  </w:style>
  <w:style w:type="paragraph" w:styleId="4">
    <w:name w:val="heading 9"/>
    <w:basedOn w:val="1"/>
    <w:next w:val="1"/>
    <w:link w:val="20"/>
    <w:semiHidden/>
    <w:unhideWhenUsed/>
    <w:qFormat/>
    <w:locked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uiPriority w:val="99"/>
    <w:rPr>
      <w:color w:val="0000FF"/>
      <w:u w:val="single"/>
    </w:rPr>
  </w:style>
  <w:style w:type="paragraph" w:styleId="8">
    <w:name w:val="Balloon Text"/>
    <w:basedOn w:val="1"/>
    <w:link w:val="1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0">
    <w:name w:val="Subtitle"/>
    <w:basedOn w:val="1"/>
    <w:next w:val="1"/>
    <w:link w:val="14"/>
    <w:qFormat/>
    <w:locked/>
    <w:uiPriority w:val="99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11">
    <w:name w:val="Table Grid"/>
    <w:basedOn w:val="6"/>
    <w:locked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Заголовок 4 Знак"/>
    <w:link w:val="3"/>
    <w:locked/>
    <w:uiPriority w:val="99"/>
    <w:rPr>
      <w:rFonts w:ascii="Arial" w:hAnsi="Arial" w:cs="Arial"/>
      <w:sz w:val="24"/>
      <w:szCs w:val="24"/>
      <w:lang w:eastAsia="ru-RU"/>
    </w:rPr>
  </w:style>
  <w:style w:type="character" w:customStyle="1" w:styleId="14">
    <w:name w:val="Подзаголовок Знак"/>
    <w:link w:val="10"/>
    <w:uiPriority w:val="99"/>
    <w:rPr>
      <w:rFonts w:ascii="Cambria" w:hAnsi="Cambria" w:eastAsia="Times New Roman"/>
      <w:sz w:val="24"/>
      <w:szCs w:val="24"/>
    </w:rPr>
  </w:style>
  <w:style w:type="paragraph" w:customStyle="1" w:styleId="15">
    <w:name w:val="western"/>
    <w:basedOn w:val="1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apple-converted-space"/>
    <w:basedOn w:val="5"/>
    <w:uiPriority w:val="0"/>
  </w:style>
  <w:style w:type="paragraph" w:styleId="17">
    <w:name w:val="No Spacing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8">
    <w:name w:val="List Paragraph"/>
    <w:basedOn w:val="1"/>
    <w:qFormat/>
    <w:uiPriority w:val="34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9">
    <w:name w:val="Текст выноски Знак"/>
    <w:link w:val="8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0">
    <w:name w:val="Заголовок 9 Знак"/>
    <w:link w:val="4"/>
    <w:semiHidden/>
    <w:uiPriority w:val="9"/>
    <w:rPr>
      <w:rFonts w:ascii="Cambria" w:hAnsi="Cambria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6320</Characters>
  <Lines>52</Lines>
  <Paragraphs>14</Paragraphs>
  <TotalTime>986</TotalTime>
  <ScaleCrop>false</ScaleCrop>
  <LinksUpToDate>false</LinksUpToDate>
  <CharactersWithSpaces>7414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2016-04-19T08:11:00Z</dcterms:created>
  <dc:creator>User</dc:creator>
  <cp:lastModifiedBy>Пронин</cp:lastModifiedBy>
  <cp:lastPrinted>2026-04-02T14:40:00Z</cp:lastPrinted>
  <dcterms:modified xsi:type="dcterms:W3CDTF">2026-04-21T06:17:53Z</dcterms:modified>
  <dc:title> 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1BFD0B71A2D34071BB83D883AF7876B5_12</vt:lpwstr>
  </property>
</Properties>
</file>