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12" w:rsidRDefault="005B6D12" w:rsidP="005B6D12">
      <w:pPr>
        <w:pStyle w:val="1"/>
        <w:ind w:right="-28"/>
        <w:jc w:val="left"/>
        <w:rPr>
          <w:sz w:val="36"/>
          <w:lang w:val="ru-RU"/>
        </w:rPr>
      </w:pPr>
      <w:r>
        <w:rPr>
          <w:noProof/>
          <w:sz w:val="36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274955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D12" w:rsidRDefault="005B6D12" w:rsidP="005B6D12">
      <w:pPr>
        <w:rPr>
          <w:lang w:eastAsia="x-none"/>
        </w:rPr>
      </w:pPr>
    </w:p>
    <w:p w:rsidR="005B6D12" w:rsidRPr="00AC43EF" w:rsidRDefault="005B6D12" w:rsidP="005B6D12">
      <w:pPr>
        <w:pStyle w:val="1"/>
        <w:spacing w:line="360" w:lineRule="auto"/>
        <w:ind w:right="-28"/>
        <w:rPr>
          <w:spacing w:val="60"/>
          <w:sz w:val="30"/>
          <w:lang w:val="ru-RU"/>
        </w:rPr>
      </w:pPr>
      <w:r w:rsidRPr="00AC43EF">
        <w:rPr>
          <w:spacing w:val="60"/>
          <w:sz w:val="30"/>
          <w:lang w:val="ru-RU"/>
        </w:rPr>
        <w:t>Калужская область</w:t>
      </w:r>
    </w:p>
    <w:p w:rsidR="005B6D12" w:rsidRDefault="005B6D12" w:rsidP="005B6D12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Людиновского муниципального округа Калужской области</w:t>
      </w:r>
    </w:p>
    <w:p w:rsidR="005B6D12" w:rsidRPr="001E736F" w:rsidRDefault="005B6D12" w:rsidP="005B6D12">
      <w:pPr>
        <w:pStyle w:val="4"/>
        <w:jc w:val="center"/>
        <w:rPr>
          <w:rFonts w:ascii="Times New Roman" w:hAnsi="Times New Roman"/>
          <w:b w:val="0"/>
          <w:bCs w:val="0"/>
          <w:sz w:val="34"/>
          <w:lang w:val="ru-RU"/>
        </w:rPr>
      </w:pPr>
      <w:r>
        <w:rPr>
          <w:rFonts w:ascii="Times New Roman" w:hAnsi="Times New Roman"/>
          <w:b w:val="0"/>
          <w:bCs w:val="0"/>
          <w:sz w:val="34"/>
        </w:rPr>
        <w:t xml:space="preserve">П О С Т А Н О В Л Е Н И </w:t>
      </w:r>
      <w:r>
        <w:rPr>
          <w:rFonts w:ascii="Times New Roman" w:hAnsi="Times New Roman"/>
          <w:b w:val="0"/>
          <w:bCs w:val="0"/>
          <w:sz w:val="34"/>
          <w:lang w:val="ru-RU"/>
        </w:rPr>
        <w:t>Е</w:t>
      </w:r>
    </w:p>
    <w:p w:rsidR="005B6D12" w:rsidRDefault="005B6D12" w:rsidP="005B6D12">
      <w:pPr>
        <w:rPr>
          <w:sz w:val="12"/>
        </w:rPr>
      </w:pPr>
    </w:p>
    <w:p w:rsidR="005B6D12" w:rsidRDefault="005B6D12" w:rsidP="005B6D12">
      <w:pPr>
        <w:rPr>
          <w:sz w:val="16"/>
          <w:szCs w:val="16"/>
        </w:rPr>
      </w:pPr>
    </w:p>
    <w:p w:rsidR="005B6D12" w:rsidRPr="00EE1418" w:rsidRDefault="005B6D12" w:rsidP="005B6D12">
      <w:r>
        <w:t xml:space="preserve">от _17.12.2025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№ _117</w:t>
      </w:r>
    </w:p>
    <w:p w:rsidR="005B6D12" w:rsidRPr="000D0001" w:rsidRDefault="005B6D12" w:rsidP="005B6D12"/>
    <w:tbl>
      <w:tblPr>
        <w:tblW w:w="0" w:type="auto"/>
        <w:tblLook w:val="01E0" w:firstRow="1" w:lastRow="1" w:firstColumn="1" w:lastColumn="1" w:noHBand="0" w:noVBand="0"/>
      </w:tblPr>
      <w:tblGrid>
        <w:gridCol w:w="4298"/>
      </w:tblGrid>
      <w:tr w:rsidR="005B6D12" w:rsidRPr="009C54ED" w:rsidTr="00CF4040">
        <w:trPr>
          <w:trHeight w:val="903"/>
        </w:trPr>
        <w:tc>
          <w:tcPr>
            <w:tcW w:w="4298" w:type="dxa"/>
          </w:tcPr>
          <w:p w:rsidR="005B6D12" w:rsidRPr="0056123E" w:rsidRDefault="005B6D12" w:rsidP="00CF4040">
            <w:pPr>
              <w:jc w:val="both"/>
              <w:rPr>
                <w:b/>
              </w:rPr>
            </w:pPr>
            <w:r w:rsidRPr="009C54ED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</w:t>
            </w:r>
            <w:r>
              <w:rPr>
                <w:b/>
              </w:rPr>
              <w:t xml:space="preserve">муниципального контроля </w:t>
            </w:r>
            <w:r w:rsidRPr="0056123E">
              <w:rPr>
                <w:b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</w:p>
          <w:p w:rsidR="005B6D12" w:rsidRPr="009C54ED" w:rsidRDefault="005B6D12" w:rsidP="00CF4040">
            <w:pPr>
              <w:jc w:val="both"/>
              <w:rPr>
                <w:b/>
              </w:rPr>
            </w:pPr>
            <w:r w:rsidRPr="0056123E">
              <w:rPr>
                <w:b/>
              </w:rPr>
              <w:t xml:space="preserve">на территории Людиновского муниципального округа Калужской области </w:t>
            </w:r>
            <w:r>
              <w:rPr>
                <w:b/>
              </w:rPr>
              <w:t>на территории Людиновского муниципального округа на 2026</w:t>
            </w:r>
            <w:r w:rsidRPr="009C54ED">
              <w:rPr>
                <w:b/>
              </w:rPr>
              <w:t xml:space="preserve"> год</w:t>
            </w:r>
          </w:p>
          <w:p w:rsidR="005B6D12" w:rsidRPr="009C54ED" w:rsidRDefault="005B6D12" w:rsidP="00CF4040">
            <w:pPr>
              <w:jc w:val="both"/>
            </w:pPr>
          </w:p>
        </w:tc>
      </w:tr>
    </w:tbl>
    <w:p w:rsidR="005B6D12" w:rsidRDefault="005B6D12" w:rsidP="005B6D12">
      <w:pPr>
        <w:ind w:firstLine="720"/>
        <w:jc w:val="both"/>
        <w:rPr>
          <w:color w:val="000000"/>
        </w:rPr>
      </w:pPr>
      <w:r w:rsidRPr="0054554A">
        <w:rPr>
          <w:rFonts w:eastAsia="Batang"/>
        </w:rPr>
        <w:t>В соответстви</w:t>
      </w:r>
      <w:r>
        <w:rPr>
          <w:rFonts w:eastAsia="Batang"/>
        </w:rPr>
        <w:t>и со статьей 44 Федерального закона</w:t>
      </w:r>
      <w:r w:rsidRPr="0054554A">
        <w:rPr>
          <w:rFonts w:eastAsia="Batang"/>
        </w:rPr>
        <w:t xml:space="preserve"> от 31.07.2020 № 248-ФЗ «</w:t>
      </w:r>
      <w:proofErr w:type="gramStart"/>
      <w:r w:rsidRPr="0054554A">
        <w:rPr>
          <w:rFonts w:eastAsia="Batang"/>
        </w:rPr>
        <w:t>О  государственном</w:t>
      </w:r>
      <w:proofErr w:type="gramEnd"/>
      <w:r w:rsidRPr="0054554A">
        <w:rPr>
          <w:rFonts w:eastAsia="Batang"/>
        </w:rPr>
        <w:t xml:space="preserve"> контроле (надзоре) и муниципальном контроле в Российской Федерации»</w:t>
      </w:r>
      <w:r>
        <w:rPr>
          <w:rFonts w:eastAsia="Batang"/>
        </w:rPr>
        <w:t xml:space="preserve">, </w:t>
      </w:r>
      <w:r w:rsidRPr="0054554A">
        <w:rPr>
          <w:rFonts w:eastAsia="Batang"/>
        </w:rPr>
        <w:t xml:space="preserve">Федеральным законом </w:t>
      </w:r>
      <w:r w:rsidRPr="00710E3A">
        <w:rPr>
          <w:color w:val="000000"/>
        </w:rPr>
        <w:t xml:space="preserve">от 20.03.2025 </w:t>
      </w:r>
      <w:r>
        <w:rPr>
          <w:color w:val="000000"/>
        </w:rPr>
        <w:t xml:space="preserve">№ </w:t>
      </w:r>
      <w:r w:rsidRPr="00710E3A">
        <w:rPr>
          <w:color w:val="000000"/>
        </w:rPr>
        <w:t xml:space="preserve">33-ФЗ </w:t>
      </w:r>
      <w:r>
        <w:rPr>
          <w:color w:val="000000"/>
        </w:rPr>
        <w:t>«</w:t>
      </w:r>
      <w:r w:rsidRPr="00710E3A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</w:rPr>
        <w:t>», администрация Людиновского муниципального округа калужской области</w:t>
      </w:r>
    </w:p>
    <w:p w:rsidR="005B6D12" w:rsidRDefault="005B6D12" w:rsidP="005B6D12">
      <w:pPr>
        <w:ind w:firstLine="720"/>
        <w:jc w:val="both"/>
        <w:rPr>
          <w:rFonts w:eastAsia="Batang"/>
        </w:rPr>
      </w:pPr>
    </w:p>
    <w:p w:rsidR="005B6D12" w:rsidRDefault="005B6D12" w:rsidP="005B6D12">
      <w:pPr>
        <w:ind w:firstLine="720"/>
        <w:jc w:val="both"/>
        <w:rPr>
          <w:rFonts w:eastAsia="Batang"/>
        </w:rPr>
      </w:pPr>
      <w:r>
        <w:rPr>
          <w:rFonts w:eastAsia="Batang"/>
        </w:rPr>
        <w:t>постановляет:</w:t>
      </w:r>
    </w:p>
    <w:p w:rsidR="005B6D12" w:rsidRDefault="005B6D12" w:rsidP="005B6D12">
      <w:pPr>
        <w:numPr>
          <w:ilvl w:val="0"/>
          <w:numId w:val="1"/>
        </w:numPr>
        <w:ind w:left="0" w:firstLine="709"/>
        <w:jc w:val="both"/>
        <w:rPr>
          <w:rFonts w:eastAsia="Batang"/>
        </w:rPr>
      </w:pPr>
      <w:bookmarkStart w:id="0" w:name="_GoBack"/>
      <w:bookmarkEnd w:id="0"/>
      <w:r w:rsidRPr="0054554A">
        <w:rPr>
          <w:rFonts w:eastAsia="Batang"/>
        </w:rPr>
        <w:t>Ут</w:t>
      </w:r>
      <w:r>
        <w:rPr>
          <w:rFonts w:eastAsia="Batang"/>
        </w:rPr>
        <w:t xml:space="preserve">вердить Программу профилактики </w:t>
      </w:r>
      <w:r w:rsidRPr="0054554A">
        <w:rPr>
          <w:rFonts w:eastAsia="Batang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Pr="0007627A">
        <w:rPr>
          <w:bCs/>
        </w:rPr>
        <w:t>на автомобильном транспорте, городском наземном электрическом транспорте и в дорожном хозяйстве на территории</w:t>
      </w:r>
      <w:bookmarkStart w:id="1" w:name="_Hlk73456502"/>
      <w:bookmarkEnd w:id="1"/>
      <w:r w:rsidRPr="0007627A">
        <w:rPr>
          <w:bCs/>
        </w:rPr>
        <w:t xml:space="preserve"> Людиновского муниципального округа Калужской области</w:t>
      </w:r>
      <w:r w:rsidRPr="0054554A">
        <w:rPr>
          <w:rFonts w:eastAsia="Batang"/>
        </w:rPr>
        <w:t xml:space="preserve"> на территории </w:t>
      </w:r>
      <w:r w:rsidRPr="00206367">
        <w:rPr>
          <w:rFonts w:eastAsia="Batang"/>
        </w:rPr>
        <w:t>Людиновского муниципального округа</w:t>
      </w:r>
      <w:r w:rsidRPr="00515B43">
        <w:rPr>
          <w:rFonts w:eastAsia="Batang"/>
        </w:rPr>
        <w:t xml:space="preserve"> </w:t>
      </w:r>
      <w:r>
        <w:rPr>
          <w:rFonts w:eastAsia="Batang"/>
        </w:rPr>
        <w:t>Калужской области на 2026</w:t>
      </w:r>
      <w:r w:rsidRPr="0054554A">
        <w:rPr>
          <w:rFonts w:eastAsia="Batang"/>
        </w:rPr>
        <w:t xml:space="preserve"> год.</w:t>
      </w:r>
    </w:p>
    <w:p w:rsidR="005B6D12" w:rsidRDefault="005B6D12" w:rsidP="005B6D12">
      <w:pPr>
        <w:numPr>
          <w:ilvl w:val="0"/>
          <w:numId w:val="1"/>
        </w:numPr>
        <w:ind w:left="0" w:firstLine="709"/>
        <w:jc w:val="both"/>
        <w:rPr>
          <w:rFonts w:eastAsia="Batang"/>
        </w:rPr>
      </w:pPr>
      <w:r w:rsidRPr="0054554A">
        <w:rPr>
          <w:rFonts w:eastAsia="Batang"/>
        </w:rPr>
        <w:t xml:space="preserve">Отделу </w:t>
      </w:r>
      <w:r>
        <w:rPr>
          <w:rFonts w:eastAsia="Batang"/>
        </w:rPr>
        <w:t>ЖКХ, транспорта и дорожной деятельности</w:t>
      </w:r>
      <w:r w:rsidRPr="0054554A">
        <w:rPr>
          <w:rFonts w:eastAsia="Batang"/>
        </w:rPr>
        <w:t xml:space="preserve"> администрации </w:t>
      </w:r>
      <w:r w:rsidRPr="00206367">
        <w:rPr>
          <w:rFonts w:eastAsia="Batang"/>
        </w:rPr>
        <w:t>Людиновского муниципального округа</w:t>
      </w:r>
      <w:r w:rsidRPr="00515B43">
        <w:rPr>
          <w:rFonts w:eastAsia="Batang"/>
        </w:rPr>
        <w:t xml:space="preserve"> </w:t>
      </w:r>
      <w:r>
        <w:rPr>
          <w:rFonts w:eastAsia="Batang"/>
        </w:rPr>
        <w:t xml:space="preserve">Калужской области </w:t>
      </w:r>
      <w:r w:rsidRPr="0054554A">
        <w:rPr>
          <w:rFonts w:eastAsia="Batang"/>
        </w:rPr>
        <w:t>обеспе</w:t>
      </w:r>
      <w:r>
        <w:rPr>
          <w:rFonts w:eastAsia="Batang"/>
        </w:rPr>
        <w:t>чить выполнение Программы в 2026</w:t>
      </w:r>
      <w:r w:rsidRPr="0054554A">
        <w:rPr>
          <w:rFonts w:eastAsia="Batang"/>
        </w:rPr>
        <w:t xml:space="preserve"> году. </w:t>
      </w:r>
    </w:p>
    <w:p w:rsidR="005B6D12" w:rsidRPr="00535E75" w:rsidRDefault="005B6D12" w:rsidP="005B6D12">
      <w:pPr>
        <w:numPr>
          <w:ilvl w:val="0"/>
          <w:numId w:val="1"/>
        </w:numPr>
        <w:ind w:left="0" w:firstLine="709"/>
        <w:jc w:val="both"/>
        <w:rPr>
          <w:rFonts w:eastAsia="Batang"/>
        </w:rPr>
      </w:pPr>
      <w:r w:rsidRPr="00535E75">
        <w:rPr>
          <w:rFonts w:eastAsia="Batang"/>
        </w:rPr>
        <w:t xml:space="preserve">Контроль за исполнением настоящего постановления возложить на </w:t>
      </w:r>
      <w:proofErr w:type="spellStart"/>
      <w:r w:rsidRPr="00535E75">
        <w:rPr>
          <w:rFonts w:eastAsia="Batang"/>
        </w:rPr>
        <w:t>и.о</w:t>
      </w:r>
      <w:proofErr w:type="spellEnd"/>
      <w:r w:rsidRPr="00535E75">
        <w:rPr>
          <w:rFonts w:eastAsia="Batang"/>
        </w:rPr>
        <w:t xml:space="preserve">. заместителя главы администрации </w:t>
      </w:r>
      <w:proofErr w:type="spellStart"/>
      <w:r w:rsidRPr="00535E75">
        <w:rPr>
          <w:rFonts w:eastAsia="Batang"/>
        </w:rPr>
        <w:t>Пигарева</w:t>
      </w:r>
      <w:proofErr w:type="spellEnd"/>
      <w:r w:rsidRPr="00535E75">
        <w:rPr>
          <w:rFonts w:eastAsia="Batang"/>
        </w:rPr>
        <w:t xml:space="preserve"> К.А.</w:t>
      </w:r>
    </w:p>
    <w:p w:rsidR="005B6D12" w:rsidRPr="00535E75" w:rsidRDefault="005B6D12" w:rsidP="005B6D12">
      <w:pPr>
        <w:numPr>
          <w:ilvl w:val="0"/>
          <w:numId w:val="1"/>
        </w:numPr>
        <w:ind w:left="0" w:firstLine="709"/>
        <w:jc w:val="both"/>
        <w:rPr>
          <w:rFonts w:eastAsia="Batang"/>
        </w:rPr>
      </w:pPr>
      <w:r w:rsidRPr="00535E75">
        <w:rPr>
          <w:rFonts w:eastAsia="Batang"/>
        </w:rPr>
        <w:t xml:space="preserve">Настоящее постановление вступает в силу с момента подписания и официального </w:t>
      </w:r>
      <w:r>
        <w:rPr>
          <w:rFonts w:eastAsia="Batang"/>
        </w:rPr>
        <w:t>о</w:t>
      </w:r>
      <w:r w:rsidRPr="00535E75">
        <w:rPr>
          <w:rFonts w:eastAsia="Batang"/>
        </w:rPr>
        <w:t>публикования.</w:t>
      </w:r>
    </w:p>
    <w:p w:rsidR="005B6D12" w:rsidRDefault="005B6D12" w:rsidP="005B6D12">
      <w:pPr>
        <w:ind w:firstLine="720"/>
        <w:jc w:val="both"/>
      </w:pPr>
    </w:p>
    <w:p w:rsidR="005B6D12" w:rsidRPr="005A1545" w:rsidRDefault="005B6D12" w:rsidP="005B6D12">
      <w:r>
        <w:t>Глава Людиновского</w:t>
      </w:r>
      <w:r w:rsidRPr="00CC6D23">
        <w:t xml:space="preserve"> </w:t>
      </w:r>
      <w:r w:rsidRPr="00B755FB">
        <w:t>муниципального округа</w:t>
      </w:r>
    </w:p>
    <w:p w:rsidR="005B6D12" w:rsidRDefault="005B6D12" w:rsidP="005B6D12">
      <w:r>
        <w:t xml:space="preserve">Калужской области   </w:t>
      </w:r>
      <w:r>
        <w:tab/>
      </w:r>
      <w:r>
        <w:tab/>
      </w:r>
      <w:r w:rsidRPr="005A1545">
        <w:tab/>
      </w:r>
      <w:r w:rsidRPr="005A1545">
        <w:tab/>
      </w:r>
      <w:r w:rsidRPr="005A1545">
        <w:tab/>
      </w:r>
      <w:r w:rsidRPr="005A1545">
        <w:tab/>
      </w:r>
      <w:r w:rsidRPr="005A1545">
        <w:tab/>
        <w:t xml:space="preserve">     </w:t>
      </w:r>
      <w:r>
        <w:t xml:space="preserve">            </w:t>
      </w:r>
      <w:proofErr w:type="spellStart"/>
      <w:r>
        <w:t>Г.Е.Ананьев</w:t>
      </w:r>
      <w:proofErr w:type="spellEnd"/>
    </w:p>
    <w:p w:rsidR="005B6D12" w:rsidRDefault="005B6D12" w:rsidP="005B6D12">
      <w:pPr>
        <w:autoSpaceDE w:val="0"/>
        <w:autoSpaceDN w:val="0"/>
        <w:adjustRightInd w:val="0"/>
        <w:outlineLvl w:val="0"/>
        <w:rPr>
          <w:rFonts w:eastAsia="Times New Roman"/>
          <w:sz w:val="26"/>
          <w:szCs w:val="26"/>
        </w:rPr>
      </w:pPr>
    </w:p>
    <w:p w:rsidR="00FF59C5" w:rsidRPr="00FF59C5" w:rsidRDefault="00FF59C5" w:rsidP="00FF59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FF59C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F59C5" w:rsidRPr="00FF59C5" w:rsidRDefault="00FF59C5" w:rsidP="00FF59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F59C5" w:rsidRPr="00FF59C5" w:rsidRDefault="00FF59C5" w:rsidP="00FF59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724A6">
        <w:rPr>
          <w:rFonts w:ascii="Times New Roman" w:hAnsi="Times New Roman" w:cs="Times New Roman"/>
          <w:sz w:val="24"/>
          <w:szCs w:val="24"/>
        </w:rPr>
        <w:t>17.12</w:t>
      </w:r>
      <w:r>
        <w:rPr>
          <w:rFonts w:ascii="Times New Roman" w:hAnsi="Times New Roman" w:cs="Times New Roman"/>
          <w:sz w:val="24"/>
          <w:szCs w:val="24"/>
        </w:rPr>
        <w:t>__2025 г. №</w:t>
      </w:r>
      <w:r w:rsidRPr="00FF59C5">
        <w:rPr>
          <w:rFonts w:ascii="Times New Roman" w:hAnsi="Times New Roman" w:cs="Times New Roman"/>
          <w:sz w:val="24"/>
          <w:szCs w:val="24"/>
        </w:rPr>
        <w:t xml:space="preserve"> </w:t>
      </w:r>
      <w:r w:rsidR="006724A6">
        <w:rPr>
          <w:rFonts w:ascii="Times New Roman" w:hAnsi="Times New Roman" w:cs="Times New Roman"/>
          <w:sz w:val="24"/>
          <w:szCs w:val="24"/>
        </w:rPr>
        <w:t>117</w:t>
      </w:r>
    </w:p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9C5" w:rsidRPr="00FF59C5" w:rsidRDefault="00FF59C5" w:rsidP="00FF5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34"/>
      <w:bookmarkEnd w:id="2"/>
      <w:r w:rsidRPr="00FF59C5">
        <w:rPr>
          <w:rFonts w:ascii="Times New Roman" w:hAnsi="Times New Roman" w:cs="Times New Roman"/>
          <w:b w:val="0"/>
          <w:sz w:val="24"/>
          <w:szCs w:val="24"/>
        </w:rPr>
        <w:t>Программа</w:t>
      </w:r>
    </w:p>
    <w:p w:rsidR="00FF59C5" w:rsidRPr="00FF59C5" w:rsidRDefault="00FF59C5" w:rsidP="00FF5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59C5">
        <w:rPr>
          <w:rFonts w:ascii="Times New Roman" w:hAnsi="Times New Roman" w:cs="Times New Roman"/>
          <w:b w:val="0"/>
          <w:sz w:val="24"/>
          <w:szCs w:val="24"/>
        </w:rPr>
        <w:t>«Профилактика рисков причинения вреда (ущерба) охраняемым</w:t>
      </w:r>
    </w:p>
    <w:p w:rsidR="00FF59C5" w:rsidRPr="00FF59C5" w:rsidRDefault="00FF59C5" w:rsidP="00FF5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59C5">
        <w:rPr>
          <w:rFonts w:ascii="Times New Roman" w:hAnsi="Times New Roman" w:cs="Times New Roman"/>
          <w:b w:val="0"/>
          <w:sz w:val="24"/>
          <w:szCs w:val="24"/>
        </w:rPr>
        <w:t>законом ценностям при осуществлении муниципального контроля</w:t>
      </w:r>
    </w:p>
    <w:p w:rsidR="00FF59C5" w:rsidRPr="00FF59C5" w:rsidRDefault="00FF59C5" w:rsidP="00FF5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59C5">
        <w:rPr>
          <w:rFonts w:ascii="Times New Roman" w:hAnsi="Times New Roman" w:cs="Times New Roman"/>
          <w:b w:val="0"/>
          <w:sz w:val="24"/>
          <w:szCs w:val="24"/>
        </w:rPr>
        <w:t>на автомобильном транспорте, городском наземном</w:t>
      </w:r>
    </w:p>
    <w:p w:rsidR="00FF59C5" w:rsidRPr="00FF59C5" w:rsidRDefault="00FF59C5" w:rsidP="00FF5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59C5">
        <w:rPr>
          <w:rFonts w:ascii="Times New Roman" w:hAnsi="Times New Roman" w:cs="Times New Roman"/>
          <w:b w:val="0"/>
          <w:sz w:val="24"/>
          <w:szCs w:val="24"/>
        </w:rPr>
        <w:t xml:space="preserve">электрическом транспорте и в дорожном хозяйстве </w:t>
      </w:r>
      <w:r w:rsidR="00B847A4">
        <w:rPr>
          <w:rFonts w:ascii="Times New Roman" w:hAnsi="Times New Roman" w:cs="Times New Roman"/>
          <w:b w:val="0"/>
          <w:sz w:val="24"/>
          <w:szCs w:val="24"/>
        </w:rPr>
        <w:t>на территории</w:t>
      </w:r>
    </w:p>
    <w:p w:rsidR="00FF59C5" w:rsidRPr="00FF59C5" w:rsidRDefault="00FF59C5" w:rsidP="00FF5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59C5">
        <w:rPr>
          <w:rFonts w:ascii="Times New Roman" w:hAnsi="Times New Roman" w:cs="Times New Roman"/>
          <w:b w:val="0"/>
          <w:sz w:val="24"/>
          <w:szCs w:val="24"/>
        </w:rPr>
        <w:t>Людиновского муниципального округа Калужской области на 2026 год»</w:t>
      </w:r>
    </w:p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7A4" w:rsidRDefault="00B847A4" w:rsidP="00FF59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B847A4" w:rsidRPr="009C54ED" w:rsidRDefault="00B847A4" w:rsidP="00B847A4">
      <w:pPr>
        <w:jc w:val="center"/>
        <w:rPr>
          <w:rFonts w:eastAsia="Times New Roman"/>
          <w:b/>
        </w:rPr>
      </w:pPr>
    </w:p>
    <w:p w:rsidR="00B847A4" w:rsidRPr="009C54ED" w:rsidRDefault="00B847A4" w:rsidP="00B847A4">
      <w:pPr>
        <w:autoSpaceDE w:val="0"/>
        <w:autoSpaceDN w:val="0"/>
        <w:adjustRightInd w:val="0"/>
        <w:ind w:firstLine="720"/>
        <w:jc w:val="center"/>
        <w:rPr>
          <w:rFonts w:eastAsia="Times New Roman"/>
          <w:b/>
        </w:rPr>
      </w:pPr>
      <w:r w:rsidRPr="009C54ED">
        <w:rPr>
          <w:rFonts w:eastAsia="Times New Roman"/>
          <w:b/>
          <w:lang w:val="en-US"/>
        </w:rPr>
        <w:t>I</w:t>
      </w:r>
      <w:r w:rsidRPr="009C54ED">
        <w:rPr>
          <w:rFonts w:eastAsia="Times New Roman"/>
          <w:b/>
        </w:rPr>
        <w:t>. Общие положения</w:t>
      </w:r>
    </w:p>
    <w:p w:rsidR="00B847A4" w:rsidRPr="009C54ED" w:rsidRDefault="00B847A4" w:rsidP="00B847A4">
      <w:pPr>
        <w:autoSpaceDE w:val="0"/>
        <w:autoSpaceDN w:val="0"/>
        <w:adjustRightInd w:val="0"/>
        <w:jc w:val="both"/>
        <w:rPr>
          <w:rFonts w:eastAsia="Times New Roman"/>
        </w:rPr>
      </w:pPr>
      <w:r w:rsidRPr="009C54ED">
        <w:rPr>
          <w:rFonts w:eastAsia="Times New Roman"/>
        </w:rPr>
        <w:t xml:space="preserve"> </w:t>
      </w:r>
      <w:r w:rsidRPr="009C54ED">
        <w:rPr>
          <w:rFonts w:eastAsia="Times New Roman"/>
        </w:rPr>
        <w:tab/>
      </w:r>
    </w:p>
    <w:p w:rsidR="00B847A4" w:rsidRPr="00CA2A75" w:rsidRDefault="00B847A4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Pr="009C54ED">
        <w:rPr>
          <w:rFonts w:eastAsia="Times New Roman"/>
        </w:rPr>
        <w:t xml:space="preserve">Программа профилактики </w:t>
      </w:r>
      <w:r w:rsidRPr="009C54ED">
        <w:rPr>
          <w:rFonts w:eastAsia="Times New Roman"/>
          <w:bCs/>
          <w:iCs/>
        </w:rPr>
        <w:t xml:space="preserve">рисков причинения вреда (ущерба) охраняемым законом ценностям </w:t>
      </w:r>
      <w:r w:rsidRPr="009C54ED">
        <w:rPr>
          <w:rFonts w:eastAsia="Times New Roman"/>
        </w:rPr>
        <w:t xml:space="preserve">при осуществлении муниципального контроля </w:t>
      </w:r>
      <w:r w:rsidR="00CA2A75" w:rsidRPr="00CA2A75">
        <w:rPr>
          <w:rFonts w:eastAsia="Times New Roman"/>
        </w:rPr>
        <w:t>на автомобильном транспорте, городском наземном</w:t>
      </w:r>
      <w:r w:rsidR="00CA2A75">
        <w:rPr>
          <w:rFonts w:eastAsia="Times New Roman"/>
        </w:rPr>
        <w:t xml:space="preserve"> </w:t>
      </w:r>
      <w:r w:rsidR="00CA2A75" w:rsidRPr="00CA2A75">
        <w:rPr>
          <w:rFonts w:eastAsia="Times New Roman"/>
        </w:rPr>
        <w:t>электрическом транспорте и в дорожном хозяйстве</w:t>
      </w:r>
      <w:r w:rsidR="00CA2A75" w:rsidRPr="009C54ED">
        <w:rPr>
          <w:rFonts w:eastAsia="Times New Roman"/>
        </w:rPr>
        <w:t xml:space="preserve"> </w:t>
      </w:r>
      <w:r w:rsidRPr="009C54ED">
        <w:rPr>
          <w:rFonts w:eastAsia="Times New Roman"/>
        </w:rPr>
        <w:t xml:space="preserve">на территории </w:t>
      </w:r>
      <w:r w:rsidRPr="005A36A1">
        <w:rPr>
          <w:rFonts w:eastAsia="Times New Roman"/>
        </w:rPr>
        <w:t xml:space="preserve">Людиновского муниципального округа </w:t>
      </w:r>
      <w:r w:rsidRPr="009C54ED">
        <w:rPr>
          <w:rFonts w:eastAsia="Times New Roman"/>
        </w:rPr>
        <w:t>(далее – программа профилактики</w:t>
      </w:r>
      <w:r w:rsidR="008C3479">
        <w:rPr>
          <w:rFonts w:eastAsia="Times New Roman"/>
        </w:rPr>
        <w:t>) разработана в соответствии с</w:t>
      </w:r>
      <w:r w:rsidR="008C3479" w:rsidRPr="008C3479">
        <w:rPr>
          <w:rFonts w:eastAsia="Times New Roman"/>
        </w:rPr>
        <w:t>о статьями 13 и 13.1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РФ</w:t>
      </w:r>
      <w:r w:rsidRPr="009C54ED">
        <w:rPr>
          <w:rFonts w:eastAsia="Times New Roman"/>
        </w:rPr>
        <w:t>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E64D29">
        <w:rPr>
          <w:rFonts w:eastAsia="Times New Roman"/>
        </w:rPr>
        <w:t xml:space="preserve"> </w:t>
      </w:r>
      <w:r>
        <w:rPr>
          <w:rFonts w:eastAsia="Times New Roman"/>
        </w:rPr>
        <w:t xml:space="preserve">Положением о муниципальном контроле </w:t>
      </w:r>
      <w:r w:rsidR="00CA2A75" w:rsidRPr="00CA2A75">
        <w:rPr>
          <w:rFonts w:eastAsia="Times New Roman"/>
        </w:rPr>
        <w:t>на автомобильном транспорте, городском наземном</w:t>
      </w:r>
      <w:r w:rsidR="00CA2A75">
        <w:rPr>
          <w:rFonts w:eastAsia="Times New Roman"/>
        </w:rPr>
        <w:t xml:space="preserve"> </w:t>
      </w:r>
      <w:r w:rsidR="00CA2A75" w:rsidRPr="00CA2A75">
        <w:rPr>
          <w:rFonts w:eastAsia="Times New Roman"/>
        </w:rPr>
        <w:t>электрическом транспорте и в дорожном хозяйстве на территории</w:t>
      </w:r>
      <w:r w:rsidR="00CA2A75">
        <w:rPr>
          <w:rFonts w:eastAsia="Times New Roman"/>
        </w:rPr>
        <w:t xml:space="preserve"> </w:t>
      </w:r>
      <w:r w:rsidR="00CA2A75" w:rsidRPr="00CA2A75">
        <w:rPr>
          <w:rFonts w:eastAsia="Times New Roman"/>
        </w:rPr>
        <w:t>Людиновского муниципального округа Калужской</w:t>
      </w:r>
      <w:r w:rsidR="00CA2A75">
        <w:rPr>
          <w:rFonts w:eastAsia="Times New Roman"/>
        </w:rPr>
        <w:t xml:space="preserve"> области</w:t>
      </w:r>
      <w:r>
        <w:rPr>
          <w:rFonts w:eastAsia="Times New Roman"/>
        </w:rPr>
        <w:t>, утвержденным решением Думы Людиновского муниципального округа Калужской области от 15.12.2025 №</w:t>
      </w:r>
      <w:r w:rsidR="00CA2A75">
        <w:rPr>
          <w:rFonts w:eastAsia="Times New Roman"/>
        </w:rPr>
        <w:t xml:space="preserve"> 84</w:t>
      </w:r>
      <w:r>
        <w:rPr>
          <w:rFonts w:eastAsia="Times New Roman"/>
        </w:rPr>
        <w:t>.</w:t>
      </w:r>
    </w:p>
    <w:p w:rsidR="00B847A4" w:rsidRPr="009C54ED" w:rsidRDefault="00B847A4" w:rsidP="00B847A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2. Реализация профилактичес</w:t>
      </w:r>
      <w:r w:rsidR="00F80D9C">
        <w:rPr>
          <w:rFonts w:eastAsia="Times New Roman"/>
        </w:rPr>
        <w:t>ких мероприятий осуществляется А</w:t>
      </w:r>
      <w:r>
        <w:rPr>
          <w:rFonts w:eastAsia="Times New Roman"/>
        </w:rPr>
        <w:t xml:space="preserve">дминистрацией </w:t>
      </w:r>
      <w:r w:rsidRPr="005A36A1">
        <w:rPr>
          <w:rFonts w:eastAsia="Times New Roman"/>
        </w:rPr>
        <w:t>Людиновского муниципального округа</w:t>
      </w:r>
      <w:r w:rsidRPr="00515B43">
        <w:rPr>
          <w:rFonts w:eastAsia="Batang"/>
        </w:rPr>
        <w:t xml:space="preserve"> </w:t>
      </w:r>
      <w:r>
        <w:rPr>
          <w:rFonts w:eastAsia="Batang"/>
        </w:rPr>
        <w:t>Калужской области</w:t>
      </w:r>
      <w:r w:rsidRPr="009C54ED">
        <w:rPr>
          <w:rFonts w:eastAsia="Times New Roman"/>
        </w:rPr>
        <w:t xml:space="preserve"> в рамках осуществ</w:t>
      </w:r>
      <w:r w:rsidR="00F80D9C">
        <w:rPr>
          <w:rFonts w:eastAsia="Times New Roman"/>
        </w:rPr>
        <w:t xml:space="preserve">ления муниципального </w:t>
      </w:r>
      <w:r w:rsidRPr="009C54ED">
        <w:rPr>
          <w:rFonts w:eastAsia="Times New Roman"/>
        </w:rPr>
        <w:t>контроля</w:t>
      </w:r>
      <w:r w:rsidR="00F80D9C">
        <w:rPr>
          <w:rFonts w:eastAsia="Times New Roman"/>
        </w:rPr>
        <w:t xml:space="preserve"> </w:t>
      </w:r>
      <w:r w:rsidR="00F80D9C" w:rsidRPr="00CA2A75">
        <w:rPr>
          <w:rFonts w:eastAsia="Times New Roman"/>
        </w:rPr>
        <w:t>на автомобильном транспорте, городском наземном</w:t>
      </w:r>
      <w:r w:rsidR="00F80D9C">
        <w:rPr>
          <w:rFonts w:eastAsia="Times New Roman"/>
        </w:rPr>
        <w:t xml:space="preserve"> </w:t>
      </w:r>
      <w:r w:rsidR="00F80D9C" w:rsidRPr="00CA2A75">
        <w:rPr>
          <w:rFonts w:eastAsia="Times New Roman"/>
        </w:rPr>
        <w:t>электрическом транспорте и в дорожном хозяйстве</w:t>
      </w:r>
      <w:r w:rsidR="00F80D9C" w:rsidRPr="009C54ED">
        <w:rPr>
          <w:rFonts w:eastAsia="Times New Roman"/>
        </w:rPr>
        <w:t xml:space="preserve"> на территории </w:t>
      </w:r>
      <w:r w:rsidR="00F80D9C" w:rsidRPr="005A36A1">
        <w:rPr>
          <w:rFonts w:eastAsia="Times New Roman"/>
        </w:rPr>
        <w:t>Людиновского муниципального округа</w:t>
      </w:r>
      <w:r w:rsidR="00F80D9C">
        <w:rPr>
          <w:rFonts w:eastAsia="Times New Roman"/>
        </w:rPr>
        <w:t>.</w:t>
      </w:r>
    </w:p>
    <w:p w:rsidR="00B847A4" w:rsidRPr="009C54ED" w:rsidRDefault="00B847A4" w:rsidP="00B847A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 xml:space="preserve">От имени контрольного органа профилактические мероприятия осуществляют </w:t>
      </w:r>
      <w:r>
        <w:rPr>
          <w:rFonts w:eastAsia="Times New Roman"/>
        </w:rPr>
        <w:t xml:space="preserve">сотрудники отдела </w:t>
      </w:r>
      <w:r w:rsidR="00F80D9C">
        <w:rPr>
          <w:rFonts w:eastAsia="Times New Roman"/>
        </w:rPr>
        <w:t>ЖКХ, транспорта и дорожной деятельности А</w:t>
      </w:r>
      <w:r>
        <w:rPr>
          <w:rFonts w:eastAsia="Times New Roman"/>
        </w:rPr>
        <w:t xml:space="preserve">дминистрации </w:t>
      </w:r>
      <w:r w:rsidRPr="00C34BA8">
        <w:rPr>
          <w:rFonts w:eastAsia="Times New Roman"/>
        </w:rPr>
        <w:t>Людиновского муниципального округа</w:t>
      </w:r>
      <w:r w:rsidRPr="00515B43">
        <w:rPr>
          <w:rFonts w:eastAsia="Batang"/>
        </w:rPr>
        <w:t xml:space="preserve"> </w:t>
      </w:r>
      <w:r>
        <w:rPr>
          <w:rFonts w:eastAsia="Batang"/>
        </w:rPr>
        <w:t>Калужской области</w:t>
      </w:r>
      <w:r>
        <w:rPr>
          <w:rFonts w:eastAsia="Times New Roman"/>
        </w:rPr>
        <w:t>, на которых возложены функции по проведению муниципального земельного контроля.</w:t>
      </w:r>
    </w:p>
    <w:p w:rsidR="00B847A4" w:rsidRPr="009C54ED" w:rsidRDefault="00B847A4" w:rsidP="00B847A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Pr="009C54ED">
        <w:rPr>
          <w:rFonts w:eastAsia="Times New Roman"/>
        </w:rPr>
        <w:t>. Контрольный орган может проводить профилактические мероприятия, не предусмотренные настоящей программой профилактики.</w:t>
      </w:r>
    </w:p>
    <w:p w:rsidR="00B847A4" w:rsidRPr="009C54ED" w:rsidRDefault="00B847A4" w:rsidP="00B847A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Pr="009C54ED">
        <w:rPr>
          <w:rFonts w:eastAsia="Times New Roman"/>
        </w:rPr>
        <w:t xml:space="preserve">. Программа профилактики действует в течение одного календарного года. </w:t>
      </w:r>
    </w:p>
    <w:p w:rsidR="00B847A4" w:rsidRPr="00CA2A75" w:rsidRDefault="00B847A4" w:rsidP="00FF59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F59C5" w:rsidRPr="00CA2A75" w:rsidRDefault="008C3479" w:rsidP="00FF59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59C5" w:rsidRPr="00CA2A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59C5" w:rsidRPr="00CA2A75">
        <w:rPr>
          <w:rFonts w:ascii="Times New Roman" w:hAnsi="Times New Roman" w:cs="Times New Roman"/>
          <w:sz w:val="24"/>
          <w:szCs w:val="24"/>
        </w:rPr>
        <w:t>. Анализ текущего состояния осуществления вида</w:t>
      </w:r>
    </w:p>
    <w:p w:rsidR="00FF59C5" w:rsidRPr="00CA2A75" w:rsidRDefault="00FF59C5" w:rsidP="00FF59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контроля, описание текущего уровня развития профилактической</w:t>
      </w:r>
    </w:p>
    <w:p w:rsidR="00FF59C5" w:rsidRPr="00CA2A75" w:rsidRDefault="00FF59C5" w:rsidP="00FF59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деятельности контрольного (надзорного) органа,</w:t>
      </w:r>
    </w:p>
    <w:p w:rsidR="00FF59C5" w:rsidRPr="00CA2A75" w:rsidRDefault="00FF59C5" w:rsidP="00FF59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характеристика проблем, на решение которых направлена</w:t>
      </w:r>
    </w:p>
    <w:p w:rsidR="00FF59C5" w:rsidRPr="00CA2A75" w:rsidRDefault="00FF59C5" w:rsidP="00FF59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программа профилактики рисков причинения вреда</w:t>
      </w:r>
    </w:p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9C5" w:rsidRPr="00FF59C5" w:rsidRDefault="008C3479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59C5" w:rsidRPr="00FF59C5">
        <w:rPr>
          <w:rFonts w:ascii="Times New Roman" w:hAnsi="Times New Roman" w:cs="Times New Roman"/>
          <w:sz w:val="24"/>
          <w:szCs w:val="24"/>
        </w:rPr>
        <w:t xml:space="preserve">. Предметом муниципального контроля на территории муниципального образования является соблюдение гражданами и организациями (далее - контролируемые </w:t>
      </w:r>
      <w:r w:rsidR="00FF59C5" w:rsidRPr="00FF59C5">
        <w:rPr>
          <w:rFonts w:ascii="Times New Roman" w:hAnsi="Times New Roman" w:cs="Times New Roman"/>
          <w:sz w:val="24"/>
          <w:szCs w:val="24"/>
        </w:rPr>
        <w:lastRenderedPageBreak/>
        <w:t>лица) обязательных требований: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 пассажиров и багажа,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FF59C5" w:rsidRPr="00FF59C5" w:rsidRDefault="008C3479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F59C5" w:rsidRPr="00FF59C5">
        <w:rPr>
          <w:rFonts w:ascii="Times New Roman" w:hAnsi="Times New Roman" w:cs="Times New Roman"/>
          <w:sz w:val="24"/>
          <w:szCs w:val="24"/>
        </w:rPr>
        <w:t xml:space="preserve"> В связи с вступлением в законную силу Положения о виде контроля,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В рамках профилактики рисков причинения вреда (ущерба) охраняемым законом</w:t>
      </w:r>
      <w:r w:rsidR="00F80D9C">
        <w:rPr>
          <w:rFonts w:ascii="Times New Roman" w:hAnsi="Times New Roman" w:cs="Times New Roman"/>
          <w:sz w:val="24"/>
          <w:szCs w:val="24"/>
        </w:rPr>
        <w:t xml:space="preserve"> ценностям А</w:t>
      </w:r>
      <w:r w:rsidR="00B847A4">
        <w:rPr>
          <w:rFonts w:ascii="Times New Roman" w:hAnsi="Times New Roman" w:cs="Times New Roman"/>
          <w:sz w:val="24"/>
          <w:szCs w:val="24"/>
        </w:rPr>
        <w:t>дминистрацией</w:t>
      </w:r>
      <w:r w:rsidR="00F80D9C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</w:t>
      </w:r>
      <w:r w:rsidR="00B847A4">
        <w:rPr>
          <w:rFonts w:ascii="Times New Roman" w:hAnsi="Times New Roman" w:cs="Times New Roman"/>
          <w:sz w:val="24"/>
          <w:szCs w:val="24"/>
        </w:rPr>
        <w:t xml:space="preserve"> в 2026</w:t>
      </w:r>
      <w:r w:rsidRPr="00FF59C5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- размещение на официаль</w:t>
      </w:r>
      <w:r w:rsidR="00F80D9C">
        <w:rPr>
          <w:rFonts w:ascii="Times New Roman" w:hAnsi="Times New Roman" w:cs="Times New Roman"/>
          <w:sz w:val="24"/>
          <w:szCs w:val="24"/>
        </w:rPr>
        <w:t>ном сайте А</w:t>
      </w:r>
      <w:r w:rsidR="00B847A4">
        <w:rPr>
          <w:rFonts w:ascii="Times New Roman" w:hAnsi="Times New Roman" w:cs="Times New Roman"/>
          <w:sz w:val="24"/>
          <w:szCs w:val="24"/>
        </w:rPr>
        <w:t>дминистрации в сети «Интернет»</w:t>
      </w:r>
      <w:r w:rsidRPr="00FF59C5">
        <w:rPr>
          <w:rFonts w:ascii="Times New Roman" w:hAnsi="Times New Roman" w:cs="Times New Roman"/>
          <w:sz w:val="24"/>
          <w:szCs w:val="24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-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- обеспечение регулярного обобщения практики осуществления муниципального контроля и размещение</w:t>
      </w:r>
      <w:r w:rsidR="00F80D9C">
        <w:rPr>
          <w:rFonts w:ascii="Times New Roman" w:hAnsi="Times New Roman" w:cs="Times New Roman"/>
          <w:sz w:val="24"/>
          <w:szCs w:val="24"/>
        </w:rPr>
        <w:t xml:space="preserve"> на официальном интернет-сайте А</w:t>
      </w:r>
      <w:r w:rsidRPr="00FF59C5">
        <w:rPr>
          <w:rFonts w:ascii="Times New Roman" w:hAnsi="Times New Roman" w:cs="Times New Roman"/>
          <w:sz w:val="24"/>
          <w:szCs w:val="24"/>
        </w:rPr>
        <w:t>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F59C5" w:rsidRPr="00FF59C5" w:rsidRDefault="008C3479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59C5" w:rsidRPr="00FF59C5">
        <w:rPr>
          <w:rFonts w:ascii="Times New Roman" w:hAnsi="Times New Roman" w:cs="Times New Roman"/>
          <w:sz w:val="24"/>
          <w:szCs w:val="24"/>
        </w:rPr>
        <w:t>. Характеристика проблем, на решение которых направлена Программа профилактики: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Нарушения, представляющие непосредственную угрозу причинения вреда жизни, здоровью граждан, вреда животным, растениям, окружающей среде, безопасности государства, возникновения чрезвычайных ситуаций природного и техногенного характера.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поднадзорными субъектами обязательных требований дорожного законодательства, на побуждение поднадзорных субъектов к добросовестности, должно способствовать улучшению в целом ситуации, снижению количества выявляемых нарушений, обязательных требований в указанной сфере.</w:t>
      </w:r>
    </w:p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9C5" w:rsidRPr="00CA2A75" w:rsidRDefault="00CA2A75" w:rsidP="00FF59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59C5" w:rsidRPr="00CA2A75">
        <w:rPr>
          <w:rFonts w:ascii="Times New Roman" w:hAnsi="Times New Roman" w:cs="Times New Roman"/>
          <w:sz w:val="24"/>
          <w:szCs w:val="24"/>
        </w:rPr>
        <w:t xml:space="preserve">II. </w:t>
      </w:r>
      <w:r w:rsidR="00B847A4" w:rsidRPr="00CA2A75">
        <w:rPr>
          <w:rFonts w:ascii="Times New Roman" w:hAnsi="Times New Roman" w:cs="Times New Roman"/>
          <w:sz w:val="24"/>
          <w:szCs w:val="24"/>
        </w:rPr>
        <w:t>Цели и задачи реализации программы профилактики</w:t>
      </w:r>
    </w:p>
    <w:p w:rsidR="00FF59C5" w:rsidRPr="00CA2A75" w:rsidRDefault="00B847A4" w:rsidP="00FF59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рисков причинения вреда</w:t>
      </w:r>
    </w:p>
    <w:p w:rsidR="00FF59C5" w:rsidRPr="00CA2A75" w:rsidRDefault="00FF59C5" w:rsidP="00FF59C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Pr="009C54ED">
        <w:rPr>
          <w:rFonts w:eastAsia="Times New Roman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2. Для достижения указанных целей необходимо выполнение следующих задач: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1)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ценностям;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2) выявление причин, порождающих нарушения, и условий, способствующих их совершению или облегчающих их совершение;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3) </w:t>
      </w:r>
      <w:r w:rsidRPr="009C54ED">
        <w:rPr>
          <w:rFonts w:eastAsia="Times New Roman"/>
        </w:rPr>
        <w:t>повышение уровня правовой грамотности и развитие правосознания контролируемых лиц;</w:t>
      </w: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4) совершенствование механизмов эффективного взаимодействия контрольного органа с контролируемыми лицами по вопросам профилактики нарушений.</w:t>
      </w:r>
    </w:p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9C5" w:rsidRPr="00CA2A75" w:rsidRDefault="00FF59C5" w:rsidP="00FF59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I</w:t>
      </w:r>
      <w:r w:rsidR="00CA2A75" w:rsidRPr="00CA2A7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2A75">
        <w:rPr>
          <w:rFonts w:ascii="Times New Roman" w:hAnsi="Times New Roman" w:cs="Times New Roman"/>
          <w:sz w:val="24"/>
          <w:szCs w:val="24"/>
        </w:rPr>
        <w:t xml:space="preserve">. </w:t>
      </w:r>
      <w:r w:rsidR="00B847A4" w:rsidRPr="00CA2A75">
        <w:rPr>
          <w:rFonts w:ascii="Times New Roman" w:hAnsi="Times New Roman" w:cs="Times New Roman"/>
          <w:sz w:val="24"/>
          <w:szCs w:val="24"/>
        </w:rPr>
        <w:t>Перечень профилактических мероприятий, сроки</w:t>
      </w:r>
    </w:p>
    <w:p w:rsidR="00FF59C5" w:rsidRPr="00CA2A75" w:rsidRDefault="00B847A4" w:rsidP="00FF59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(периодичность) их проведения</w:t>
      </w:r>
    </w:p>
    <w:p w:rsidR="00FF59C5" w:rsidRPr="00B847A4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2A75" w:rsidRPr="009C54ED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9C54ED">
        <w:rPr>
          <w:rFonts w:eastAsia="Times New Roman"/>
        </w:rPr>
        <w:t>1. Контрольный орган проводит следующие профилактические мероприятия:</w:t>
      </w:r>
    </w:p>
    <w:p w:rsidR="00CA2A75" w:rsidRPr="0015727B" w:rsidRDefault="00CA2A75" w:rsidP="00CA2A75">
      <w:pPr>
        <w:tabs>
          <w:tab w:val="left" w:pos="3030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15727B">
        <w:rPr>
          <w:rFonts w:eastAsia="Times New Roman"/>
        </w:rPr>
        <w:t>1) информирование;</w:t>
      </w:r>
      <w:r w:rsidRPr="0015727B">
        <w:rPr>
          <w:rFonts w:eastAsia="Times New Roman"/>
        </w:rPr>
        <w:tab/>
      </w:r>
    </w:p>
    <w:p w:rsidR="00CA2A75" w:rsidRPr="0015727B" w:rsidRDefault="00CA2A75" w:rsidP="00CA2A75">
      <w:pPr>
        <w:tabs>
          <w:tab w:val="left" w:pos="3030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15727B">
        <w:rPr>
          <w:rFonts w:eastAsia="Times New Roman"/>
        </w:rPr>
        <w:t>2) обобщение правоприменительной практики;</w:t>
      </w:r>
    </w:p>
    <w:p w:rsidR="00CA2A75" w:rsidRPr="0015727B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3) объявление предостереж</w:t>
      </w:r>
      <w:r w:rsidRPr="0015727B">
        <w:rPr>
          <w:rFonts w:eastAsia="Times New Roman"/>
        </w:rPr>
        <w:t>ения;</w:t>
      </w:r>
    </w:p>
    <w:p w:rsidR="00CA2A75" w:rsidRPr="0015727B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Pr="0015727B">
        <w:rPr>
          <w:rFonts w:eastAsia="Times New Roman"/>
        </w:rPr>
        <w:t>) консультирование;</w:t>
      </w:r>
    </w:p>
    <w:p w:rsidR="00CA2A75" w:rsidRPr="0015727B" w:rsidRDefault="00CA2A75" w:rsidP="00CA2A7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Pr="0015727B">
        <w:rPr>
          <w:rFonts w:eastAsia="Times New Roman"/>
        </w:rPr>
        <w:t>) профилактический визит.</w:t>
      </w:r>
    </w:p>
    <w:p w:rsid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2A75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 контрольного органа в информационно-телекоммуникационной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A2A75" w:rsidRPr="00CA2A75" w:rsidRDefault="00CA2A75" w:rsidP="000A45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информирования по вопросам соблюдения обязательных требований является отдел </w:t>
      </w:r>
      <w:r w:rsidR="00F80D9C">
        <w:rPr>
          <w:rFonts w:ascii="Times New Roman" w:hAnsi="Times New Roman" w:cs="Times New Roman"/>
          <w:sz w:val="24"/>
          <w:szCs w:val="24"/>
        </w:rPr>
        <w:t>ЖКХ, транспорта и дорожной деятельности А</w:t>
      </w:r>
      <w:r w:rsidRPr="00CA2A75">
        <w:rPr>
          <w:rFonts w:ascii="Times New Roman" w:hAnsi="Times New Roman" w:cs="Times New Roman"/>
          <w:sz w:val="24"/>
          <w:szCs w:val="24"/>
        </w:rPr>
        <w:t>дминистрации Людиновского муниципального округа</w:t>
      </w:r>
      <w:r w:rsidRPr="00CA2A75">
        <w:rPr>
          <w:rFonts w:ascii="Times New Roman" w:eastAsia="Batang" w:hAnsi="Times New Roman" w:cs="Times New Roman"/>
          <w:sz w:val="24"/>
          <w:szCs w:val="24"/>
        </w:rPr>
        <w:t xml:space="preserve"> Калужской области</w:t>
      </w:r>
      <w:r w:rsidRPr="00CA2A75">
        <w:rPr>
          <w:rFonts w:ascii="Times New Roman" w:hAnsi="Times New Roman" w:cs="Times New Roman"/>
          <w:sz w:val="24"/>
          <w:szCs w:val="24"/>
        </w:rPr>
        <w:t xml:space="preserve">. Отдел </w:t>
      </w:r>
      <w:r w:rsidR="000A4502">
        <w:rPr>
          <w:rFonts w:ascii="Times New Roman" w:hAnsi="Times New Roman" w:cs="Times New Roman"/>
          <w:sz w:val="24"/>
          <w:szCs w:val="24"/>
        </w:rPr>
        <w:t>ЖКХ, транспорта и дорожной деятельности</w:t>
      </w:r>
      <w:r w:rsidR="00F80D9C">
        <w:rPr>
          <w:rFonts w:ascii="Times New Roman" w:hAnsi="Times New Roman" w:cs="Times New Roman"/>
          <w:sz w:val="24"/>
          <w:szCs w:val="24"/>
        </w:rPr>
        <w:t xml:space="preserve"> на сайте А</w:t>
      </w:r>
      <w:r w:rsidRPr="00CA2A75">
        <w:rPr>
          <w:rFonts w:ascii="Times New Roman" w:hAnsi="Times New Roman" w:cs="Times New Roman"/>
          <w:sz w:val="24"/>
          <w:szCs w:val="24"/>
        </w:rPr>
        <w:t xml:space="preserve">дминистрации Людиновского муниципального округа </w:t>
      </w:r>
      <w:r w:rsidRPr="00CA2A75">
        <w:rPr>
          <w:rFonts w:ascii="Times New Roman" w:eastAsia="Batang" w:hAnsi="Times New Roman" w:cs="Times New Roman"/>
          <w:sz w:val="24"/>
          <w:szCs w:val="24"/>
        </w:rPr>
        <w:t>Калужской области</w:t>
      </w:r>
      <w:r w:rsidRPr="00CA2A75">
        <w:rPr>
          <w:rFonts w:ascii="Times New Roman" w:hAnsi="Times New Roman" w:cs="Times New Roman"/>
          <w:sz w:val="24"/>
          <w:szCs w:val="24"/>
        </w:rPr>
        <w:t xml:space="preserve"> размещает тексты нормативно-правовых актов, регулирующих осуществление муниципального </w:t>
      </w:r>
      <w:r w:rsidR="000A4502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0A4502" w:rsidRPr="00FF59C5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CA2A75">
        <w:rPr>
          <w:rFonts w:ascii="Times New Roman" w:hAnsi="Times New Roman" w:cs="Times New Roman"/>
          <w:sz w:val="24"/>
          <w:szCs w:val="24"/>
        </w:rPr>
        <w:t>, сведений об изменениях, внесенных в нормативные правовые акты, регулирующие осуществление муниципального контроля</w:t>
      </w:r>
      <w:r w:rsidR="000A4502">
        <w:rPr>
          <w:rFonts w:ascii="Times New Roman" w:hAnsi="Times New Roman" w:cs="Times New Roman"/>
          <w:sz w:val="24"/>
          <w:szCs w:val="24"/>
        </w:rPr>
        <w:t xml:space="preserve"> </w:t>
      </w:r>
      <w:r w:rsidR="000A4502" w:rsidRPr="00FF59C5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CA2A75">
        <w:rPr>
          <w:rFonts w:ascii="Times New Roman" w:hAnsi="Times New Roman" w:cs="Times New Roman"/>
          <w:sz w:val="24"/>
          <w:szCs w:val="24"/>
        </w:rPr>
        <w:t>, о сроках и порядке их вступления в силу,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информации о мерах ответственности, применяемых при нарушении обязательных требований, с текстами в действующей редакции, исчерпывающего перечня сведений, которые могут запрашиваться контрольным органом у контролируемого лица, сведений о способах получения консультаций по вопросам соблюдения обязательных требований, сведений о порядке обжалования решений контрольного органа, действий (бездействия) его должностных лиц, докладов о муниципальном контроле.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A2A75">
        <w:rPr>
          <w:rFonts w:ascii="Times New Roman" w:hAnsi="Times New Roman" w:cs="Times New Roman"/>
          <w:sz w:val="24"/>
          <w:szCs w:val="24"/>
        </w:rPr>
        <w:t>В целях организации обобщения правоприменительной</w:t>
      </w:r>
      <w:r w:rsidR="00F80D9C">
        <w:rPr>
          <w:rFonts w:ascii="Times New Roman" w:hAnsi="Times New Roman" w:cs="Times New Roman"/>
          <w:sz w:val="24"/>
          <w:szCs w:val="24"/>
        </w:rPr>
        <w:t xml:space="preserve"> практики на официальном сайте А</w:t>
      </w:r>
      <w:r w:rsidRPr="00CA2A75">
        <w:rPr>
          <w:rFonts w:ascii="Times New Roman" w:hAnsi="Times New Roman" w:cs="Times New Roman"/>
          <w:sz w:val="24"/>
          <w:szCs w:val="24"/>
        </w:rPr>
        <w:t xml:space="preserve">дминистрации Людиновского муниципального округа Калужской </w:t>
      </w:r>
      <w:r w:rsidRPr="00CA2A75">
        <w:rPr>
          <w:rFonts w:ascii="Times New Roman" w:hAnsi="Times New Roman" w:cs="Times New Roman"/>
          <w:sz w:val="24"/>
          <w:szCs w:val="24"/>
        </w:rPr>
        <w:lastRenderedPageBreak/>
        <w:t>области в разделе «Муниципальный контроль</w:t>
      </w:r>
      <w:r w:rsidR="000A4502">
        <w:rPr>
          <w:rFonts w:ascii="Times New Roman" w:hAnsi="Times New Roman" w:cs="Times New Roman"/>
          <w:sz w:val="24"/>
          <w:szCs w:val="24"/>
        </w:rPr>
        <w:t xml:space="preserve"> </w:t>
      </w:r>
      <w:r w:rsidR="000A4502" w:rsidRPr="00FF59C5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CA2A75">
        <w:rPr>
          <w:rFonts w:ascii="Times New Roman" w:hAnsi="Times New Roman" w:cs="Times New Roman"/>
          <w:sz w:val="24"/>
          <w:szCs w:val="24"/>
        </w:rPr>
        <w:t xml:space="preserve">» в информационно-телекоммуникационной сети «Интернет», контрольный орган размещает до марта месяца </w:t>
      </w:r>
      <w:proofErr w:type="gramStart"/>
      <w:r w:rsidRPr="00CA2A75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CA2A75">
        <w:rPr>
          <w:rFonts w:ascii="Times New Roman" w:hAnsi="Times New Roman" w:cs="Times New Roman"/>
          <w:sz w:val="24"/>
          <w:szCs w:val="24"/>
        </w:rPr>
        <w:t xml:space="preserve"> следующего за отчетным доклад о правоприменительной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2A75">
        <w:rPr>
          <w:rFonts w:ascii="Times New Roman" w:hAnsi="Times New Roman" w:cs="Times New Roman"/>
          <w:sz w:val="24"/>
          <w:szCs w:val="24"/>
        </w:rPr>
        <w:t xml:space="preserve">. Предостережение о недопустимости нарушения обязательных требований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2A75">
        <w:rPr>
          <w:rFonts w:ascii="Times New Roman" w:hAnsi="Times New Roman" w:cs="Times New Roman"/>
          <w:sz w:val="24"/>
          <w:szCs w:val="24"/>
        </w:rPr>
        <w:t xml:space="preserve"> предостережение) объявляется и направляется контролируемому лицу в порядке, предусмотренном статьей 49 Федерального закона № 248-ФЗ, с </w:t>
      </w:r>
      <w:proofErr w:type="gramStart"/>
      <w:r w:rsidRPr="00CA2A75">
        <w:rPr>
          <w:rFonts w:ascii="Times New Roman" w:hAnsi="Times New Roman" w:cs="Times New Roman"/>
          <w:sz w:val="24"/>
          <w:szCs w:val="24"/>
        </w:rPr>
        <w:t>предложением  принять</w:t>
      </w:r>
      <w:proofErr w:type="gramEnd"/>
      <w:r w:rsidRPr="00CA2A75">
        <w:rPr>
          <w:rFonts w:ascii="Times New Roman" w:hAnsi="Times New Roman" w:cs="Times New Roman"/>
          <w:sz w:val="24"/>
          <w:szCs w:val="24"/>
        </w:rPr>
        <w:t xml:space="preserve"> меры по обеспечению соблюдения обязательных требований.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Контролируемое лицо в течение 10 дней со дня получения предостережения вправе подать в контрольный орган возражение в отношении указанного предостережения. Возражение направляется в контрольный орган на бумажном носителе или в электронном виде на указанный в предостережении адрес электронной почты либо с использованием федеральной государственной информационной системы «Единый портал государственных и муниципальных услуг»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2A75">
        <w:rPr>
          <w:rFonts w:ascii="Times New Roman" w:hAnsi="Times New Roman" w:cs="Times New Roman"/>
          <w:sz w:val="24"/>
          <w:szCs w:val="24"/>
        </w:rPr>
        <w:t xml:space="preserve"> портал </w:t>
      </w:r>
      <w:proofErr w:type="spellStart"/>
      <w:r w:rsidRPr="00CA2A7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A2A75">
        <w:rPr>
          <w:rFonts w:ascii="Times New Roman" w:hAnsi="Times New Roman" w:cs="Times New Roman"/>
          <w:sz w:val="24"/>
          <w:szCs w:val="24"/>
        </w:rPr>
        <w:t>).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A2A75">
        <w:rPr>
          <w:rFonts w:ascii="Times New Roman" w:hAnsi="Times New Roman" w:cs="Times New Roman"/>
          <w:sz w:val="24"/>
          <w:szCs w:val="24"/>
        </w:rPr>
        <w:t>. Консультирование (разъяснения по вопросам, связанным с организацией и осуществлением муниципального контроля) осуществляется в соответствии со статьей 50 Федерального закона № 248-ФЗ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Консультирование по телефону, а также на личном приеме осуществляется в соответствии с графиком консультирования, утверждаемым Главой Людиновского муниципального округа Калужской области. График консультирования размещается на официальном сайте контрольного органа в информационно-телекоммуникационной сети Интернет. 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Дата и время консультирования, осуществляемого посредством видео-конференц-связи, определяется по согласованию с контролируемым лицом.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Запись на консультирование может производиться с использованием портала </w:t>
      </w:r>
      <w:proofErr w:type="spellStart"/>
      <w:r w:rsidRPr="00CA2A7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A2A75">
        <w:rPr>
          <w:rFonts w:ascii="Times New Roman" w:hAnsi="Times New Roman" w:cs="Times New Roman"/>
          <w:sz w:val="24"/>
          <w:szCs w:val="24"/>
        </w:rPr>
        <w:t>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Должностные лица, осуществляющие консультирование, дают устный ответ по существу каждого поставленного вопроса. 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Консультирование осуществляется по следующим вопросам: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2A75">
        <w:rPr>
          <w:rFonts w:ascii="Times New Roman" w:hAnsi="Times New Roman" w:cs="Times New Roman"/>
          <w:sz w:val="24"/>
          <w:szCs w:val="24"/>
        </w:rPr>
        <w:t xml:space="preserve"> организация и осуществление муниципального контроля;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2A75">
        <w:rPr>
          <w:rFonts w:ascii="Times New Roman" w:hAnsi="Times New Roman" w:cs="Times New Roman"/>
          <w:sz w:val="24"/>
          <w:szCs w:val="24"/>
        </w:rPr>
        <w:t xml:space="preserve"> порядок осуществления контрольных мероприятий, установленных настоящим положением;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2A75">
        <w:rPr>
          <w:rFonts w:ascii="Times New Roman" w:hAnsi="Times New Roman" w:cs="Times New Roman"/>
          <w:sz w:val="24"/>
          <w:szCs w:val="24"/>
        </w:rPr>
        <w:t xml:space="preserve">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контроля;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2A75">
        <w:rPr>
          <w:rFonts w:ascii="Times New Roman" w:hAnsi="Times New Roman" w:cs="Times New Roman"/>
          <w:sz w:val="24"/>
          <w:szCs w:val="24"/>
        </w:rPr>
        <w:t xml:space="preserve"> порядок обжалования решений контрольного органа, действий (бездействия) его должностных лиц.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2A75">
        <w:rPr>
          <w:rFonts w:ascii="Times New Roman" w:hAnsi="Times New Roman" w:cs="Times New Roman"/>
          <w:sz w:val="24"/>
          <w:szCs w:val="24"/>
        </w:rPr>
        <w:t xml:space="preserve"> порядок подачи возражений на предостережение о недопустимости нарушений обязательных требований.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В случае поступления пяти и более однотипных обращений от контролируемых лиц (их представителей) консультирование осуществляется посредством размещения письменного разъяснения, подписанного Главой Людиновского муниципального округа Калужской области на официальном сайте контрольного органа в информационно-телекоммуникационной сети Интернет. 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A2A75">
        <w:rPr>
          <w:rFonts w:ascii="Times New Roman" w:hAnsi="Times New Roman" w:cs="Times New Roman"/>
          <w:sz w:val="24"/>
          <w:szCs w:val="24"/>
        </w:rPr>
        <w:t xml:space="preserve">. Профилактический визит в рамках муниципального контроля проводится в соответствии со статьей 52 Федерального закона № 248-ФЗ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52.2 Федерального закона № 248-ФЗ. 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Заявление о проведении профилактического визита подается посредством портала </w:t>
      </w:r>
      <w:proofErr w:type="spellStart"/>
      <w:r w:rsidRPr="00CA2A75">
        <w:rPr>
          <w:rFonts w:ascii="Times New Roman" w:hAnsi="Times New Roman" w:cs="Times New Roman"/>
          <w:sz w:val="24"/>
          <w:szCs w:val="24"/>
        </w:rPr>
        <w:lastRenderedPageBreak/>
        <w:t>Госуслуг</w:t>
      </w:r>
      <w:proofErr w:type="spellEnd"/>
      <w:r w:rsidRPr="00CA2A75">
        <w:rPr>
          <w:rFonts w:ascii="Times New Roman" w:hAnsi="Times New Roman" w:cs="Times New Roman"/>
          <w:sz w:val="24"/>
          <w:szCs w:val="24"/>
        </w:rPr>
        <w:t>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посредством проведения внеплановых контрольных мероприятий, предусматривающих взаимодействие с контролируемым лицом, по основаниям, предусмотренным пунктами 1, 4, 5, 7 части 1 статьи 57 настоящего Федерального закона № 248-ФЗ, а также контрольных мероприятий без взаимодействия с контролируемым лицом, проводимых в соответствии с требованиями Федерального закона № 248-ФЗ.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 xml:space="preserve">При проведении контрольных мероприятий в рамках осуществления муниципального контроля должностным лицом контрольного органа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 </w:t>
      </w:r>
    </w:p>
    <w:p w:rsidR="00CA2A75" w:rsidRPr="00CA2A7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FF59C5" w:rsidRDefault="00CA2A75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75">
        <w:rPr>
          <w:rFonts w:ascii="Times New Roman" w:hAnsi="Times New Roman" w:cs="Times New Roman"/>
          <w:sz w:val="24"/>
          <w:szCs w:val="24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При осуществлении аудио- и видеозаписи в начале и конце записи должностным лицом делается уведомление о дате, месте, времени начала и окончания осуществления записи.</w:t>
      </w:r>
    </w:p>
    <w:p w:rsidR="000A4502" w:rsidRDefault="000A4502" w:rsidP="00CA2A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502" w:rsidRDefault="000A4502" w:rsidP="000A4502">
      <w:pPr>
        <w:jc w:val="center"/>
        <w:rPr>
          <w:b/>
          <w:bCs/>
          <w:sz w:val="26"/>
          <w:szCs w:val="26"/>
        </w:rPr>
      </w:pPr>
      <w:r w:rsidRPr="009C7C3C">
        <w:rPr>
          <w:b/>
          <w:bCs/>
          <w:sz w:val="26"/>
          <w:szCs w:val="26"/>
        </w:rPr>
        <w:t>Перечень профилактических мероприятий, сроки (периодичность) их</w:t>
      </w:r>
      <w:r>
        <w:rPr>
          <w:b/>
          <w:bCs/>
          <w:sz w:val="26"/>
          <w:szCs w:val="26"/>
        </w:rPr>
        <w:t xml:space="preserve"> </w:t>
      </w:r>
      <w:r w:rsidRPr="009C7C3C">
        <w:rPr>
          <w:b/>
          <w:bCs/>
          <w:sz w:val="26"/>
          <w:szCs w:val="26"/>
        </w:rPr>
        <w:t>проведения</w:t>
      </w:r>
    </w:p>
    <w:p w:rsidR="000A4502" w:rsidRPr="009C7C3C" w:rsidRDefault="000A4502" w:rsidP="000A4502">
      <w:pPr>
        <w:jc w:val="center"/>
        <w:rPr>
          <w:b/>
          <w:bCs/>
          <w:sz w:val="26"/>
          <w:szCs w:val="26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40"/>
        <w:gridCol w:w="2976"/>
        <w:gridCol w:w="2977"/>
        <w:gridCol w:w="1588"/>
      </w:tblGrid>
      <w:tr w:rsidR="000A4502" w:rsidRPr="00DE3444" w:rsidTr="00E43E32">
        <w:trPr>
          <w:trHeight w:val="8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DE3444" w:rsidRDefault="000A4502" w:rsidP="00E43E32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E34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0A4502" w:rsidRPr="00DE3444" w:rsidRDefault="000A4502" w:rsidP="00E43E32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DE3444" w:rsidRDefault="000A4502" w:rsidP="00E43E32">
            <w:pPr>
              <w:jc w:val="center"/>
              <w:rPr>
                <w:b/>
                <w:bCs/>
              </w:rPr>
            </w:pPr>
            <w:r w:rsidRPr="00DE3444">
              <w:rPr>
                <w:b/>
                <w:bCs/>
              </w:rPr>
              <w:t>Вид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DE3444" w:rsidRDefault="000A4502" w:rsidP="00E43E32">
            <w:pPr>
              <w:ind w:firstLine="36"/>
              <w:jc w:val="center"/>
              <w:rPr>
                <w:b/>
                <w:bCs/>
              </w:rPr>
            </w:pPr>
            <w:r w:rsidRPr="00DE3444">
              <w:rPr>
                <w:b/>
                <w:bCs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2" w:rsidRPr="00DE3444" w:rsidRDefault="000A4502" w:rsidP="00E43E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E3444">
              <w:rPr>
                <w:b/>
                <w:bCs/>
              </w:rPr>
              <w:t>Подразделение и (или) должностные лица ответственные за реализацию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DE3444" w:rsidRDefault="000A4502" w:rsidP="00E43E32">
            <w:pPr>
              <w:jc w:val="center"/>
              <w:rPr>
                <w:b/>
                <w:bCs/>
              </w:rPr>
            </w:pPr>
            <w:r w:rsidRPr="00DE3444">
              <w:rPr>
                <w:b/>
                <w:bCs/>
              </w:rPr>
              <w:t>Сроки (периодичность) их проведения</w:t>
            </w:r>
          </w:p>
        </w:tc>
      </w:tr>
      <w:tr w:rsidR="000A4502" w:rsidRPr="009C7C3C" w:rsidTr="00E43E3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9C7C3C" w:rsidRDefault="000A4502" w:rsidP="00E43E32">
            <w:pPr>
              <w:jc w:val="center"/>
              <w:rPr>
                <w:sz w:val="26"/>
                <w:szCs w:val="26"/>
              </w:rPr>
            </w:pPr>
            <w:r w:rsidRPr="009C7C3C">
              <w:rPr>
                <w:sz w:val="26"/>
                <w:szCs w:val="26"/>
              </w:rPr>
              <w:t>1.</w:t>
            </w:r>
          </w:p>
          <w:p w:rsidR="000A4502" w:rsidRPr="009C7C3C" w:rsidRDefault="000A4502" w:rsidP="00E43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ind w:firstLine="8"/>
              <w:jc w:val="center"/>
            </w:pPr>
            <w:r w:rsidRPr="00BF3D16">
              <w:t>Информирование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jc w:val="center"/>
            </w:pPr>
            <w:r w:rsidRPr="00BF3D16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2" w:rsidRDefault="000A4502" w:rsidP="00E43E32">
            <w:pPr>
              <w:jc w:val="center"/>
            </w:pPr>
            <w:r>
              <w:t>Заведующий отделом ЖКХ, транспорта и дорожной деятельности;</w:t>
            </w:r>
          </w:p>
          <w:p w:rsidR="000A4502" w:rsidRDefault="000A4502" w:rsidP="00E43E32">
            <w:pPr>
              <w:jc w:val="center"/>
            </w:pPr>
            <w:r>
              <w:t>главный специалист</w:t>
            </w:r>
            <w:r w:rsidRPr="00C06CB6">
              <w:t xml:space="preserve"> отдела</w:t>
            </w:r>
          </w:p>
          <w:p w:rsidR="000A4502" w:rsidRPr="00BF3D16" w:rsidRDefault="000A4502" w:rsidP="00E43E32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jc w:val="center"/>
            </w:pPr>
            <w:r>
              <w:t>В течении года по мере необходимости</w:t>
            </w:r>
          </w:p>
        </w:tc>
      </w:tr>
      <w:tr w:rsidR="000A4502" w:rsidRPr="009C7C3C" w:rsidTr="00E43E3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9C7C3C" w:rsidRDefault="000A4502" w:rsidP="00E43E32">
            <w:pPr>
              <w:ind w:firstLine="33"/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0A4502">
            <w:pPr>
              <w:jc w:val="center"/>
            </w:pPr>
            <w:r w:rsidRPr="00BF3D16">
              <w:t>Публикация на сайте руководств по соблюдению обязательных тре</w:t>
            </w:r>
            <w:r>
              <w:t>бований в сфере муниципального</w:t>
            </w:r>
            <w:r w:rsidRPr="00BF3D16">
              <w:t xml:space="preserve"> контроля </w:t>
            </w:r>
            <w:r w:rsidRPr="00FF59C5">
              <w:t>на автомобильном транспорте, городском наземном электрическом тр</w:t>
            </w:r>
            <w:r>
              <w:t xml:space="preserve">анспорте и в дорожном хозяйстве </w:t>
            </w:r>
            <w:r w:rsidR="00F80D9C">
              <w:t>при направлении их в адрес А</w:t>
            </w:r>
            <w:r w:rsidRPr="00BF3D16">
              <w:t>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2" w:rsidRDefault="000A4502" w:rsidP="000A4502">
            <w:pPr>
              <w:jc w:val="center"/>
            </w:pPr>
            <w:r>
              <w:t>Заведующий отделом ЖКХ, транспорта и дорожной деятельности;</w:t>
            </w:r>
          </w:p>
          <w:p w:rsidR="000A4502" w:rsidRDefault="000A4502" w:rsidP="000A4502">
            <w:pPr>
              <w:jc w:val="center"/>
            </w:pPr>
            <w:r>
              <w:t>главный специалист</w:t>
            </w:r>
            <w:r w:rsidRPr="00C06CB6">
              <w:t xml:space="preserve"> отдела</w:t>
            </w:r>
          </w:p>
          <w:p w:rsidR="000A4502" w:rsidRPr="00BF3D16" w:rsidRDefault="000A4502" w:rsidP="00E43E32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jc w:val="center"/>
            </w:pPr>
            <w:r>
              <w:t>В течении года п</w:t>
            </w:r>
            <w:r w:rsidRPr="00BF3D16">
              <w:t>о мере поступления</w:t>
            </w:r>
          </w:p>
        </w:tc>
      </w:tr>
      <w:tr w:rsidR="000A4502" w:rsidRPr="009C7C3C" w:rsidTr="00E43E32">
        <w:trPr>
          <w:trHeight w:val="177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9C7C3C" w:rsidRDefault="000A4502" w:rsidP="00E43E32">
            <w:pPr>
              <w:ind w:firstLine="33"/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0A4502">
            <w:pPr>
              <w:autoSpaceDE w:val="0"/>
              <w:autoSpaceDN w:val="0"/>
              <w:adjustRightInd w:val="0"/>
              <w:jc w:val="center"/>
            </w:pPr>
            <w:r w:rsidRPr="00BF3D16">
              <w:t xml:space="preserve">Размещение и поддержание в актуальном состоянии на официальном сайте в сети </w:t>
            </w:r>
            <w:r>
              <w:t>«</w:t>
            </w:r>
            <w:r w:rsidRPr="00BF3D16">
              <w:t>Интернет</w:t>
            </w:r>
            <w:r>
              <w:t>»</w:t>
            </w:r>
            <w:r w:rsidRPr="00BF3D16">
              <w:t xml:space="preserve"> информации по вопросам соблюдения законодательства.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02" w:rsidRDefault="000A4502" w:rsidP="000A4502">
            <w:pPr>
              <w:jc w:val="center"/>
            </w:pPr>
            <w:r>
              <w:t>Заведующий отделом ЖКХ, транспорта и дорожной деятельности;</w:t>
            </w:r>
          </w:p>
          <w:p w:rsidR="000A4502" w:rsidRDefault="000A4502" w:rsidP="000A4502">
            <w:pPr>
              <w:jc w:val="center"/>
            </w:pPr>
            <w:r>
              <w:t>главный специалист</w:t>
            </w:r>
            <w:r w:rsidRPr="00C06CB6">
              <w:t xml:space="preserve"> отдела</w:t>
            </w:r>
          </w:p>
          <w:p w:rsidR="000A4502" w:rsidRPr="00BF3D16" w:rsidRDefault="000A4502" w:rsidP="00E43E32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jc w:val="center"/>
            </w:pPr>
            <w:r w:rsidRPr="00BF3D16">
              <w:t>По мере обновления</w:t>
            </w:r>
          </w:p>
        </w:tc>
      </w:tr>
      <w:tr w:rsidR="000A4502" w:rsidRPr="009C7C3C" w:rsidTr="00E43E32">
        <w:trPr>
          <w:trHeight w:val="1771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9C7C3C" w:rsidRDefault="000A4502" w:rsidP="00E43E32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jc w:val="center"/>
            </w:pPr>
            <w:r>
              <w:rPr>
                <w:rFonts w:eastAsia="Times New Roman"/>
              </w:rPr>
              <w:t>О</w:t>
            </w:r>
            <w:r w:rsidRPr="00F654CD">
              <w:rPr>
                <w:rFonts w:eastAsia="Times New Roman"/>
              </w:rPr>
              <w:t>бобщение правоприменительной практики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</w:rPr>
              <w:t>Размещение в сети «</w:t>
            </w:r>
            <w:r w:rsidR="00F80D9C">
              <w:rPr>
                <w:rFonts w:eastAsia="Times New Roman"/>
              </w:rPr>
              <w:t>Интернет» на официальном сайте А</w:t>
            </w:r>
            <w:r>
              <w:rPr>
                <w:rFonts w:eastAsia="Times New Roman"/>
              </w:rPr>
              <w:t>дминистрации Людиновского муниципального округа доклада о правоприменительной практике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02" w:rsidRDefault="000A4502" w:rsidP="000A4502">
            <w:pPr>
              <w:jc w:val="center"/>
            </w:pPr>
            <w:r>
              <w:t>Заведующий отделом ЖКХ, транспорта и дорожной деятельности;</w:t>
            </w:r>
          </w:p>
          <w:p w:rsidR="000A4502" w:rsidRDefault="000A4502" w:rsidP="000A4502">
            <w:pPr>
              <w:jc w:val="center"/>
            </w:pPr>
            <w:r>
              <w:t>главный специалист</w:t>
            </w:r>
            <w:r w:rsidRPr="00C06CB6">
              <w:t xml:space="preserve"> отдела</w:t>
            </w:r>
          </w:p>
          <w:p w:rsidR="000A4502" w:rsidRDefault="000A4502" w:rsidP="00E43E32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jc w:val="center"/>
            </w:pPr>
            <w:r>
              <w:t>До марта месяца текущего года</w:t>
            </w:r>
          </w:p>
        </w:tc>
      </w:tr>
      <w:tr w:rsidR="000A4502" w:rsidRPr="009C7C3C" w:rsidTr="00E43E3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9C7C3C" w:rsidRDefault="000A4502" w:rsidP="00E43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C7C3C">
              <w:rPr>
                <w:sz w:val="26"/>
                <w:szCs w:val="26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jc w:val="center"/>
            </w:pPr>
            <w:r w:rsidRPr="00BF3D16">
              <w:t>Объявление предостережения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autoSpaceDE w:val="0"/>
              <w:autoSpaceDN w:val="0"/>
              <w:adjustRightInd w:val="0"/>
              <w:jc w:val="center"/>
            </w:pPr>
            <w:r w:rsidRPr="00BF3D16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2" w:rsidRDefault="000A4502" w:rsidP="000A4502">
            <w:pPr>
              <w:jc w:val="center"/>
            </w:pPr>
            <w:r>
              <w:t>Заведующий отделом ЖКХ, транспорта и дорожной деятельности;</w:t>
            </w:r>
          </w:p>
          <w:p w:rsidR="000A4502" w:rsidRDefault="000A4502" w:rsidP="000A4502">
            <w:pPr>
              <w:jc w:val="center"/>
            </w:pPr>
            <w:r>
              <w:t>главный специалист</w:t>
            </w:r>
            <w:r w:rsidRPr="00C06CB6">
              <w:t xml:space="preserve"> отдела</w:t>
            </w:r>
          </w:p>
          <w:p w:rsidR="000A4502" w:rsidRPr="00BF3D16" w:rsidRDefault="000A4502" w:rsidP="00E43E32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autoSpaceDE w:val="0"/>
              <w:autoSpaceDN w:val="0"/>
              <w:adjustRightInd w:val="0"/>
              <w:jc w:val="center"/>
            </w:pPr>
            <w:r w:rsidRPr="00BF3D16">
              <w:t>В течение года</w:t>
            </w:r>
          </w:p>
        </w:tc>
      </w:tr>
      <w:tr w:rsidR="000A4502" w:rsidRPr="009C7C3C" w:rsidTr="00E43E32">
        <w:trPr>
          <w:trHeight w:val="9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9C7C3C" w:rsidRDefault="000A4502" w:rsidP="00E43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9C7C3C">
              <w:rPr>
                <w:sz w:val="26"/>
                <w:szCs w:val="26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ind w:firstLine="34"/>
              <w:jc w:val="center"/>
            </w:pPr>
            <w:r w:rsidRPr="00BF3D16">
              <w:t>Консультирование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0A4502">
            <w:pPr>
              <w:autoSpaceDE w:val="0"/>
              <w:autoSpaceDN w:val="0"/>
              <w:adjustRightInd w:val="0"/>
              <w:jc w:val="center"/>
            </w:pPr>
            <w:r w:rsidRPr="00BF3D16">
              <w:t>Проведение должностными лицами консульта</w:t>
            </w:r>
            <w:r>
              <w:t>ций по вопросам муниципального</w:t>
            </w:r>
            <w:r w:rsidRPr="00BF3D16">
              <w:t xml:space="preserve"> контроля</w:t>
            </w:r>
            <w:r>
              <w:t xml:space="preserve"> </w:t>
            </w:r>
            <w:r w:rsidRPr="00FF59C5">
              <w:t>на автомобильном транспорте, городском наземном электрическом транспорте и в дорожном хозяйстве</w:t>
            </w:r>
            <w:r w:rsidRPr="00BF3D16">
              <w:t>. Консультирование осуществляется посредствам личного обращения, телефонной связи, электронной почты, видео-конференц-связи, при получении пис</w:t>
            </w:r>
            <w:r>
              <w:t xml:space="preserve">ьменного запроса - в письменной, </w:t>
            </w:r>
            <w:r w:rsidRPr="00BF3D16">
              <w:t>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02" w:rsidRDefault="000A4502" w:rsidP="000A4502">
            <w:pPr>
              <w:jc w:val="center"/>
            </w:pPr>
            <w:r>
              <w:t>Заведующий отделом ЖКХ, транспорта и дорожной деятельности;</w:t>
            </w:r>
          </w:p>
          <w:p w:rsidR="000A4502" w:rsidRDefault="000A4502" w:rsidP="000A4502">
            <w:pPr>
              <w:jc w:val="center"/>
            </w:pPr>
            <w:r>
              <w:t>главный специалист</w:t>
            </w:r>
            <w:r w:rsidRPr="00C06CB6">
              <w:t xml:space="preserve"> отдела</w:t>
            </w:r>
          </w:p>
          <w:p w:rsidR="000A4502" w:rsidRPr="00BF3D16" w:rsidRDefault="000A4502" w:rsidP="00E43E32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502" w:rsidRPr="00BF3D16" w:rsidRDefault="000A4502" w:rsidP="00E43E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3D16">
              <w:t>В течение года</w:t>
            </w:r>
          </w:p>
        </w:tc>
      </w:tr>
      <w:tr w:rsidR="000A4502" w:rsidRPr="009C7C3C" w:rsidTr="00E43E32">
        <w:trPr>
          <w:trHeight w:val="33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9C7C3C" w:rsidRDefault="000A4502" w:rsidP="00E43E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9C7C3C">
              <w:rPr>
                <w:sz w:val="26"/>
                <w:szCs w:val="26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jc w:val="center"/>
            </w:pPr>
            <w:r w:rsidRPr="00BF3D16"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autoSpaceDE w:val="0"/>
              <w:autoSpaceDN w:val="0"/>
              <w:adjustRightInd w:val="0"/>
              <w:jc w:val="center"/>
            </w:pPr>
            <w:r w:rsidRPr="00BF3D16"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2" w:rsidRDefault="000A4502" w:rsidP="000A4502">
            <w:pPr>
              <w:jc w:val="center"/>
            </w:pPr>
            <w:r>
              <w:t>Заведующий отделом ЖКХ, транспорта и дорожной деятельности;</w:t>
            </w:r>
          </w:p>
          <w:p w:rsidR="000A4502" w:rsidRDefault="000A4502" w:rsidP="000A4502">
            <w:pPr>
              <w:jc w:val="center"/>
            </w:pPr>
            <w:r>
              <w:t>главный специалист</w:t>
            </w:r>
            <w:r w:rsidRPr="00C06CB6">
              <w:t xml:space="preserve"> отдела</w:t>
            </w:r>
          </w:p>
          <w:p w:rsidR="000A4502" w:rsidRPr="00BF3D16" w:rsidRDefault="000A4502" w:rsidP="00E43E32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02" w:rsidRPr="00BF3D16" w:rsidRDefault="000A4502" w:rsidP="00E43E32">
            <w:pPr>
              <w:autoSpaceDE w:val="0"/>
              <w:autoSpaceDN w:val="0"/>
              <w:adjustRightInd w:val="0"/>
              <w:jc w:val="center"/>
            </w:pPr>
            <w:r w:rsidRPr="00BF3D16">
              <w:t>Профилактические визиты подлежат проведению в течение года (при наличии оснований).</w:t>
            </w:r>
          </w:p>
          <w:p w:rsidR="000A4502" w:rsidRPr="00BF3D16" w:rsidRDefault="000A4502" w:rsidP="00E43E3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F59C5" w:rsidRPr="00B847A4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9C5" w:rsidRPr="00B847A4" w:rsidRDefault="00FF59C5" w:rsidP="00FF59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B847A4">
        <w:rPr>
          <w:rFonts w:ascii="Times New Roman" w:hAnsi="Times New Roman" w:cs="Times New Roman"/>
          <w:b w:val="0"/>
          <w:sz w:val="24"/>
          <w:szCs w:val="24"/>
        </w:rPr>
        <w:t xml:space="preserve">V. </w:t>
      </w:r>
      <w:r w:rsidR="00B847A4" w:rsidRPr="00B847A4">
        <w:rPr>
          <w:rFonts w:ascii="Times New Roman" w:hAnsi="Times New Roman" w:cs="Times New Roman"/>
          <w:b w:val="0"/>
          <w:sz w:val="24"/>
          <w:szCs w:val="24"/>
        </w:rPr>
        <w:t>Показатели результативности и эффективности</w:t>
      </w:r>
    </w:p>
    <w:p w:rsidR="00FF59C5" w:rsidRPr="00B847A4" w:rsidRDefault="00B847A4" w:rsidP="00FF59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47A4">
        <w:rPr>
          <w:rFonts w:ascii="Times New Roman" w:hAnsi="Times New Roman" w:cs="Times New Roman"/>
          <w:b w:val="0"/>
          <w:sz w:val="24"/>
          <w:szCs w:val="24"/>
        </w:rPr>
        <w:t>программы профилактики рисков причинения вреда</w:t>
      </w:r>
    </w:p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502" w:rsidRPr="000A4502" w:rsidRDefault="000A4502" w:rsidP="000A4502">
      <w:pPr>
        <w:ind w:firstLine="709"/>
        <w:jc w:val="both"/>
        <w:rPr>
          <w:rFonts w:eastAsia="Times New Roman"/>
          <w:color w:val="000000"/>
        </w:rPr>
      </w:pPr>
      <w:r w:rsidRPr="000A4502">
        <w:rPr>
          <w:rFonts w:eastAsia="Times New Roman"/>
          <w:color w:val="000000"/>
        </w:rPr>
        <w:t>Показателями результативности и эффективности программы профилактики является:</w:t>
      </w:r>
    </w:p>
    <w:p w:rsidR="000A4502" w:rsidRPr="000A4502" w:rsidRDefault="000A4502" w:rsidP="000A4502">
      <w:pPr>
        <w:ind w:firstLine="709"/>
        <w:jc w:val="both"/>
        <w:rPr>
          <w:rFonts w:eastAsia="Times New Roman"/>
          <w:color w:val="000000"/>
        </w:rPr>
      </w:pPr>
      <w:r w:rsidRPr="000A4502">
        <w:rPr>
          <w:rFonts w:eastAsia="Times New Roman"/>
          <w:color w:val="000000"/>
        </w:rPr>
        <w:t xml:space="preserve"> 1) информированность контролируемых лиц по вопросам соблюдения обязательных требований;</w:t>
      </w:r>
    </w:p>
    <w:p w:rsidR="000A4502" w:rsidRPr="000A4502" w:rsidRDefault="000A4502" w:rsidP="000A450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  <w:r w:rsidRPr="000A4502">
        <w:rPr>
          <w:rFonts w:eastAsia="Times New Roman"/>
          <w:color w:val="000000"/>
        </w:rPr>
        <w:t>2) понятность и доступность обязательных требований;</w:t>
      </w:r>
    </w:p>
    <w:p w:rsidR="000A4502" w:rsidRDefault="000A4502" w:rsidP="000A450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502">
        <w:rPr>
          <w:rFonts w:ascii="Times New Roman" w:hAnsi="Times New Roman" w:cs="Times New Roman"/>
          <w:color w:val="000000"/>
          <w:sz w:val="24"/>
          <w:szCs w:val="24"/>
        </w:rPr>
        <w:t>3) информированность контролируемых лиц о порядке осуществления муниципального земельного контроля при осуществлении муниципального земельного контроля, о порядке проведения контрольных и профилактических мероприятий, о порядке обжалования решений контрольного органа.</w:t>
      </w:r>
    </w:p>
    <w:p w:rsidR="00FF59C5" w:rsidRPr="000A4502" w:rsidRDefault="00FF59C5" w:rsidP="000A4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502">
        <w:rPr>
          <w:rFonts w:ascii="Times New Roman" w:hAnsi="Times New Roman" w:cs="Times New Roman"/>
          <w:sz w:val="24"/>
          <w:szCs w:val="24"/>
        </w:rPr>
        <w:t>Ожидаемые конечные результаты: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 xml:space="preserve">- </w:t>
      </w:r>
      <w:r w:rsidR="000A4502">
        <w:rPr>
          <w:rFonts w:ascii="Times New Roman" w:hAnsi="Times New Roman" w:cs="Times New Roman"/>
          <w:sz w:val="24"/>
          <w:szCs w:val="24"/>
        </w:rPr>
        <w:t>снижение</w:t>
      </w:r>
      <w:r w:rsidRPr="00FF59C5">
        <w:rPr>
          <w:rFonts w:ascii="Times New Roman" w:hAnsi="Times New Roman" w:cs="Times New Roman"/>
          <w:sz w:val="24"/>
          <w:szCs w:val="24"/>
        </w:rPr>
        <w:t xml:space="preserve"> количества нарушений субъектами профилактики обязательных требований, установленных законодательством;</w:t>
      </w: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>- снижение уровня административной нагрузки на подконтрольные субъекты.</w:t>
      </w:r>
    </w:p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26"/>
        <w:gridCol w:w="2721"/>
      </w:tblGrid>
      <w:tr w:rsidR="00FF59C5" w:rsidRPr="00FF59C5">
        <w:tc>
          <w:tcPr>
            <w:tcW w:w="510" w:type="dxa"/>
          </w:tcPr>
          <w:p w:rsidR="00FF59C5" w:rsidRPr="00FF59C5" w:rsidRDefault="00FF59C5" w:rsidP="00FF5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26" w:type="dxa"/>
          </w:tcPr>
          <w:p w:rsidR="00FF59C5" w:rsidRPr="00FF59C5" w:rsidRDefault="00FF59C5" w:rsidP="00FF5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1" w:type="dxa"/>
          </w:tcPr>
          <w:p w:rsidR="00FF59C5" w:rsidRPr="00FF59C5" w:rsidRDefault="00FF59C5" w:rsidP="00FF5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F59C5" w:rsidRPr="00FF59C5">
        <w:tc>
          <w:tcPr>
            <w:tcW w:w="510" w:type="dxa"/>
          </w:tcPr>
          <w:p w:rsidR="00FF59C5" w:rsidRPr="00FF59C5" w:rsidRDefault="00FF59C5" w:rsidP="00FF5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6" w:type="dxa"/>
          </w:tcPr>
          <w:p w:rsidR="00FF59C5" w:rsidRPr="00FF59C5" w:rsidRDefault="00FF59C5" w:rsidP="00FF5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органа муниципального контроля в сети "Интернет" в соответствии с частью 3 статьи 46 Федераль</w:t>
            </w:r>
            <w:r w:rsidR="000A4502">
              <w:rPr>
                <w:rFonts w:ascii="Times New Roman" w:hAnsi="Times New Roman" w:cs="Times New Roman"/>
                <w:sz w:val="24"/>
                <w:szCs w:val="24"/>
              </w:rPr>
              <w:t>ного закона от 31 июля 2021 г. №</w:t>
            </w: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721" w:type="dxa"/>
          </w:tcPr>
          <w:p w:rsidR="00FF59C5" w:rsidRPr="00FF59C5" w:rsidRDefault="00FF59C5" w:rsidP="00FF5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59C5" w:rsidRPr="00FF59C5">
        <w:tc>
          <w:tcPr>
            <w:tcW w:w="510" w:type="dxa"/>
          </w:tcPr>
          <w:p w:rsidR="00FF59C5" w:rsidRPr="00FF59C5" w:rsidRDefault="00FF59C5" w:rsidP="00FF5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6" w:type="dxa"/>
          </w:tcPr>
          <w:p w:rsidR="00FF59C5" w:rsidRPr="00FF59C5" w:rsidRDefault="00FF59C5" w:rsidP="00FF5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721" w:type="dxa"/>
          </w:tcPr>
          <w:p w:rsidR="00FF59C5" w:rsidRPr="00FF59C5" w:rsidRDefault="00FF59C5" w:rsidP="00FF5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FF59C5" w:rsidRPr="00FF59C5">
        <w:tc>
          <w:tcPr>
            <w:tcW w:w="510" w:type="dxa"/>
          </w:tcPr>
          <w:p w:rsidR="00FF59C5" w:rsidRPr="00FF59C5" w:rsidRDefault="00FF59C5" w:rsidP="00FF5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6" w:type="dxa"/>
          </w:tcPr>
          <w:p w:rsidR="00FF59C5" w:rsidRPr="00FF59C5" w:rsidRDefault="00FF59C5" w:rsidP="00FF5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721" w:type="dxa"/>
          </w:tcPr>
          <w:p w:rsidR="00FF59C5" w:rsidRPr="00FF59C5" w:rsidRDefault="00FF59C5" w:rsidP="00FF5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5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мероприятия, проведенного органом муниципального контроля</w:t>
            </w:r>
          </w:p>
        </w:tc>
      </w:tr>
    </w:tbl>
    <w:p w:rsidR="00FF59C5" w:rsidRPr="00FF59C5" w:rsidRDefault="00FF59C5" w:rsidP="00FF5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9C5" w:rsidRPr="00FF59C5" w:rsidRDefault="00FF59C5" w:rsidP="00FF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9C5">
        <w:rPr>
          <w:rFonts w:ascii="Times New Roman" w:hAnsi="Times New Roman" w:cs="Times New Roman"/>
          <w:sz w:val="24"/>
          <w:szCs w:val="24"/>
        </w:rPr>
        <w:t xml:space="preserve">Сведения о результатах профилактической работы за год размещаются в виде годового отчета об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D33BC0">
        <w:rPr>
          <w:rFonts w:ascii="Times New Roman" w:hAnsi="Times New Roman" w:cs="Times New Roman"/>
          <w:sz w:val="24"/>
          <w:szCs w:val="24"/>
        </w:rPr>
        <w:t>н</w:t>
      </w:r>
      <w:r w:rsidR="00E40F1D">
        <w:rPr>
          <w:rFonts w:ascii="Times New Roman" w:hAnsi="Times New Roman" w:cs="Times New Roman"/>
          <w:sz w:val="24"/>
          <w:szCs w:val="24"/>
        </w:rPr>
        <w:t>а территории Людиновского муниципального округа</w:t>
      </w:r>
      <w:r w:rsidRPr="00FF59C5">
        <w:rPr>
          <w:rFonts w:ascii="Times New Roman" w:hAnsi="Times New Roman" w:cs="Times New Roman"/>
          <w:sz w:val="24"/>
          <w:szCs w:val="24"/>
        </w:rPr>
        <w:t>.</w:t>
      </w:r>
    </w:p>
    <w:sectPr w:rsidR="00FF59C5" w:rsidRPr="00FF59C5" w:rsidSect="00D33B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827FA"/>
    <w:multiLevelType w:val="hybridMultilevel"/>
    <w:tmpl w:val="BA62F9F2"/>
    <w:lvl w:ilvl="0" w:tplc="150243E2">
      <w:start w:val="1"/>
      <w:numFmt w:val="decimal"/>
      <w:suff w:val="space"/>
      <w:lvlText w:val="%1.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9C5"/>
    <w:rsid w:val="000A4502"/>
    <w:rsid w:val="00131B65"/>
    <w:rsid w:val="003E4B9D"/>
    <w:rsid w:val="00412838"/>
    <w:rsid w:val="005B6D12"/>
    <w:rsid w:val="006165A9"/>
    <w:rsid w:val="006724A6"/>
    <w:rsid w:val="008C3479"/>
    <w:rsid w:val="00B847A4"/>
    <w:rsid w:val="00CA2A75"/>
    <w:rsid w:val="00D33BC0"/>
    <w:rsid w:val="00E40F1D"/>
    <w:rsid w:val="00F45DE1"/>
    <w:rsid w:val="00F80D9C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7E1A4C-A60F-4F75-A6C1-AA3DEF99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5B6D12"/>
    <w:pPr>
      <w:keepNext/>
      <w:keepLines/>
      <w:spacing w:before="480"/>
      <w:jc w:val="center"/>
      <w:outlineLvl w:val="0"/>
    </w:pPr>
    <w:rPr>
      <w:rFonts w:eastAsia="Times New Roman"/>
      <w:b/>
      <w:bCs/>
      <w:caps/>
      <w:sz w:val="28"/>
      <w:szCs w:val="28"/>
      <w:lang w:val="en-US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B6D1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0A4502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A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5B6D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6D1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11">
    <w:name w:val="Заголовок 1 Знак1"/>
    <w:link w:val="1"/>
    <w:rsid w:val="005B6D12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ludra</cp:lastModifiedBy>
  <cp:revision>5</cp:revision>
  <cp:lastPrinted>2025-12-16T13:35:00Z</cp:lastPrinted>
  <dcterms:created xsi:type="dcterms:W3CDTF">2025-12-16T08:41:00Z</dcterms:created>
  <dcterms:modified xsi:type="dcterms:W3CDTF">2025-12-19T12:18:00Z</dcterms:modified>
</cp:coreProperties>
</file>