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06" w:rsidRPr="0062331E" w:rsidRDefault="00393006" w:rsidP="0039300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F53E3" w:rsidRPr="00FF53E3" w:rsidRDefault="00FF53E3" w:rsidP="00FF53E3">
      <w:pPr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FF53E3">
        <w:rPr>
          <w:rFonts w:ascii="Times New Roman" w:eastAsia="Times New Roman" w:hAnsi="Times New Roman" w:cs="Times New Roman"/>
          <w:b/>
          <w:bCs/>
        </w:rPr>
        <w:t>КАЛУЖСКАЯ ОБЛАСТЬ</w:t>
      </w:r>
    </w:p>
    <w:p w:rsidR="00FF53E3" w:rsidRPr="00FF53E3" w:rsidRDefault="00FF53E3" w:rsidP="00FF53E3">
      <w:pPr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</w:p>
    <w:p w:rsidR="00FF53E3" w:rsidRPr="00FF53E3" w:rsidRDefault="00FF53E3" w:rsidP="00FF53E3">
      <w:pPr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 w:rsidRPr="00FF53E3">
        <w:rPr>
          <w:rFonts w:ascii="Times New Roman" w:eastAsia="Times New Roman" w:hAnsi="Times New Roman" w:cs="Times New Roman"/>
          <w:b/>
          <w:bCs/>
        </w:rPr>
        <w:t>ДУМА ЛЮДИНОВСКОГО МУНИЦИПАЛЬНОГО ОКРУГА</w:t>
      </w:r>
    </w:p>
    <w:p w:rsidR="00393006" w:rsidRPr="00FF53E3" w:rsidRDefault="00FF53E3" w:rsidP="00FF53E3">
      <w:pPr>
        <w:suppressAutoHyphens/>
        <w:jc w:val="center"/>
        <w:rPr>
          <w:rFonts w:ascii="Times New Roman" w:eastAsia="Times New Roman" w:hAnsi="Times New Roman" w:cs="Times New Roman"/>
          <w:b/>
          <w:bCs/>
        </w:rPr>
      </w:pPr>
      <w:r w:rsidRPr="00FF53E3">
        <w:rPr>
          <w:rFonts w:ascii="Times New Roman" w:eastAsia="Times New Roman" w:hAnsi="Times New Roman" w:cs="Times New Roman"/>
          <w:b/>
          <w:bCs/>
        </w:rPr>
        <w:t>КАЛУЖСКОЙ ОБЛАСТИ</w:t>
      </w:r>
    </w:p>
    <w:p w:rsidR="00FF53E3" w:rsidRPr="0062331E" w:rsidRDefault="00FF53E3" w:rsidP="00FF53E3">
      <w:pPr>
        <w:suppressAutoHyphens/>
        <w:jc w:val="center"/>
        <w:rPr>
          <w:rFonts w:ascii="Times New Roman" w:eastAsia="Times New Roman" w:hAnsi="Times New Roman" w:cs="Times New Roman"/>
          <w:b/>
        </w:rPr>
      </w:pPr>
    </w:p>
    <w:p w:rsidR="00393006" w:rsidRDefault="00393006" w:rsidP="00393006">
      <w:pPr>
        <w:suppressAutoHyphens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62331E">
        <w:rPr>
          <w:rFonts w:ascii="Times New Roman" w:eastAsia="Calibri" w:hAnsi="Times New Roman" w:cs="Times New Roman"/>
          <w:b/>
        </w:rPr>
        <w:t>Р</w:t>
      </w:r>
      <w:proofErr w:type="gramEnd"/>
      <w:r w:rsidRPr="0062331E">
        <w:rPr>
          <w:rFonts w:ascii="Times New Roman" w:eastAsia="Calibri" w:hAnsi="Times New Roman" w:cs="Times New Roman"/>
          <w:b/>
        </w:rPr>
        <w:t xml:space="preserve"> Е Ш Е Н И Е</w:t>
      </w:r>
    </w:p>
    <w:p w:rsidR="0062331E" w:rsidRPr="0062331E" w:rsidRDefault="0062331E" w:rsidP="00393006">
      <w:pPr>
        <w:suppressAutoHyphens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393006" w:rsidRPr="0062331E" w:rsidRDefault="00393006" w:rsidP="00393006">
      <w:pPr>
        <w:suppressAutoHyphens/>
        <w:rPr>
          <w:rFonts w:ascii="Times New Roman" w:eastAsia="Calibri" w:hAnsi="Times New Roman" w:cs="Times New Roman"/>
        </w:rPr>
      </w:pPr>
    </w:p>
    <w:p w:rsidR="00393006" w:rsidRPr="0062331E" w:rsidRDefault="00263EA2" w:rsidP="00393006">
      <w:pPr>
        <w:suppressAutoHyphens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30.10.</w:t>
      </w:r>
      <w:r w:rsidR="00393006" w:rsidRPr="0062331E">
        <w:rPr>
          <w:rFonts w:ascii="Times New Roman" w:eastAsia="Calibri" w:hAnsi="Times New Roman" w:cs="Times New Roman"/>
        </w:rPr>
        <w:t xml:space="preserve"> 2025                                            </w:t>
      </w:r>
      <w:r w:rsidR="008A5DBB" w:rsidRPr="0062331E">
        <w:rPr>
          <w:rFonts w:ascii="Times New Roman" w:eastAsia="Calibri" w:hAnsi="Times New Roman" w:cs="Times New Roman"/>
        </w:rPr>
        <w:t xml:space="preserve">          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</w:t>
      </w:r>
      <w:r w:rsidR="008A5DBB" w:rsidRPr="0062331E">
        <w:rPr>
          <w:rFonts w:ascii="Times New Roman" w:eastAsia="Calibri" w:hAnsi="Times New Roman" w:cs="Times New Roman"/>
        </w:rPr>
        <w:t>№</w:t>
      </w:r>
      <w:r>
        <w:rPr>
          <w:rFonts w:ascii="Times New Roman" w:eastAsia="Calibri" w:hAnsi="Times New Roman" w:cs="Times New Roman"/>
        </w:rPr>
        <w:t>40</w:t>
      </w:r>
    </w:p>
    <w:p w:rsidR="00393006" w:rsidRDefault="00393006" w:rsidP="00393006">
      <w:pPr>
        <w:pStyle w:val="1"/>
        <w:spacing w:before="0" w:after="0" w:line="240" w:lineRule="auto"/>
        <w:ind w:left="140" w:right="3820" w:firstLine="2"/>
        <w:jc w:val="center"/>
        <w:rPr>
          <w:b/>
          <w:sz w:val="24"/>
          <w:szCs w:val="24"/>
        </w:rPr>
      </w:pPr>
    </w:p>
    <w:p w:rsidR="0062331E" w:rsidRPr="0062331E" w:rsidRDefault="0062331E" w:rsidP="00393006">
      <w:pPr>
        <w:pStyle w:val="1"/>
        <w:spacing w:before="0" w:after="0" w:line="240" w:lineRule="auto"/>
        <w:ind w:left="140" w:right="3820" w:firstLine="2"/>
        <w:jc w:val="center"/>
        <w:rPr>
          <w:b/>
          <w:sz w:val="24"/>
          <w:szCs w:val="24"/>
        </w:rPr>
      </w:pPr>
    </w:p>
    <w:tbl>
      <w:tblPr>
        <w:tblStyle w:val="a5"/>
        <w:tblW w:w="11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5672"/>
      </w:tblGrid>
      <w:tr w:rsidR="00393006" w:rsidRPr="0062331E" w:rsidTr="00393006">
        <w:tc>
          <w:tcPr>
            <w:tcW w:w="5353" w:type="dxa"/>
            <w:hideMark/>
          </w:tcPr>
          <w:p w:rsidR="00393006" w:rsidRPr="0062331E" w:rsidRDefault="008A5DBB" w:rsidP="00393006">
            <w:pPr>
              <w:pStyle w:val="1"/>
              <w:spacing w:before="0" w:after="0" w:line="240" w:lineRule="auto"/>
              <w:ind w:left="140" w:right="288" w:firstLine="2"/>
              <w:jc w:val="both"/>
              <w:rPr>
                <w:b/>
                <w:bCs/>
                <w:sz w:val="24"/>
                <w:szCs w:val="24"/>
              </w:rPr>
            </w:pPr>
            <w:r w:rsidRPr="0062331E">
              <w:rPr>
                <w:b/>
                <w:sz w:val="24"/>
                <w:szCs w:val="24"/>
              </w:rPr>
              <w:t>Об избрании  Главы Людиновского</w:t>
            </w:r>
            <w:r w:rsidR="00393006" w:rsidRPr="0062331E">
              <w:rPr>
                <w:b/>
                <w:sz w:val="24"/>
                <w:szCs w:val="24"/>
              </w:rPr>
              <w:t xml:space="preserve"> муниципального округа Калужской области</w:t>
            </w:r>
          </w:p>
        </w:tc>
        <w:tc>
          <w:tcPr>
            <w:tcW w:w="5672" w:type="dxa"/>
          </w:tcPr>
          <w:p w:rsidR="00393006" w:rsidRPr="0062331E" w:rsidRDefault="00393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93006" w:rsidRPr="0062331E" w:rsidRDefault="00393006" w:rsidP="00393006">
      <w:pPr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4A5D8D" w:rsidRPr="0062331E" w:rsidRDefault="00393006" w:rsidP="0062331E">
      <w:pPr>
        <w:ind w:firstLine="567"/>
        <w:jc w:val="both"/>
        <w:rPr>
          <w:rFonts w:ascii="Times New Roman" w:hAnsi="Times New Roman" w:cs="Times New Roman"/>
          <w:b/>
        </w:rPr>
      </w:pPr>
      <w:proofErr w:type="gramStart"/>
      <w:r w:rsidRPr="0062331E">
        <w:rPr>
          <w:rFonts w:ascii="Times New Roman" w:eastAsia="Times New Roman" w:hAnsi="Times New Roman" w:cs="Times New Roman"/>
          <w:color w:val="auto"/>
        </w:rPr>
        <w:t xml:space="preserve">В соответствии со  </w:t>
      </w:r>
      <w:r w:rsidRPr="0062331E">
        <w:rPr>
          <w:rFonts w:ascii="Times New Roman" w:hAnsi="Times New Roman" w:cs="Times New Roman"/>
        </w:rPr>
        <w:t xml:space="preserve">статьей 19  Федерального закона «Об общих принципах организации местного самоуправления в единой системе публичной власти», Законом Калужской области от 16.06.2025 № 651-ОЗ «О порядке избрания главы муниципального образования Калужской области», </w:t>
      </w:r>
      <w:r w:rsidR="007662E3" w:rsidRPr="0062331E">
        <w:rPr>
          <w:rFonts w:ascii="Times New Roman" w:eastAsia="Times New Roman" w:hAnsi="Times New Roman" w:cs="Times New Roman"/>
        </w:rPr>
        <w:t>решением Д</w:t>
      </w:r>
      <w:r w:rsidR="008A5DBB" w:rsidRPr="0062331E">
        <w:rPr>
          <w:rFonts w:ascii="Times New Roman" w:eastAsia="Times New Roman" w:hAnsi="Times New Roman" w:cs="Times New Roman"/>
        </w:rPr>
        <w:t>умы Людиновского</w:t>
      </w:r>
      <w:r w:rsidR="007662E3" w:rsidRPr="0062331E">
        <w:rPr>
          <w:rFonts w:ascii="Times New Roman" w:eastAsia="Times New Roman" w:hAnsi="Times New Roman" w:cs="Times New Roman"/>
        </w:rPr>
        <w:t xml:space="preserve"> муниципального округа Калужской области   от </w:t>
      </w:r>
      <w:r w:rsidR="0062331E">
        <w:rPr>
          <w:rFonts w:ascii="Times New Roman" w:eastAsia="Times New Roman" w:hAnsi="Times New Roman" w:cs="Times New Roman"/>
        </w:rPr>
        <w:t>22.10</w:t>
      </w:r>
      <w:r w:rsidR="007662E3" w:rsidRPr="0062331E">
        <w:rPr>
          <w:rFonts w:ascii="Times New Roman" w:eastAsia="Times New Roman" w:hAnsi="Times New Roman" w:cs="Times New Roman"/>
        </w:rPr>
        <w:t xml:space="preserve">.2025  № </w:t>
      </w:r>
      <w:r w:rsidR="0062331E">
        <w:rPr>
          <w:rFonts w:ascii="Times New Roman" w:eastAsia="Times New Roman" w:hAnsi="Times New Roman" w:cs="Times New Roman"/>
        </w:rPr>
        <w:t>22</w:t>
      </w:r>
      <w:r w:rsidR="007662E3" w:rsidRPr="0062331E">
        <w:rPr>
          <w:rFonts w:ascii="Times New Roman" w:eastAsia="Times New Roman" w:hAnsi="Times New Roman" w:cs="Times New Roman"/>
        </w:rPr>
        <w:t xml:space="preserve"> «Об утверждении </w:t>
      </w:r>
      <w:r w:rsidRPr="0062331E">
        <w:rPr>
          <w:rFonts w:ascii="Times New Roman" w:hAnsi="Times New Roman" w:cs="Times New Roman"/>
        </w:rPr>
        <w:t>Регламент</w:t>
      </w:r>
      <w:r w:rsidR="007662E3" w:rsidRPr="0062331E">
        <w:rPr>
          <w:rFonts w:ascii="Times New Roman" w:hAnsi="Times New Roman" w:cs="Times New Roman"/>
        </w:rPr>
        <w:t>а</w:t>
      </w:r>
      <w:r w:rsidR="008A5DBB" w:rsidRPr="0062331E">
        <w:rPr>
          <w:rFonts w:ascii="Times New Roman" w:hAnsi="Times New Roman" w:cs="Times New Roman"/>
        </w:rPr>
        <w:t xml:space="preserve"> Думы Людиновского</w:t>
      </w:r>
      <w:r w:rsidRPr="0062331E">
        <w:rPr>
          <w:rFonts w:ascii="Times New Roman" w:hAnsi="Times New Roman" w:cs="Times New Roman"/>
        </w:rPr>
        <w:t xml:space="preserve"> муниципального округа Калужской области</w:t>
      </w:r>
      <w:r w:rsidR="007662E3" w:rsidRPr="0062331E">
        <w:rPr>
          <w:rFonts w:ascii="Times New Roman" w:hAnsi="Times New Roman" w:cs="Times New Roman"/>
        </w:rPr>
        <w:t>»</w:t>
      </w:r>
      <w:r w:rsidR="008A5DBB" w:rsidRPr="0062331E">
        <w:rPr>
          <w:rFonts w:ascii="Times New Roman" w:hAnsi="Times New Roman" w:cs="Times New Roman"/>
        </w:rPr>
        <w:t xml:space="preserve">, решением Думы Людиновского </w:t>
      </w:r>
      <w:r w:rsidRPr="0062331E">
        <w:rPr>
          <w:rFonts w:ascii="Times New Roman" w:hAnsi="Times New Roman" w:cs="Times New Roman"/>
        </w:rPr>
        <w:t>муниципального округа Калужской области</w:t>
      </w:r>
      <w:r w:rsidR="008A5DBB" w:rsidRPr="0062331E">
        <w:rPr>
          <w:rFonts w:ascii="Times New Roman" w:hAnsi="Times New Roman" w:cs="Times New Roman"/>
        </w:rPr>
        <w:t xml:space="preserve"> от 23.09.2025</w:t>
      </w:r>
      <w:proofErr w:type="gramEnd"/>
      <w:r w:rsidR="008A5DBB" w:rsidRPr="0062331E">
        <w:rPr>
          <w:rFonts w:ascii="Times New Roman" w:hAnsi="Times New Roman" w:cs="Times New Roman"/>
        </w:rPr>
        <w:t xml:space="preserve"> № 13 </w:t>
      </w:r>
      <w:r w:rsidR="007662E3" w:rsidRPr="0062331E">
        <w:rPr>
          <w:rFonts w:ascii="Times New Roman" w:hAnsi="Times New Roman" w:cs="Times New Roman"/>
        </w:rPr>
        <w:t xml:space="preserve">«Об утверждении </w:t>
      </w:r>
      <w:r w:rsidRPr="0062331E">
        <w:rPr>
          <w:rFonts w:ascii="Times New Roman" w:hAnsi="Times New Roman" w:cs="Times New Roman"/>
        </w:rPr>
        <w:t>Порядк</w:t>
      </w:r>
      <w:r w:rsidR="007662E3" w:rsidRPr="0062331E">
        <w:rPr>
          <w:rFonts w:ascii="Times New Roman" w:hAnsi="Times New Roman" w:cs="Times New Roman"/>
        </w:rPr>
        <w:t>а</w:t>
      </w:r>
      <w:r w:rsidRPr="0062331E">
        <w:rPr>
          <w:rFonts w:ascii="Times New Roman" w:hAnsi="Times New Roman" w:cs="Times New Roman"/>
        </w:rPr>
        <w:t xml:space="preserve"> проведения конкурса по отбору кандидатур на</w:t>
      </w:r>
      <w:r w:rsidR="008A5DBB" w:rsidRPr="0062331E">
        <w:rPr>
          <w:rFonts w:ascii="Times New Roman" w:hAnsi="Times New Roman" w:cs="Times New Roman"/>
        </w:rPr>
        <w:t xml:space="preserve"> должность Главы Людиновского</w:t>
      </w:r>
      <w:r w:rsidRPr="0062331E">
        <w:rPr>
          <w:rFonts w:ascii="Times New Roman" w:hAnsi="Times New Roman" w:cs="Times New Roman"/>
        </w:rPr>
        <w:t xml:space="preserve"> муниципального округа Калужской области</w:t>
      </w:r>
      <w:r w:rsidR="007662E3" w:rsidRPr="0062331E">
        <w:rPr>
          <w:rFonts w:ascii="Times New Roman" w:hAnsi="Times New Roman" w:cs="Times New Roman"/>
        </w:rPr>
        <w:t>» и рассмотрев протокол</w:t>
      </w:r>
      <w:r w:rsidRPr="0062331E">
        <w:rPr>
          <w:rFonts w:ascii="Times New Roman" w:hAnsi="Times New Roman" w:cs="Times New Roman"/>
        </w:rPr>
        <w:t xml:space="preserve"> заседания конкурсной комиссии по проведению конкурса по отбору канди</w:t>
      </w:r>
      <w:r w:rsidR="008A5DBB" w:rsidRPr="0062331E">
        <w:rPr>
          <w:rFonts w:ascii="Times New Roman" w:hAnsi="Times New Roman" w:cs="Times New Roman"/>
        </w:rPr>
        <w:t xml:space="preserve">датур на должность Главы Людиновского </w:t>
      </w:r>
      <w:r w:rsidRPr="0062331E">
        <w:rPr>
          <w:rFonts w:ascii="Times New Roman" w:hAnsi="Times New Roman" w:cs="Times New Roman"/>
        </w:rPr>
        <w:t>муниципального округа Калужской области</w:t>
      </w:r>
      <w:r w:rsidR="0062331E">
        <w:rPr>
          <w:rFonts w:ascii="Times New Roman" w:hAnsi="Times New Roman" w:cs="Times New Roman"/>
        </w:rPr>
        <w:t xml:space="preserve"> от 28 октября </w:t>
      </w:r>
      <w:r w:rsidR="008A5DBB" w:rsidRPr="0062331E">
        <w:rPr>
          <w:rFonts w:ascii="Times New Roman" w:hAnsi="Times New Roman" w:cs="Times New Roman"/>
        </w:rPr>
        <w:t>2025 № 2, Дума Людиновского</w:t>
      </w:r>
      <w:r w:rsidRPr="0062331E">
        <w:rPr>
          <w:rFonts w:ascii="Times New Roman" w:hAnsi="Times New Roman" w:cs="Times New Roman"/>
        </w:rPr>
        <w:t xml:space="preserve"> муниципального округа Калужской области  </w:t>
      </w:r>
      <w:r w:rsidR="00365DA4" w:rsidRPr="0062331E">
        <w:rPr>
          <w:rFonts w:ascii="Times New Roman" w:hAnsi="Times New Roman" w:cs="Times New Roman"/>
          <w:b/>
        </w:rPr>
        <w:t>РЕШИЛА:</w:t>
      </w:r>
      <w:bookmarkStart w:id="0" w:name="_GoBack"/>
      <w:bookmarkEnd w:id="0"/>
    </w:p>
    <w:p w:rsidR="004A5D8D" w:rsidRPr="0062331E" w:rsidRDefault="00FA6B1B" w:rsidP="0062331E">
      <w:pPr>
        <w:pStyle w:val="a4"/>
        <w:spacing w:before="0" w:beforeAutospacing="0" w:after="0" w:afterAutospacing="0"/>
        <w:ind w:firstLine="539"/>
        <w:jc w:val="both"/>
      </w:pPr>
      <w:r w:rsidRPr="0062331E">
        <w:t>1.</w:t>
      </w:r>
      <w:r w:rsidR="0062331E">
        <w:t xml:space="preserve"> </w:t>
      </w:r>
      <w:r w:rsidR="00393006" w:rsidRPr="0062331E">
        <w:t xml:space="preserve">Избрать </w:t>
      </w:r>
      <w:r w:rsidR="00263EA2">
        <w:t>Ананьева Геннадия Евгеньевича</w:t>
      </w:r>
      <w:r w:rsidR="008A5DBB" w:rsidRPr="0062331E">
        <w:t xml:space="preserve"> Главой Людиновского </w:t>
      </w:r>
      <w:r w:rsidR="00393006" w:rsidRPr="0062331E">
        <w:t xml:space="preserve"> муниципального округа Калужской области </w:t>
      </w:r>
      <w:r w:rsidR="008A5DBB" w:rsidRPr="0062331E">
        <w:t>по итогам открытого</w:t>
      </w:r>
      <w:r w:rsidR="004A5D8D" w:rsidRPr="0062331E">
        <w:t xml:space="preserve"> голосования</w:t>
      </w:r>
      <w:r w:rsidR="00393006" w:rsidRPr="0062331E">
        <w:t>.</w:t>
      </w:r>
    </w:p>
    <w:p w:rsidR="004A5D8D" w:rsidRPr="0062331E" w:rsidRDefault="00393006" w:rsidP="0062331E">
      <w:pPr>
        <w:pStyle w:val="a4"/>
        <w:spacing w:before="0" w:beforeAutospacing="0" w:after="0" w:afterAutospacing="0"/>
        <w:ind w:firstLine="539"/>
        <w:jc w:val="both"/>
      </w:pPr>
      <w:r w:rsidRPr="0062331E">
        <w:t xml:space="preserve">2. </w:t>
      </w:r>
      <w:r w:rsidR="008A5DBB" w:rsidRPr="0062331E">
        <w:t>Считать  30</w:t>
      </w:r>
      <w:r w:rsidR="004A5D8D" w:rsidRPr="0062331E">
        <w:t xml:space="preserve"> октября 2025 года днем вступления</w:t>
      </w:r>
      <w:r w:rsidR="0062331E">
        <w:t xml:space="preserve"> </w:t>
      </w:r>
      <w:r w:rsidR="00263EA2">
        <w:t>Ананьева Геннадия Евгеньевича</w:t>
      </w:r>
      <w:r w:rsidR="008A5DBB" w:rsidRPr="0062331E">
        <w:t xml:space="preserve"> в должность Главы Людиновского </w:t>
      </w:r>
      <w:r w:rsidR="004A5D8D" w:rsidRPr="0062331E">
        <w:t>муниципального округа Калужской области.</w:t>
      </w:r>
    </w:p>
    <w:p w:rsidR="00393006" w:rsidRPr="0062331E" w:rsidRDefault="00FA6B1B" w:rsidP="0062331E">
      <w:pPr>
        <w:pStyle w:val="a4"/>
        <w:spacing w:before="0" w:beforeAutospacing="0" w:after="0" w:afterAutospacing="0"/>
        <w:ind w:firstLine="539"/>
        <w:jc w:val="both"/>
      </w:pPr>
      <w:r w:rsidRPr="0062331E">
        <w:t>3.</w:t>
      </w:r>
      <w:r w:rsidR="0062331E">
        <w:t xml:space="preserve"> </w:t>
      </w:r>
      <w:r w:rsidR="00393006" w:rsidRPr="0062331E">
        <w:t xml:space="preserve">Настоящее решение </w:t>
      </w:r>
      <w:proofErr w:type="gramStart"/>
      <w:r w:rsidR="00393006" w:rsidRPr="0062331E">
        <w:t>вступает в силу со дня подписания и подлежит</w:t>
      </w:r>
      <w:proofErr w:type="gramEnd"/>
      <w:r w:rsidR="00393006" w:rsidRPr="0062331E">
        <w:t xml:space="preserve">  официальному опубликованию.</w:t>
      </w:r>
    </w:p>
    <w:p w:rsidR="00393006" w:rsidRPr="0062331E" w:rsidRDefault="00393006" w:rsidP="0062331E">
      <w:pPr>
        <w:pStyle w:val="a4"/>
        <w:spacing w:before="0" w:beforeAutospacing="0" w:after="0" w:afterAutospacing="0"/>
        <w:ind w:firstLine="540"/>
        <w:jc w:val="both"/>
      </w:pPr>
    </w:p>
    <w:p w:rsidR="00393006" w:rsidRPr="0062331E" w:rsidRDefault="00393006" w:rsidP="00393006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5"/>
        <w:gridCol w:w="4746"/>
      </w:tblGrid>
      <w:tr w:rsidR="005E0586" w:rsidRPr="0062331E" w:rsidTr="005E0586">
        <w:tc>
          <w:tcPr>
            <w:tcW w:w="5068" w:type="dxa"/>
          </w:tcPr>
          <w:p w:rsidR="005E0586" w:rsidRPr="0062331E" w:rsidRDefault="00FA6B1B" w:rsidP="005E0586">
            <w:pPr>
              <w:spacing w:after="1" w:line="280" w:lineRule="atLeast"/>
              <w:jc w:val="both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62331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Председатель Думы Людиновского</w:t>
            </w:r>
            <w:r w:rsidR="005E0586" w:rsidRPr="0062331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муниципального</w:t>
            </w:r>
            <w:r w:rsidR="0062331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="005E0586" w:rsidRPr="0062331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округа Калужской области                                                                               </w:t>
            </w:r>
          </w:p>
        </w:tc>
        <w:tc>
          <w:tcPr>
            <w:tcW w:w="5069" w:type="dxa"/>
          </w:tcPr>
          <w:p w:rsidR="005E0586" w:rsidRPr="0062331E" w:rsidRDefault="005E0586" w:rsidP="005E0586">
            <w:pPr>
              <w:spacing w:after="1" w:line="280" w:lineRule="atLeast"/>
              <w:jc w:val="right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  <w:p w:rsidR="005E0586" w:rsidRPr="0062331E" w:rsidRDefault="005E0586" w:rsidP="005E0586">
            <w:pPr>
              <w:spacing w:after="1" w:line="280" w:lineRule="atLeast"/>
              <w:jc w:val="right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  <w:p w:rsidR="005E0586" w:rsidRPr="0062331E" w:rsidRDefault="0010035E" w:rsidP="0010035E">
            <w:pPr>
              <w:spacing w:after="1" w:line="28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                                               </w:t>
            </w:r>
            <w:r w:rsidR="00FA6B1B" w:rsidRPr="0062331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В.Е.</w:t>
            </w:r>
            <w:r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="00FA6B1B" w:rsidRPr="0062331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Потапов</w:t>
            </w:r>
          </w:p>
          <w:p w:rsidR="005E0586" w:rsidRPr="0062331E" w:rsidRDefault="005E0586" w:rsidP="00393006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393006" w:rsidRPr="0062331E" w:rsidRDefault="00393006" w:rsidP="00393006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</w:p>
    <w:p w:rsidR="00393006" w:rsidRPr="0062331E" w:rsidRDefault="00393006" w:rsidP="00393006"/>
    <w:p w:rsidR="00393006" w:rsidRPr="0062331E" w:rsidRDefault="00393006" w:rsidP="00393006"/>
    <w:p w:rsidR="004E44A9" w:rsidRPr="00365DA4" w:rsidRDefault="004E44A9">
      <w:pPr>
        <w:rPr>
          <w:sz w:val="26"/>
          <w:szCs w:val="26"/>
        </w:rPr>
      </w:pPr>
    </w:p>
    <w:sectPr w:rsidR="004E44A9" w:rsidRPr="00365DA4" w:rsidSect="0062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93006"/>
    <w:rsid w:val="000439C9"/>
    <w:rsid w:val="0010035E"/>
    <w:rsid w:val="001714B8"/>
    <w:rsid w:val="00263EA2"/>
    <w:rsid w:val="00365DA4"/>
    <w:rsid w:val="00393006"/>
    <w:rsid w:val="003E37C5"/>
    <w:rsid w:val="004A5D8D"/>
    <w:rsid w:val="004E44A9"/>
    <w:rsid w:val="004E4EA3"/>
    <w:rsid w:val="005E0586"/>
    <w:rsid w:val="005E6E1F"/>
    <w:rsid w:val="0062331E"/>
    <w:rsid w:val="007662E3"/>
    <w:rsid w:val="008A5DBB"/>
    <w:rsid w:val="00C57B2B"/>
    <w:rsid w:val="00C871AD"/>
    <w:rsid w:val="00FA6B1B"/>
    <w:rsid w:val="00FF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00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93006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3930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Bodytext">
    <w:name w:val="Body text_"/>
    <w:basedOn w:val="a0"/>
    <w:link w:val="1"/>
    <w:locked/>
    <w:rsid w:val="0039300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93006"/>
    <w:pPr>
      <w:shd w:val="clear" w:color="auto" w:fill="FFFFFF"/>
      <w:spacing w:before="60" w:after="360" w:line="0" w:lineRule="atLeast"/>
      <w:ind w:hanging="20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930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393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17</cp:revision>
  <cp:lastPrinted>2025-10-16T12:45:00Z</cp:lastPrinted>
  <dcterms:created xsi:type="dcterms:W3CDTF">2025-10-16T05:33:00Z</dcterms:created>
  <dcterms:modified xsi:type="dcterms:W3CDTF">2025-10-31T08:35:00Z</dcterms:modified>
</cp:coreProperties>
</file>