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E7" w:rsidRPr="007934DD" w:rsidRDefault="00161CE7" w:rsidP="001A1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1A1D60" w:rsidRPr="007934DD" w:rsidRDefault="001A1D60" w:rsidP="001A1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CE7" w:rsidRPr="007934DD" w:rsidRDefault="00161CE7" w:rsidP="001A1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ЛЮДИНОВСКОГО МУНИЦИПАЛЬНОГО ОКРУГА</w:t>
      </w:r>
    </w:p>
    <w:p w:rsidR="00161CE7" w:rsidRPr="007934DD" w:rsidRDefault="00161CE7" w:rsidP="00161C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161CE7" w:rsidRPr="007934DD" w:rsidRDefault="00161CE7" w:rsidP="00161C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CE7" w:rsidRPr="007934DD" w:rsidRDefault="00161CE7" w:rsidP="00161C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29EE" w:rsidRPr="007934DD" w:rsidRDefault="00161CE7" w:rsidP="00161C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4DD">
        <w:rPr>
          <w:rFonts w:ascii="Times New Roman" w:eastAsia="Calibri" w:hAnsi="Times New Roman" w:cs="Times New Roman"/>
          <w:b/>
          <w:sz w:val="24"/>
          <w:szCs w:val="24"/>
        </w:rPr>
        <w:t xml:space="preserve">       РЕШЕНИ</w:t>
      </w:r>
      <w:r w:rsidR="009629EE" w:rsidRPr="007934DD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9629EE" w:rsidRPr="007934DD" w:rsidRDefault="009629EE" w:rsidP="009629E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9EE" w:rsidRPr="007934DD" w:rsidRDefault="00EA0F28" w:rsidP="009629E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 23.09.</w:t>
      </w:r>
      <w:r w:rsidR="009629EE" w:rsidRPr="007934DD">
        <w:rPr>
          <w:rFonts w:ascii="Times New Roman" w:eastAsia="Calibri" w:hAnsi="Times New Roman" w:cs="Times New Roman"/>
          <w:b/>
          <w:sz w:val="24"/>
          <w:szCs w:val="24"/>
        </w:rPr>
        <w:t xml:space="preserve"> 2025                                                                         </w:t>
      </w:r>
      <w:r w:rsidR="0008691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="009629EE" w:rsidRPr="007934DD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EA0F28">
        <w:rPr>
          <w:rFonts w:ascii="Times New Roman" w:eastAsia="Calibri" w:hAnsi="Times New Roman" w:cs="Times New Roman"/>
          <w:b/>
          <w:sz w:val="24"/>
          <w:szCs w:val="24"/>
        </w:rPr>
        <w:t>06</w:t>
      </w:r>
    </w:p>
    <w:p w:rsidR="009629EE" w:rsidRPr="007934DD" w:rsidRDefault="009629EE" w:rsidP="009629EE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9EE" w:rsidRPr="007934DD" w:rsidRDefault="009629EE" w:rsidP="009629EE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9EE" w:rsidRPr="007934DD" w:rsidRDefault="009629EE" w:rsidP="009629EE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наделении Думы </w:t>
      </w:r>
      <w:r w:rsidR="00EB1AC3" w:rsidRPr="0079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Людиновского</w:t>
      </w:r>
    </w:p>
    <w:p w:rsidR="009629EE" w:rsidRPr="007934DD" w:rsidRDefault="009629EE" w:rsidP="009629EE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</w:p>
    <w:p w:rsidR="009629EE" w:rsidRPr="007934DD" w:rsidRDefault="009629EE" w:rsidP="009629EE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правами юридического лица</w:t>
      </w:r>
    </w:p>
    <w:p w:rsidR="009629EE" w:rsidRPr="007934DD" w:rsidRDefault="009629EE" w:rsidP="009629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9EE" w:rsidRPr="007934DD" w:rsidRDefault="009629EE" w:rsidP="0008691C">
      <w:pPr>
        <w:pStyle w:val="a5"/>
        <w:spacing w:before="0" w:beforeAutospacing="0" w:after="0" w:afterAutospacing="0"/>
        <w:ind w:firstLine="709"/>
        <w:jc w:val="both"/>
        <w:rPr>
          <w:szCs w:val="24"/>
        </w:rPr>
      </w:pPr>
      <w:r w:rsidRPr="007934DD">
        <w:rPr>
          <w:szCs w:val="24"/>
        </w:rPr>
        <w:t xml:space="preserve">Руководствуясь статьями 50.1, 51 Гражданского кодекса Российской Федерации, статьями 13 - 15 Федерального закона от 20.03.2025 № 33-ФЗ </w:t>
      </w:r>
      <w:r w:rsidR="007934DD">
        <w:rPr>
          <w:szCs w:val="24"/>
        </w:rPr>
        <w:t>«</w:t>
      </w:r>
      <w:r w:rsidRPr="007934DD">
        <w:rPr>
          <w:szCs w:val="24"/>
        </w:rPr>
        <w:t>Об общих принципах организации местного самоуправления в единой системе публичной власти</w:t>
      </w:r>
      <w:r w:rsidR="007934DD">
        <w:rPr>
          <w:szCs w:val="24"/>
        </w:rPr>
        <w:t>»</w:t>
      </w:r>
      <w:r w:rsidRPr="007934DD">
        <w:rPr>
          <w:szCs w:val="24"/>
        </w:rPr>
        <w:t xml:space="preserve">, статьей 12 Федерального закона  от 08.08.2001 № 129-ФЗ </w:t>
      </w:r>
      <w:r w:rsidR="007934DD">
        <w:rPr>
          <w:szCs w:val="24"/>
        </w:rPr>
        <w:t>«</w:t>
      </w:r>
      <w:r w:rsidRPr="007934DD">
        <w:rPr>
          <w:szCs w:val="24"/>
        </w:rPr>
        <w:t>О государственной регистрации юридических лиц и индивидуальных предпринимателей</w:t>
      </w:r>
      <w:r w:rsidR="007934DD">
        <w:rPr>
          <w:szCs w:val="24"/>
        </w:rPr>
        <w:t>»</w:t>
      </w:r>
      <w:r w:rsidRPr="007934DD">
        <w:rPr>
          <w:szCs w:val="24"/>
        </w:rPr>
        <w:t>, З</w:t>
      </w:r>
      <w:r w:rsidR="00EB1AC3" w:rsidRPr="007934DD">
        <w:rPr>
          <w:szCs w:val="24"/>
        </w:rPr>
        <w:t>аконом Калужской области от 25.10.2024 № 548-</w:t>
      </w:r>
      <w:r w:rsidRPr="007934DD">
        <w:rPr>
          <w:szCs w:val="24"/>
        </w:rPr>
        <w:t xml:space="preserve">ОЗ </w:t>
      </w:r>
      <w:r w:rsidR="007934DD">
        <w:rPr>
          <w:szCs w:val="24"/>
        </w:rPr>
        <w:t>«</w:t>
      </w:r>
      <w:r w:rsidRPr="007934DD">
        <w:rPr>
          <w:szCs w:val="24"/>
        </w:rPr>
        <w:t>О преобразовании всех поселений, входящих в состав м</w:t>
      </w:r>
      <w:r w:rsidR="00EB1AC3" w:rsidRPr="007934DD">
        <w:rPr>
          <w:szCs w:val="24"/>
        </w:rPr>
        <w:t xml:space="preserve">униципального района </w:t>
      </w:r>
      <w:r w:rsidR="007934DD">
        <w:rPr>
          <w:szCs w:val="24"/>
        </w:rPr>
        <w:t>«</w:t>
      </w:r>
      <w:r w:rsidR="00EB1AC3" w:rsidRPr="007934DD">
        <w:rPr>
          <w:szCs w:val="24"/>
        </w:rPr>
        <w:t xml:space="preserve">Город Людиново и Людиновский </w:t>
      </w:r>
      <w:r w:rsidRPr="007934DD">
        <w:rPr>
          <w:szCs w:val="24"/>
        </w:rPr>
        <w:t>район</w:t>
      </w:r>
      <w:r w:rsidR="007934DD">
        <w:rPr>
          <w:szCs w:val="24"/>
        </w:rPr>
        <w:t>»</w:t>
      </w:r>
      <w:r w:rsidRPr="007934DD">
        <w:rPr>
          <w:szCs w:val="24"/>
        </w:rPr>
        <w:t>, путем объединения и создани</w:t>
      </w:r>
      <w:r w:rsidR="0008691C">
        <w:rPr>
          <w:szCs w:val="24"/>
        </w:rPr>
        <w:t>я</w:t>
      </w:r>
      <w:r w:rsidRPr="007934DD">
        <w:rPr>
          <w:szCs w:val="24"/>
        </w:rPr>
        <w:t xml:space="preserve">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</w:t>
      </w:r>
      <w:r w:rsidR="007934DD">
        <w:rPr>
          <w:szCs w:val="24"/>
        </w:rPr>
        <w:t>»</w:t>
      </w:r>
      <w:r w:rsidRPr="007934DD">
        <w:rPr>
          <w:szCs w:val="24"/>
        </w:rPr>
        <w:t xml:space="preserve">, Законом Калужской области от 16.06.2025 № 650-ОЗ </w:t>
      </w:r>
      <w:r w:rsidR="007934DD">
        <w:rPr>
          <w:szCs w:val="24"/>
        </w:rPr>
        <w:t>«</w:t>
      </w:r>
      <w:r w:rsidRPr="007934DD">
        <w:rPr>
          <w:szCs w:val="24"/>
        </w:rPr>
        <w:t xml:space="preserve">Об установлении наименований представительного органа муниципального образования Калужской области, главы муниципального образования Калужской области, местной администрации Калужской области, об определении населенного пункта, в котором находится представительный орган муниципального </w:t>
      </w:r>
      <w:r w:rsidR="000333AF" w:rsidRPr="007934DD">
        <w:rPr>
          <w:szCs w:val="24"/>
        </w:rPr>
        <w:t>образования Калужской области</w:t>
      </w:r>
      <w:r w:rsidR="007934DD">
        <w:rPr>
          <w:szCs w:val="24"/>
        </w:rPr>
        <w:t>»</w:t>
      </w:r>
      <w:r w:rsidR="004F4ECE">
        <w:rPr>
          <w:szCs w:val="24"/>
        </w:rPr>
        <w:t xml:space="preserve">, </w:t>
      </w:r>
      <w:r w:rsidR="000333AF" w:rsidRPr="007934DD">
        <w:rPr>
          <w:szCs w:val="24"/>
        </w:rPr>
        <w:t xml:space="preserve"> решения территориальной избирательной комиссии Людиновского района от 22.09.2025 № </w:t>
      </w:r>
      <w:r w:rsidR="000D77A8">
        <w:rPr>
          <w:szCs w:val="24"/>
        </w:rPr>
        <w:t>691/103</w:t>
      </w:r>
      <w:r w:rsidR="007934DD">
        <w:rPr>
          <w:szCs w:val="24"/>
        </w:rPr>
        <w:t>«</w:t>
      </w:r>
      <w:r w:rsidR="000D77A8">
        <w:rPr>
          <w:szCs w:val="24"/>
        </w:rPr>
        <w:t>О регистрации избранных депутатов Думы Людиновского муниципального округа Калужской области первого созыва</w:t>
      </w:r>
      <w:r w:rsidR="007934DD">
        <w:rPr>
          <w:szCs w:val="24"/>
        </w:rPr>
        <w:t>»</w:t>
      </w:r>
      <w:r w:rsidRPr="007934DD">
        <w:rPr>
          <w:i/>
          <w:color w:val="auto"/>
          <w:szCs w:val="24"/>
          <w:lang w:eastAsia="ru-RU"/>
        </w:rPr>
        <w:t>,</w:t>
      </w:r>
      <w:r w:rsidR="0008691C">
        <w:rPr>
          <w:i/>
          <w:color w:val="auto"/>
          <w:szCs w:val="24"/>
          <w:lang w:eastAsia="ru-RU"/>
        </w:rPr>
        <w:t xml:space="preserve"> </w:t>
      </w:r>
      <w:r w:rsidR="00EB1AC3" w:rsidRPr="007934DD">
        <w:rPr>
          <w:szCs w:val="24"/>
        </w:rPr>
        <w:t>Дума Людиновского</w:t>
      </w:r>
      <w:r w:rsidRPr="007934DD">
        <w:rPr>
          <w:szCs w:val="24"/>
        </w:rPr>
        <w:t xml:space="preserve"> муниципального округа Калужской области  </w:t>
      </w:r>
      <w:r w:rsidR="000333AF" w:rsidRPr="007934DD">
        <w:rPr>
          <w:b/>
          <w:szCs w:val="24"/>
        </w:rPr>
        <w:t>РЕШИЛА</w:t>
      </w:r>
      <w:r w:rsidRPr="007934DD">
        <w:rPr>
          <w:szCs w:val="24"/>
        </w:rPr>
        <w:t>:</w:t>
      </w:r>
    </w:p>
    <w:p w:rsidR="009629EE" w:rsidRPr="007934DD" w:rsidRDefault="009629EE" w:rsidP="00086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Наделить </w:t>
      </w:r>
      <w:r w:rsidRPr="007934DD">
        <w:rPr>
          <w:rFonts w:ascii="Times New Roman" w:eastAsia="Calibri" w:hAnsi="Times New Roman" w:cs="Times New Roman"/>
          <w:sz w:val="24"/>
          <w:szCs w:val="24"/>
        </w:rPr>
        <w:t xml:space="preserve">Думу </w:t>
      </w:r>
      <w:r w:rsidR="003163FE" w:rsidRPr="007934DD">
        <w:rPr>
          <w:rFonts w:ascii="Times New Roman" w:hAnsi="Times New Roman" w:cs="Times New Roman"/>
          <w:sz w:val="24"/>
          <w:szCs w:val="24"/>
        </w:rPr>
        <w:t>Людиновского</w:t>
      </w:r>
      <w:r w:rsidRPr="0079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правами юридического лица. </w:t>
      </w:r>
    </w:p>
    <w:p w:rsidR="009629EE" w:rsidRPr="007934DD" w:rsidRDefault="009629EE" w:rsidP="0008691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DD">
        <w:rPr>
          <w:rFonts w:ascii="Times New Roman" w:hAnsi="Times New Roman" w:cs="Times New Roman"/>
          <w:sz w:val="24"/>
          <w:szCs w:val="24"/>
        </w:rPr>
        <w:t>2. Установить:</w:t>
      </w:r>
    </w:p>
    <w:p w:rsidR="009629EE" w:rsidRPr="007934DD" w:rsidRDefault="009629EE" w:rsidP="0008691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DD">
        <w:rPr>
          <w:rFonts w:ascii="Times New Roman" w:hAnsi="Times New Roman" w:cs="Times New Roman"/>
          <w:sz w:val="24"/>
          <w:szCs w:val="24"/>
        </w:rPr>
        <w:t xml:space="preserve">2.1. Полное официальное </w:t>
      </w:r>
      <w:r w:rsidR="003163FE" w:rsidRPr="007934DD">
        <w:rPr>
          <w:rFonts w:ascii="Times New Roman" w:hAnsi="Times New Roman" w:cs="Times New Roman"/>
          <w:sz w:val="24"/>
          <w:szCs w:val="24"/>
        </w:rPr>
        <w:t xml:space="preserve">наименование – Дума Людиновского </w:t>
      </w:r>
      <w:r w:rsidRPr="007934DD">
        <w:rPr>
          <w:rFonts w:ascii="Times New Roman" w:hAnsi="Times New Roman" w:cs="Times New Roman"/>
          <w:sz w:val="24"/>
          <w:szCs w:val="24"/>
        </w:rPr>
        <w:t>муниципального округа Калужской области.</w:t>
      </w:r>
    </w:p>
    <w:p w:rsidR="009629EE" w:rsidRPr="007934DD" w:rsidRDefault="009629EE" w:rsidP="0008691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DD">
        <w:rPr>
          <w:rFonts w:ascii="Times New Roman" w:hAnsi="Times New Roman" w:cs="Times New Roman"/>
          <w:sz w:val="24"/>
          <w:szCs w:val="24"/>
        </w:rPr>
        <w:t>2.2. Сокращенное официаль</w:t>
      </w:r>
      <w:r w:rsidR="003163FE" w:rsidRPr="007934DD">
        <w:rPr>
          <w:rFonts w:ascii="Times New Roman" w:hAnsi="Times New Roman" w:cs="Times New Roman"/>
          <w:sz w:val="24"/>
          <w:szCs w:val="24"/>
        </w:rPr>
        <w:t>ное наименование – Дума Людиновского</w:t>
      </w:r>
      <w:r w:rsidRPr="007934DD">
        <w:rPr>
          <w:rFonts w:ascii="Times New Roman" w:hAnsi="Times New Roman" w:cs="Times New Roman"/>
          <w:sz w:val="24"/>
          <w:szCs w:val="24"/>
        </w:rPr>
        <w:t xml:space="preserve"> округа. </w:t>
      </w:r>
    </w:p>
    <w:p w:rsidR="009629EE" w:rsidRPr="007934DD" w:rsidRDefault="009629EE" w:rsidP="0008691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DD">
        <w:rPr>
          <w:rFonts w:ascii="Times New Roman" w:hAnsi="Times New Roman" w:cs="Times New Roman"/>
          <w:sz w:val="24"/>
          <w:szCs w:val="24"/>
        </w:rPr>
        <w:t>2.3. Местон</w:t>
      </w:r>
      <w:r w:rsidR="003163FE" w:rsidRPr="007934DD">
        <w:rPr>
          <w:rFonts w:ascii="Times New Roman" w:hAnsi="Times New Roman" w:cs="Times New Roman"/>
          <w:sz w:val="24"/>
          <w:szCs w:val="24"/>
        </w:rPr>
        <w:t>ахождение –</w:t>
      </w:r>
      <w:r w:rsidR="004F4ECE">
        <w:rPr>
          <w:rFonts w:ascii="Times New Roman" w:hAnsi="Times New Roman" w:cs="Times New Roman"/>
          <w:sz w:val="24"/>
          <w:szCs w:val="24"/>
        </w:rPr>
        <w:t xml:space="preserve"> 249406, </w:t>
      </w:r>
      <w:bookmarkStart w:id="0" w:name="_GoBack"/>
      <w:bookmarkEnd w:id="0"/>
      <w:r w:rsidR="003163FE" w:rsidRPr="007934DD">
        <w:rPr>
          <w:rFonts w:ascii="Times New Roman" w:hAnsi="Times New Roman" w:cs="Times New Roman"/>
          <w:sz w:val="24"/>
          <w:szCs w:val="24"/>
        </w:rPr>
        <w:t>Калужская об</w:t>
      </w:r>
      <w:r w:rsidR="009D2A9D" w:rsidRPr="007934DD">
        <w:rPr>
          <w:rFonts w:ascii="Times New Roman" w:hAnsi="Times New Roman" w:cs="Times New Roman"/>
          <w:sz w:val="24"/>
          <w:szCs w:val="24"/>
        </w:rPr>
        <w:t xml:space="preserve">ласть, </w:t>
      </w:r>
      <w:r w:rsidR="004F4ECE">
        <w:rPr>
          <w:rFonts w:ascii="Times New Roman" w:hAnsi="Times New Roman" w:cs="Times New Roman"/>
          <w:sz w:val="24"/>
          <w:szCs w:val="24"/>
        </w:rPr>
        <w:t xml:space="preserve">Людиновский район, </w:t>
      </w:r>
      <w:r w:rsidR="009D2A9D" w:rsidRPr="007934DD">
        <w:rPr>
          <w:rFonts w:ascii="Times New Roman" w:hAnsi="Times New Roman" w:cs="Times New Roman"/>
          <w:sz w:val="24"/>
          <w:szCs w:val="24"/>
        </w:rPr>
        <w:t>г. Людиново, ул. Ленина</w:t>
      </w:r>
      <w:r w:rsidR="003163FE" w:rsidRPr="007934DD">
        <w:rPr>
          <w:rFonts w:ascii="Times New Roman" w:hAnsi="Times New Roman" w:cs="Times New Roman"/>
          <w:sz w:val="24"/>
          <w:szCs w:val="24"/>
        </w:rPr>
        <w:t xml:space="preserve">, </w:t>
      </w:r>
      <w:r w:rsidR="009C6E27" w:rsidRPr="007934DD">
        <w:rPr>
          <w:rFonts w:ascii="Times New Roman" w:hAnsi="Times New Roman" w:cs="Times New Roman"/>
          <w:sz w:val="24"/>
          <w:szCs w:val="24"/>
        </w:rPr>
        <w:t xml:space="preserve">д. </w:t>
      </w:r>
      <w:r w:rsidR="003163FE" w:rsidRPr="007934DD">
        <w:rPr>
          <w:rFonts w:ascii="Times New Roman" w:hAnsi="Times New Roman" w:cs="Times New Roman"/>
          <w:sz w:val="24"/>
          <w:szCs w:val="24"/>
        </w:rPr>
        <w:t>20</w:t>
      </w:r>
      <w:r w:rsidRPr="007934DD">
        <w:rPr>
          <w:rFonts w:ascii="Times New Roman" w:hAnsi="Times New Roman" w:cs="Times New Roman"/>
          <w:sz w:val="24"/>
          <w:szCs w:val="24"/>
        </w:rPr>
        <w:t>.</w:t>
      </w:r>
    </w:p>
    <w:p w:rsidR="00231883" w:rsidRDefault="009629EE" w:rsidP="0008691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1C27" w:rsidRPr="007934DD">
        <w:rPr>
          <w:rFonts w:ascii="Times New Roman" w:hAnsi="Times New Roman" w:cs="Times New Roman"/>
          <w:sz w:val="24"/>
          <w:szCs w:val="24"/>
        </w:rPr>
        <w:t xml:space="preserve">. Уполномочить </w:t>
      </w:r>
      <w:r w:rsidR="00A0605A" w:rsidRPr="007934DD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2A2E3A" w:rsidRPr="007934DD">
        <w:rPr>
          <w:rFonts w:ascii="Times New Roman" w:hAnsi="Times New Roman" w:cs="Times New Roman"/>
          <w:sz w:val="24"/>
          <w:szCs w:val="24"/>
        </w:rPr>
        <w:t xml:space="preserve">Думы </w:t>
      </w:r>
      <w:r w:rsidR="00F61C27" w:rsidRPr="007934DD">
        <w:rPr>
          <w:rFonts w:ascii="Times New Roman" w:hAnsi="Times New Roman" w:cs="Times New Roman"/>
          <w:sz w:val="24"/>
          <w:szCs w:val="24"/>
        </w:rPr>
        <w:t>Людиновского муниципального округа Калужской области</w:t>
      </w:r>
      <w:r w:rsidR="004F4ECE">
        <w:rPr>
          <w:rFonts w:ascii="Times New Roman" w:hAnsi="Times New Roman" w:cs="Times New Roman"/>
          <w:sz w:val="24"/>
          <w:szCs w:val="24"/>
        </w:rPr>
        <w:t xml:space="preserve"> Потапова Владимира Евгеньевича</w:t>
      </w:r>
      <w:r w:rsidR="0008691C">
        <w:rPr>
          <w:rFonts w:ascii="Times New Roman" w:hAnsi="Times New Roman" w:cs="Times New Roman"/>
          <w:sz w:val="24"/>
          <w:szCs w:val="24"/>
        </w:rPr>
        <w:t xml:space="preserve"> </w:t>
      </w:r>
      <w:r w:rsidRPr="007934DD">
        <w:rPr>
          <w:rFonts w:ascii="Times New Roman" w:hAnsi="Times New Roman" w:cs="Times New Roman"/>
          <w:sz w:val="24"/>
          <w:szCs w:val="24"/>
        </w:rPr>
        <w:t xml:space="preserve">на подачу в регистрирующий орган комплекта документов, связанных с государственной регистрацией </w:t>
      </w:r>
      <w:r w:rsidRPr="007934DD">
        <w:rPr>
          <w:rFonts w:ascii="Times New Roman" w:eastAsia="Calibri" w:hAnsi="Times New Roman" w:cs="Times New Roman"/>
          <w:sz w:val="24"/>
          <w:szCs w:val="24"/>
        </w:rPr>
        <w:t xml:space="preserve">Думы </w:t>
      </w:r>
      <w:r w:rsidR="003163FE" w:rsidRPr="0079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</w:t>
      </w:r>
      <w:r w:rsidRPr="0079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4F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Калужской области </w:t>
      </w:r>
      <w:r w:rsidRPr="007934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юридического лица</w:t>
      </w:r>
      <w:r w:rsidRPr="007934DD">
        <w:rPr>
          <w:rFonts w:ascii="Times New Roman" w:hAnsi="Times New Roman" w:cs="Times New Roman"/>
          <w:sz w:val="24"/>
          <w:szCs w:val="24"/>
        </w:rPr>
        <w:t>.</w:t>
      </w:r>
    </w:p>
    <w:p w:rsidR="003163FE" w:rsidRPr="00231883" w:rsidRDefault="009629EE" w:rsidP="0008691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DD">
        <w:rPr>
          <w:rFonts w:ascii="Times New Roman" w:hAnsi="Times New Roman" w:cs="Times New Roman"/>
          <w:sz w:val="24"/>
          <w:szCs w:val="24"/>
        </w:rPr>
        <w:t xml:space="preserve">4. </w:t>
      </w:r>
      <w:r w:rsidR="003163FE" w:rsidRPr="007934DD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3163FE" w:rsidRPr="0079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сетевом издании </w:t>
      </w:r>
      <w:r w:rsidR="007934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63FE" w:rsidRPr="007934D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7934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63FE" w:rsidRPr="0079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163FE" w:rsidRPr="007934D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7934DD">
        <w:rPr>
          <w:rFonts w:ascii="Times New Roman" w:hAnsi="Times New Roman" w:cs="Times New Roman"/>
          <w:sz w:val="24"/>
          <w:szCs w:val="24"/>
        </w:rPr>
        <w:t>«</w:t>
      </w:r>
      <w:r w:rsidR="003163FE" w:rsidRPr="007934DD">
        <w:rPr>
          <w:rFonts w:ascii="Times New Roman" w:hAnsi="Times New Roman" w:cs="Times New Roman"/>
          <w:sz w:val="24"/>
          <w:szCs w:val="24"/>
        </w:rPr>
        <w:t>Интернет</w:t>
      </w:r>
      <w:r w:rsidR="007934DD">
        <w:rPr>
          <w:rFonts w:ascii="Times New Roman" w:hAnsi="Times New Roman" w:cs="Times New Roman"/>
          <w:sz w:val="24"/>
          <w:szCs w:val="24"/>
        </w:rPr>
        <w:t>»</w:t>
      </w:r>
      <w:r w:rsidR="0008691C">
        <w:rPr>
          <w:rFonts w:ascii="Times New Roman" w:hAnsi="Times New Roman" w:cs="Times New Roman"/>
          <w:sz w:val="24"/>
          <w:szCs w:val="24"/>
        </w:rPr>
        <w:t xml:space="preserve"> </w:t>
      </w:r>
      <w:r w:rsidR="002318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газете «Людиновский рабочий».</w:t>
      </w:r>
    </w:p>
    <w:p w:rsidR="009629EE" w:rsidRPr="007934DD" w:rsidRDefault="009629EE" w:rsidP="0008691C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DD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9629EE" w:rsidRDefault="009629EE" w:rsidP="009629EE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7934DD" w:rsidRPr="007934DD" w:rsidRDefault="007934DD" w:rsidP="009629EE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9629EE" w:rsidRPr="007934DD" w:rsidRDefault="009629EE" w:rsidP="009629EE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7934DD">
        <w:rPr>
          <w:rFonts w:ascii="Times New Roman" w:hAnsi="Times New Roman" w:cs="Times New Roman"/>
          <w:b/>
          <w:bCs/>
          <w:w w:val="105"/>
          <w:sz w:val="24"/>
          <w:szCs w:val="24"/>
        </w:rPr>
        <w:t>Временно исполняющий полномочия</w:t>
      </w:r>
    </w:p>
    <w:p w:rsidR="009629EE" w:rsidRPr="007934DD" w:rsidRDefault="00BF54EF" w:rsidP="009629EE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7934DD">
        <w:rPr>
          <w:rFonts w:ascii="Times New Roman" w:hAnsi="Times New Roman" w:cs="Times New Roman"/>
          <w:b/>
          <w:bCs/>
          <w:w w:val="105"/>
          <w:sz w:val="24"/>
          <w:szCs w:val="24"/>
        </w:rPr>
        <w:t>Главы Людиновского</w:t>
      </w:r>
      <w:r w:rsidR="009629EE" w:rsidRPr="007934DD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муниципального</w:t>
      </w:r>
    </w:p>
    <w:p w:rsidR="009629EE" w:rsidRPr="007934DD" w:rsidRDefault="009629EE" w:rsidP="009629EE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4DD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округа Калужской области                                                     </w:t>
      </w:r>
      <w:r w:rsidR="0008691C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                          </w:t>
      </w:r>
      <w:r w:rsidR="00F61C27" w:rsidRPr="007934DD">
        <w:rPr>
          <w:rFonts w:ascii="Times New Roman" w:hAnsi="Times New Roman" w:cs="Times New Roman"/>
          <w:b/>
          <w:bCs/>
          <w:w w:val="105"/>
          <w:sz w:val="24"/>
          <w:szCs w:val="24"/>
        </w:rPr>
        <w:t>С.В.</w:t>
      </w:r>
      <w:r w:rsidR="0008691C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F61C27" w:rsidRPr="007934DD">
        <w:rPr>
          <w:rFonts w:ascii="Times New Roman" w:hAnsi="Times New Roman" w:cs="Times New Roman"/>
          <w:b/>
          <w:bCs/>
          <w:w w:val="105"/>
          <w:sz w:val="24"/>
          <w:szCs w:val="24"/>
        </w:rPr>
        <w:t>Перевалов</w:t>
      </w:r>
    </w:p>
    <w:sectPr w:rsidR="009629EE" w:rsidRPr="007934DD" w:rsidSect="004A43DD">
      <w:headerReference w:type="default" r:id="rId7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D3F" w:rsidRDefault="00FD1D3F">
      <w:pPr>
        <w:spacing w:after="0" w:line="240" w:lineRule="auto"/>
      </w:pPr>
      <w:r>
        <w:separator/>
      </w:r>
    </w:p>
  </w:endnote>
  <w:endnote w:type="continuationSeparator" w:id="1">
    <w:p w:rsidR="00FD1D3F" w:rsidRDefault="00F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D3F" w:rsidRDefault="00FD1D3F">
      <w:pPr>
        <w:spacing w:after="0" w:line="240" w:lineRule="auto"/>
      </w:pPr>
      <w:r>
        <w:separator/>
      </w:r>
    </w:p>
  </w:footnote>
  <w:footnote w:type="continuationSeparator" w:id="1">
    <w:p w:rsidR="00FD1D3F" w:rsidRDefault="00F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15624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02DE5" w:rsidRPr="00B02DE5" w:rsidRDefault="002D5183">
        <w:pPr>
          <w:pStyle w:val="a6"/>
          <w:jc w:val="center"/>
          <w:rPr>
            <w:rFonts w:ascii="PT Astra Serif" w:hAnsi="PT Astra Serif"/>
          </w:rPr>
        </w:pPr>
        <w:r w:rsidRPr="00B02DE5">
          <w:rPr>
            <w:rFonts w:ascii="PT Astra Serif" w:hAnsi="PT Astra Serif"/>
          </w:rPr>
          <w:fldChar w:fldCharType="begin"/>
        </w:r>
        <w:r w:rsidR="00121FD4" w:rsidRPr="00B02DE5">
          <w:rPr>
            <w:rFonts w:ascii="PT Astra Serif" w:hAnsi="PT Astra Serif"/>
          </w:rPr>
          <w:instrText>PAGE   \* MERGEFORMAT</w:instrText>
        </w:r>
        <w:r w:rsidRPr="00B02DE5">
          <w:rPr>
            <w:rFonts w:ascii="PT Astra Serif" w:hAnsi="PT Astra Serif"/>
          </w:rPr>
          <w:fldChar w:fldCharType="separate"/>
        </w:r>
        <w:r w:rsidR="00F61C27">
          <w:rPr>
            <w:rFonts w:ascii="PT Astra Serif" w:hAnsi="PT Astra Serif"/>
            <w:noProof/>
          </w:rPr>
          <w:t>2</w:t>
        </w:r>
        <w:r w:rsidRPr="00B02DE5">
          <w:rPr>
            <w:rFonts w:ascii="PT Astra Serif" w:hAnsi="PT Astra Serif"/>
          </w:rPr>
          <w:fldChar w:fldCharType="end"/>
        </w:r>
      </w:p>
    </w:sdtContent>
  </w:sdt>
  <w:p w:rsidR="00B02DE5" w:rsidRDefault="00FD1D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045"/>
    <w:rsid w:val="00000045"/>
    <w:rsid w:val="00007146"/>
    <w:rsid w:val="000333AF"/>
    <w:rsid w:val="0008691C"/>
    <w:rsid w:val="000C0024"/>
    <w:rsid w:val="000D77A8"/>
    <w:rsid w:val="00103879"/>
    <w:rsid w:val="00121FD4"/>
    <w:rsid w:val="00136A60"/>
    <w:rsid w:val="00153FEB"/>
    <w:rsid w:val="00161CE7"/>
    <w:rsid w:val="001953C4"/>
    <w:rsid w:val="001A1D60"/>
    <w:rsid w:val="001D7757"/>
    <w:rsid w:val="002179E2"/>
    <w:rsid w:val="00231883"/>
    <w:rsid w:val="00250B31"/>
    <w:rsid w:val="00291A10"/>
    <w:rsid w:val="002A2E3A"/>
    <w:rsid w:val="002A69E0"/>
    <w:rsid w:val="002D5183"/>
    <w:rsid w:val="00310200"/>
    <w:rsid w:val="00314F14"/>
    <w:rsid w:val="003163FE"/>
    <w:rsid w:val="00356E6A"/>
    <w:rsid w:val="003C2E11"/>
    <w:rsid w:val="00415872"/>
    <w:rsid w:val="00496C78"/>
    <w:rsid w:val="004A43DD"/>
    <w:rsid w:val="004B1F69"/>
    <w:rsid w:val="004F4ECE"/>
    <w:rsid w:val="005823EC"/>
    <w:rsid w:val="005A19E2"/>
    <w:rsid w:val="00620F33"/>
    <w:rsid w:val="006524FD"/>
    <w:rsid w:val="00653C0F"/>
    <w:rsid w:val="00695A87"/>
    <w:rsid w:val="007607EA"/>
    <w:rsid w:val="007934DD"/>
    <w:rsid w:val="007C551B"/>
    <w:rsid w:val="00892A77"/>
    <w:rsid w:val="00894E46"/>
    <w:rsid w:val="00913DB4"/>
    <w:rsid w:val="009629EE"/>
    <w:rsid w:val="009C6E27"/>
    <w:rsid w:val="009D2A9D"/>
    <w:rsid w:val="009E1629"/>
    <w:rsid w:val="00A00D1E"/>
    <w:rsid w:val="00A0605A"/>
    <w:rsid w:val="00A17798"/>
    <w:rsid w:val="00A67B8D"/>
    <w:rsid w:val="00AB37CD"/>
    <w:rsid w:val="00B01586"/>
    <w:rsid w:val="00B06ABB"/>
    <w:rsid w:val="00BB198E"/>
    <w:rsid w:val="00BF54EF"/>
    <w:rsid w:val="00D06580"/>
    <w:rsid w:val="00D14E7E"/>
    <w:rsid w:val="00D7333B"/>
    <w:rsid w:val="00EA0F28"/>
    <w:rsid w:val="00EB1AC3"/>
    <w:rsid w:val="00F61C27"/>
    <w:rsid w:val="00F77F22"/>
    <w:rsid w:val="00FD1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024"/>
    <w:pPr>
      <w:spacing w:after="0" w:line="240" w:lineRule="auto"/>
    </w:pPr>
  </w:style>
  <w:style w:type="character" w:customStyle="1" w:styleId="a4">
    <w:name w:val="Обычный (веб) Знак"/>
    <w:link w:val="a5"/>
    <w:uiPriority w:val="99"/>
    <w:locked/>
    <w:rsid w:val="000C002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Normal (Web)"/>
    <w:basedOn w:val="a"/>
    <w:link w:val="a4"/>
    <w:uiPriority w:val="99"/>
    <w:unhideWhenUsed/>
    <w:qFormat/>
    <w:rsid w:val="000C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PlusNormal">
    <w:name w:val="ConsPlusNormal"/>
    <w:uiPriority w:val="99"/>
    <w:qFormat/>
    <w:rsid w:val="000C00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Standard">
    <w:name w:val="Standard"/>
    <w:uiPriority w:val="99"/>
    <w:qFormat/>
    <w:rsid w:val="000C002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LO-normal">
    <w:name w:val="LO-normal"/>
    <w:rsid w:val="000C0024"/>
    <w:pPr>
      <w:suppressAutoHyphens/>
    </w:pPr>
    <w:rPr>
      <w:rFonts w:ascii="Calibri" w:eastAsia="Calibri" w:hAnsi="Calibri" w:cs="Calibri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0C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024"/>
  </w:style>
  <w:style w:type="paragraph" w:styleId="a8">
    <w:name w:val="footer"/>
    <w:basedOn w:val="a"/>
    <w:link w:val="a9"/>
    <w:uiPriority w:val="99"/>
    <w:unhideWhenUsed/>
    <w:rsid w:val="0015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FEB"/>
  </w:style>
  <w:style w:type="paragraph" w:styleId="aa">
    <w:name w:val="Balloon Text"/>
    <w:basedOn w:val="a"/>
    <w:link w:val="ab"/>
    <w:uiPriority w:val="99"/>
    <w:semiHidden/>
    <w:unhideWhenUsed/>
    <w:rsid w:val="0015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FE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96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933A-BBCE-4522-8878-69CF9376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Маргарита Владиславовна</dc:creator>
  <cp:lastModifiedBy>Admin</cp:lastModifiedBy>
  <cp:revision>36</cp:revision>
  <cp:lastPrinted>2025-08-27T05:46:00Z</cp:lastPrinted>
  <dcterms:created xsi:type="dcterms:W3CDTF">2025-08-12T07:48:00Z</dcterms:created>
  <dcterms:modified xsi:type="dcterms:W3CDTF">2025-09-24T07:36:00Z</dcterms:modified>
</cp:coreProperties>
</file>