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EB" w:rsidRPr="004501FF" w:rsidRDefault="009C19EB" w:rsidP="009C19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FF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9C19EB" w:rsidRPr="004501FF" w:rsidRDefault="009C19EB" w:rsidP="009C1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FF">
        <w:rPr>
          <w:rFonts w:ascii="Times New Roman" w:hAnsi="Times New Roman" w:cs="Times New Roman"/>
          <w:b/>
          <w:sz w:val="28"/>
          <w:szCs w:val="28"/>
        </w:rPr>
        <w:t>сельского поселения «Деревня Манино»</w:t>
      </w:r>
    </w:p>
    <w:p w:rsidR="009C19EB" w:rsidRPr="004501FF" w:rsidRDefault="009C19EB" w:rsidP="009C1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FF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9C19EB" w:rsidRDefault="009C19EB" w:rsidP="009C1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9EB" w:rsidRPr="004501FF" w:rsidRDefault="009C19EB" w:rsidP="009C1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9EB" w:rsidRPr="004501FF" w:rsidRDefault="009C19EB" w:rsidP="009C19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F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C19EB" w:rsidRPr="004501FF" w:rsidRDefault="009C19EB" w:rsidP="009C19EB">
      <w:pPr>
        <w:rPr>
          <w:rFonts w:ascii="Times New Roman" w:hAnsi="Times New Roman" w:cs="Times New Roman"/>
          <w:sz w:val="28"/>
          <w:szCs w:val="28"/>
        </w:rPr>
      </w:pPr>
    </w:p>
    <w:p w:rsidR="009C19EB" w:rsidRPr="004501FF" w:rsidRDefault="009C19EB" w:rsidP="009C19EB">
      <w:pPr>
        <w:rPr>
          <w:rFonts w:ascii="Times New Roman" w:hAnsi="Times New Roman" w:cs="Times New Roman"/>
          <w:b/>
          <w:sz w:val="26"/>
          <w:szCs w:val="26"/>
        </w:rPr>
      </w:pPr>
      <w:r w:rsidRPr="004501FF">
        <w:rPr>
          <w:rFonts w:ascii="Times New Roman" w:hAnsi="Times New Roman" w:cs="Times New Roman"/>
          <w:b/>
          <w:sz w:val="26"/>
          <w:szCs w:val="26"/>
        </w:rPr>
        <w:t xml:space="preserve">27.06.2025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4501FF">
        <w:rPr>
          <w:rFonts w:ascii="Times New Roman" w:hAnsi="Times New Roman" w:cs="Times New Roman"/>
          <w:b/>
          <w:sz w:val="26"/>
          <w:szCs w:val="26"/>
        </w:rPr>
        <w:t xml:space="preserve">     № 1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9C19EB" w:rsidRDefault="009C19EB" w:rsidP="009C19EB">
      <w:pPr>
        <w:rPr>
          <w:rFonts w:ascii="Times New Roman" w:hAnsi="Times New Roman" w:cs="Times New Roman"/>
          <w:b/>
          <w:sz w:val="28"/>
          <w:szCs w:val="28"/>
        </w:rPr>
      </w:pPr>
    </w:p>
    <w:p w:rsidR="009C19EB" w:rsidRDefault="009C19EB" w:rsidP="009C19EB">
      <w:pPr>
        <w:rPr>
          <w:rFonts w:ascii="Times New Roman" w:hAnsi="Times New Roman" w:cs="Times New Roman"/>
          <w:b/>
          <w:sz w:val="28"/>
          <w:szCs w:val="28"/>
        </w:rPr>
      </w:pPr>
    </w:p>
    <w:p w:rsidR="0040133E" w:rsidRPr="009C19EB" w:rsidRDefault="00DC5697" w:rsidP="009C19EB">
      <w:pPr>
        <w:pStyle w:val="11"/>
        <w:tabs>
          <w:tab w:val="right" w:pos="4378"/>
        </w:tabs>
        <w:ind w:firstLine="0"/>
        <w:jc w:val="center"/>
        <w:rPr>
          <w:b/>
          <w:bCs/>
          <w:sz w:val="26"/>
          <w:szCs w:val="26"/>
        </w:rPr>
      </w:pPr>
      <w:r w:rsidRPr="009C19EB">
        <w:rPr>
          <w:b/>
          <w:bCs/>
          <w:sz w:val="26"/>
          <w:szCs w:val="26"/>
        </w:rPr>
        <w:t>О внесении изменений в решение Сельской Думы сельского поселения «Деревня Манино» от 25.04.2012 № 15 «Об утверждении правил предоставления услуг по погребению на территории</w:t>
      </w:r>
      <w:r w:rsidRPr="009C19EB">
        <w:rPr>
          <w:b/>
          <w:bCs/>
          <w:sz w:val="26"/>
          <w:szCs w:val="26"/>
        </w:rPr>
        <w:tab/>
        <w:t>муниципального</w:t>
      </w:r>
      <w:r w:rsidR="009C19EB" w:rsidRPr="009C19EB">
        <w:rPr>
          <w:b/>
          <w:bCs/>
          <w:sz w:val="26"/>
          <w:szCs w:val="26"/>
        </w:rPr>
        <w:t xml:space="preserve"> </w:t>
      </w:r>
      <w:r w:rsidRPr="009C19EB">
        <w:rPr>
          <w:b/>
          <w:bCs/>
          <w:sz w:val="26"/>
          <w:szCs w:val="26"/>
        </w:rPr>
        <w:t>образования сельского поселения «Дерев</w:t>
      </w:r>
      <w:r w:rsidR="009C19EB">
        <w:rPr>
          <w:b/>
          <w:bCs/>
          <w:sz w:val="26"/>
          <w:szCs w:val="26"/>
        </w:rPr>
        <w:t xml:space="preserve">ня Манино», Положения о порядке </w:t>
      </w:r>
      <w:r w:rsidRPr="009C19EB">
        <w:rPr>
          <w:b/>
          <w:bCs/>
          <w:sz w:val="26"/>
          <w:szCs w:val="26"/>
        </w:rPr>
        <w:t>деятельност</w:t>
      </w:r>
      <w:r w:rsidR="009C19EB">
        <w:rPr>
          <w:b/>
          <w:bCs/>
          <w:sz w:val="26"/>
          <w:szCs w:val="26"/>
        </w:rPr>
        <w:t xml:space="preserve">и </w:t>
      </w:r>
      <w:r w:rsidRPr="009C19EB">
        <w:rPr>
          <w:b/>
          <w:bCs/>
          <w:sz w:val="26"/>
          <w:szCs w:val="26"/>
        </w:rPr>
        <w:t>специализированной службы по вопросам</w:t>
      </w:r>
      <w:r w:rsidR="009C19EB">
        <w:rPr>
          <w:b/>
          <w:bCs/>
          <w:sz w:val="26"/>
          <w:szCs w:val="26"/>
        </w:rPr>
        <w:t xml:space="preserve"> похоронного дела на территории </w:t>
      </w:r>
      <w:r w:rsidRPr="009C19EB">
        <w:rPr>
          <w:b/>
          <w:bCs/>
          <w:sz w:val="26"/>
          <w:szCs w:val="26"/>
        </w:rPr>
        <w:t>муниципального</w:t>
      </w:r>
      <w:r w:rsidR="009C19EB" w:rsidRPr="009C19EB">
        <w:rPr>
          <w:b/>
          <w:bCs/>
          <w:sz w:val="26"/>
          <w:szCs w:val="26"/>
        </w:rPr>
        <w:t xml:space="preserve"> </w:t>
      </w:r>
      <w:r w:rsidRPr="009C19EB">
        <w:rPr>
          <w:b/>
          <w:bCs/>
          <w:sz w:val="26"/>
          <w:szCs w:val="26"/>
        </w:rPr>
        <w:t>образования сельского поселения «Деревня Маннно»</w:t>
      </w:r>
    </w:p>
    <w:p w:rsidR="009C19EB" w:rsidRPr="009C19EB" w:rsidRDefault="009C19EB" w:rsidP="009C19EB">
      <w:pPr>
        <w:pStyle w:val="11"/>
        <w:tabs>
          <w:tab w:val="right" w:pos="4378"/>
        </w:tabs>
        <w:spacing w:line="240" w:lineRule="auto"/>
        <w:ind w:firstLine="0"/>
        <w:jc w:val="center"/>
        <w:rPr>
          <w:sz w:val="26"/>
          <w:szCs w:val="26"/>
        </w:rPr>
      </w:pPr>
    </w:p>
    <w:p w:rsidR="0040133E" w:rsidRPr="009C19EB" w:rsidRDefault="009C19EB" w:rsidP="009C19E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5697" w:rsidRPr="009C19E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</w:t>
      </w:r>
      <w:r w:rsidR="00DC5697" w:rsidRPr="009C19EB">
        <w:rPr>
          <w:rFonts w:ascii="Times New Roman" w:hAnsi="Times New Roman" w:cs="Times New Roman"/>
          <w:sz w:val="26"/>
          <w:szCs w:val="26"/>
        </w:rPr>
        <w:softHyphen/>
        <w:t>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28.01.2021 № 3,1 ОСТ 32609-2014 «Межгосударственный стандарт. Услуги бытовые. Услуги ритуальные. Термины и определения», введенными в действие приказом Росстандарта от 11.06.2014 № 551-ст, МДК 11-01-2002 «Рекомендации о порядке похорон и содержании кладбищ в Российской Федерации», рекомендованным протоколом Госстроя РФ от</w:t>
      </w:r>
      <w:r w:rsidRPr="009C19EB">
        <w:rPr>
          <w:rFonts w:ascii="Times New Roman" w:hAnsi="Times New Roman" w:cs="Times New Roman"/>
          <w:sz w:val="26"/>
          <w:szCs w:val="26"/>
        </w:rPr>
        <w:t xml:space="preserve"> </w:t>
      </w:r>
      <w:r w:rsidR="00DC5697" w:rsidRPr="009C19EB">
        <w:rPr>
          <w:rFonts w:ascii="Times New Roman" w:hAnsi="Times New Roman" w:cs="Times New Roman"/>
          <w:sz w:val="26"/>
          <w:szCs w:val="26"/>
        </w:rPr>
        <w:t>25.12.2001 № 01-НС-22/1, Уставом муниципального образования сельского поселения «Деревня Манино»</w:t>
      </w:r>
      <w:r>
        <w:rPr>
          <w:rFonts w:ascii="Times New Roman" w:hAnsi="Times New Roman" w:cs="Times New Roman"/>
          <w:sz w:val="26"/>
          <w:szCs w:val="26"/>
        </w:rPr>
        <w:t>, Сельсая Дума сельского поселения «Деревня Манино»</w:t>
      </w:r>
    </w:p>
    <w:p w:rsidR="0040133E" w:rsidRPr="009C19EB" w:rsidRDefault="00DC5697">
      <w:pPr>
        <w:pStyle w:val="20"/>
        <w:keepNext/>
        <w:keepLines/>
        <w:spacing w:after="0" w:line="396" w:lineRule="auto"/>
        <w:ind w:firstLine="720"/>
        <w:jc w:val="both"/>
        <w:rPr>
          <w:sz w:val="26"/>
          <w:szCs w:val="26"/>
        </w:rPr>
      </w:pPr>
      <w:bookmarkStart w:id="0" w:name="bookmark3"/>
      <w:bookmarkStart w:id="1" w:name="bookmark4"/>
      <w:bookmarkStart w:id="2" w:name="bookmark5"/>
      <w:r w:rsidRPr="009C19EB">
        <w:rPr>
          <w:sz w:val="26"/>
          <w:szCs w:val="26"/>
        </w:rPr>
        <w:t>РЕШИЛА:</w:t>
      </w:r>
      <w:bookmarkEnd w:id="0"/>
      <w:bookmarkEnd w:id="1"/>
      <w:bookmarkEnd w:id="2"/>
    </w:p>
    <w:p w:rsidR="0040133E" w:rsidRPr="00437C2B" w:rsidRDefault="00437C2B" w:rsidP="00437C2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6"/>
      <w:bookmarkEnd w:id="3"/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DC5697" w:rsidRPr="00437C2B">
        <w:rPr>
          <w:rFonts w:ascii="Times New Roman" w:hAnsi="Times New Roman" w:cs="Times New Roman"/>
          <w:sz w:val="26"/>
          <w:szCs w:val="26"/>
        </w:rPr>
        <w:t>Внести в решение Сельской Думы сельского поселения «Деревня Манино» от 25.04.2012 № 15 «Об утверждении правил предоставления услуг по погребению на</w:t>
      </w:r>
      <w:r w:rsidRPr="00437C2B">
        <w:rPr>
          <w:rFonts w:ascii="Times New Roman" w:hAnsi="Times New Roman" w:cs="Times New Roman"/>
          <w:sz w:val="26"/>
          <w:szCs w:val="26"/>
        </w:rPr>
        <w:t xml:space="preserve"> </w:t>
      </w:r>
      <w:r w:rsidR="00DC5697" w:rsidRPr="00437C2B">
        <w:rPr>
          <w:rFonts w:ascii="Times New Roman" w:hAnsi="Times New Roman" w:cs="Times New Roman"/>
          <w:sz w:val="26"/>
          <w:szCs w:val="26"/>
        </w:rPr>
        <w:t>территории муниципального образования сельского поселения «Деревня Манино», 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«Деревня Манино (далее - Решение) следующие изменения:</w:t>
      </w:r>
    </w:p>
    <w:p w:rsidR="0040133E" w:rsidRPr="00437C2B" w:rsidRDefault="00437C2B" w:rsidP="00437C2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5697" w:rsidRPr="00437C2B">
        <w:rPr>
          <w:rFonts w:ascii="Times New Roman" w:hAnsi="Times New Roman" w:cs="Times New Roman"/>
          <w:sz w:val="26"/>
          <w:szCs w:val="26"/>
        </w:rPr>
        <w:t xml:space="preserve">1.1. Внести изменения в пункт п. 2.2 Положения о порядке деятельности </w:t>
      </w:r>
      <w:r w:rsidR="00DC5697" w:rsidRPr="00437C2B">
        <w:rPr>
          <w:rFonts w:ascii="Times New Roman" w:hAnsi="Times New Roman" w:cs="Times New Roman"/>
          <w:sz w:val="26"/>
          <w:szCs w:val="26"/>
        </w:rPr>
        <w:lastRenderedPageBreak/>
        <w:t>специализированной службой по вопросам похоронного дела на территории муниципального образования сельского поселения «Деревня Манино», дополнив его пунктом «</w:t>
      </w:r>
      <w:r w:rsidR="00973470">
        <w:rPr>
          <w:rFonts w:ascii="Times New Roman" w:hAnsi="Times New Roman" w:cs="Times New Roman"/>
          <w:sz w:val="26"/>
          <w:szCs w:val="26"/>
        </w:rPr>
        <w:t xml:space="preserve">- </w:t>
      </w:r>
      <w:r w:rsidR="00DC5697" w:rsidRPr="00437C2B">
        <w:rPr>
          <w:rFonts w:ascii="Times New Roman" w:hAnsi="Times New Roman" w:cs="Times New Roman"/>
          <w:sz w:val="26"/>
          <w:szCs w:val="26"/>
        </w:rPr>
        <w:t>содержание и уборка мест захоронений, уход за памятниками погибших при защите Отечества, в т.ч. погибших в ходе специальной военной операции, память о которых подлежит увековечению в соответствии с Законом Российской Федерации от 14.01.1993 N 4292-1 «Об увековечении памяти погибших при защите Отечества» и не имеющих близких родственников».</w:t>
      </w:r>
    </w:p>
    <w:p w:rsidR="0040133E" w:rsidRPr="00437C2B" w:rsidRDefault="00973470" w:rsidP="00437C2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7"/>
      <w:bookmarkEnd w:id="4"/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DC5697" w:rsidRPr="00437C2B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40133E" w:rsidRDefault="00973470" w:rsidP="00437C2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8"/>
      <w:bookmarkEnd w:id="5"/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DC5697" w:rsidRPr="00437C2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73470" w:rsidRDefault="00973470" w:rsidP="00437C2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470" w:rsidRPr="00437C2B" w:rsidRDefault="00973470" w:rsidP="00437C2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33E" w:rsidRPr="00973470" w:rsidRDefault="00DC5697" w:rsidP="00437C2B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347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73470" w:rsidRPr="00973470">
        <w:rPr>
          <w:rFonts w:ascii="Times New Roman" w:hAnsi="Times New Roman" w:cs="Times New Roman"/>
          <w:b/>
          <w:sz w:val="26"/>
          <w:szCs w:val="26"/>
        </w:rPr>
        <w:t>с</w:t>
      </w:r>
      <w:r w:rsidR="00973470">
        <w:rPr>
          <w:rFonts w:ascii="Times New Roman" w:hAnsi="Times New Roman" w:cs="Times New Roman"/>
          <w:b/>
          <w:sz w:val="26"/>
          <w:szCs w:val="26"/>
        </w:rPr>
        <w:t>ельс</w:t>
      </w:r>
      <w:r w:rsidR="00973470" w:rsidRPr="00973470">
        <w:rPr>
          <w:rFonts w:ascii="Times New Roman" w:hAnsi="Times New Roman" w:cs="Times New Roman"/>
          <w:b/>
          <w:sz w:val="26"/>
          <w:szCs w:val="26"/>
        </w:rPr>
        <w:t>кого поселения «Деревня Манино»                           Ю.В.Симаков</w:t>
      </w:r>
      <w:r w:rsidRPr="009734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0133E" w:rsidRPr="00973470" w:rsidSect="00437C2B">
      <w:pgSz w:w="11900" w:h="16840"/>
      <w:pgMar w:top="1476" w:right="665" w:bottom="993" w:left="1640" w:header="1048" w:footer="2233" w:gutter="0"/>
      <w:pgNumType w:start="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E9E" w:rsidRDefault="00CC1E9E">
      <w:r>
        <w:separator/>
      </w:r>
    </w:p>
  </w:endnote>
  <w:endnote w:type="continuationSeparator" w:id="1">
    <w:p w:rsidR="00CC1E9E" w:rsidRDefault="00CC1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E9E" w:rsidRDefault="00CC1E9E"/>
  </w:footnote>
  <w:footnote w:type="continuationSeparator" w:id="1">
    <w:p w:rsidR="00CC1E9E" w:rsidRDefault="00CC1E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EA9"/>
    <w:multiLevelType w:val="multilevel"/>
    <w:tmpl w:val="91FAC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0133E"/>
    <w:rsid w:val="00394984"/>
    <w:rsid w:val="003F042C"/>
    <w:rsid w:val="0040133E"/>
    <w:rsid w:val="00437C2B"/>
    <w:rsid w:val="00973470"/>
    <w:rsid w:val="009C19EB"/>
    <w:rsid w:val="00CC1E9E"/>
    <w:rsid w:val="00DC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3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3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3F042C"/>
    <w:pPr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rsid w:val="003F042C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3F042C"/>
    <w:pPr>
      <w:spacing w:after="22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Пользователь</cp:lastModifiedBy>
  <cp:revision>4</cp:revision>
  <dcterms:created xsi:type="dcterms:W3CDTF">2025-07-02T07:36:00Z</dcterms:created>
  <dcterms:modified xsi:type="dcterms:W3CDTF">2025-07-02T07:56:00Z</dcterms:modified>
</cp:coreProperties>
</file>