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2B" w:rsidRDefault="001A0F2B" w:rsidP="001A0F2B">
      <w:pPr>
        <w:pStyle w:val="a5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СЕЛЬСКАЯ </w:t>
      </w:r>
      <w:r>
        <w:rPr>
          <w:b/>
          <w:sz w:val="28"/>
          <w:szCs w:val="28"/>
        </w:rPr>
        <w:t> </w:t>
      </w:r>
      <w:r>
        <w:rPr>
          <w:b/>
          <w:sz w:val="28"/>
          <w:szCs w:val="28"/>
          <w:lang w:val="ru-RU"/>
        </w:rPr>
        <w:t xml:space="preserve">ДУМА </w:t>
      </w:r>
      <w:r>
        <w:rPr>
          <w:b/>
          <w:sz w:val="28"/>
          <w:szCs w:val="28"/>
        </w:rPr>
        <w:t> </w:t>
      </w:r>
      <w:r>
        <w:rPr>
          <w:b/>
          <w:sz w:val="28"/>
          <w:szCs w:val="28"/>
          <w:lang w:val="ru-RU"/>
        </w:rPr>
        <w:t>СЕЛЬСКОГО ПОСЕЛЕНИЯ</w:t>
      </w:r>
    </w:p>
    <w:p w:rsidR="001A0F2B" w:rsidRDefault="001A0F2B" w:rsidP="001A0F2B">
      <w:pPr>
        <w:pStyle w:val="a5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«Село Букань»</w:t>
      </w:r>
    </w:p>
    <w:p w:rsidR="001A0F2B" w:rsidRDefault="001A0F2B" w:rsidP="001A0F2B">
      <w:pPr>
        <w:pStyle w:val="a5"/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Людиновского</w:t>
      </w:r>
      <w:proofErr w:type="spellEnd"/>
      <w:r>
        <w:rPr>
          <w:b/>
          <w:sz w:val="28"/>
          <w:szCs w:val="28"/>
          <w:lang w:val="ru-RU"/>
        </w:rPr>
        <w:t xml:space="preserve"> района Калужской области</w:t>
      </w:r>
    </w:p>
    <w:p w:rsidR="001A0F2B" w:rsidRDefault="001A0F2B" w:rsidP="001A0F2B">
      <w:pPr>
        <w:jc w:val="center"/>
        <w:rPr>
          <w:rFonts w:ascii="Кщьфт" w:hAnsi="Кщьфт" w:cs="Arial"/>
          <w:sz w:val="32"/>
          <w:szCs w:val="32"/>
        </w:rPr>
      </w:pPr>
    </w:p>
    <w:p w:rsidR="001A0F2B" w:rsidRDefault="001A0F2B" w:rsidP="001A0F2B">
      <w:pPr>
        <w:pStyle w:val="a4"/>
        <w:spacing w:before="0" w:after="150"/>
        <w:ind w:firstLine="0"/>
        <w:jc w:val="center"/>
        <w:rPr>
          <w:rFonts w:ascii="Кщьфт" w:hAnsi="Кщьфт" w:cs="Arial"/>
          <w:sz w:val="32"/>
          <w:szCs w:val="32"/>
          <w:lang w:val="ru-RU"/>
        </w:rPr>
      </w:pPr>
      <w:r>
        <w:rPr>
          <w:rFonts w:ascii="Кщьфт" w:hAnsi="Кщьфт" w:cs="Arial"/>
          <w:b/>
          <w:bCs/>
          <w:sz w:val="32"/>
          <w:szCs w:val="32"/>
          <w:lang w:val="ru-RU"/>
        </w:rPr>
        <w:t>РЕШЕНИЕ</w:t>
      </w:r>
    </w:p>
    <w:p w:rsidR="001A0F2B" w:rsidRDefault="001A0F2B" w:rsidP="001A0F2B">
      <w:pPr>
        <w:rPr>
          <w:rFonts w:ascii="Кщьфт" w:hAnsi="Кщьфт" w:cs="Arial"/>
          <w:sz w:val="24"/>
          <w:szCs w:val="24"/>
        </w:rPr>
      </w:pPr>
      <w:r>
        <w:rPr>
          <w:rFonts w:ascii="Кщьфт" w:hAnsi="Кщьфт" w:cs="Arial"/>
        </w:rPr>
        <w:t>от       19    июня  2025  г.</w:t>
      </w:r>
      <w:r>
        <w:rPr>
          <w:rFonts w:ascii="Кщьфт" w:hAnsi="Кщьфт" w:cs="Arial"/>
        </w:rPr>
        <w:tab/>
      </w:r>
      <w:r>
        <w:rPr>
          <w:rFonts w:ascii="Кщьфт" w:hAnsi="Кщьфт" w:cs="Arial"/>
        </w:rPr>
        <w:tab/>
      </w:r>
      <w:r>
        <w:rPr>
          <w:rFonts w:ascii="Кщьфт" w:hAnsi="Кщьфт" w:cs="Arial"/>
        </w:rPr>
        <w:tab/>
        <w:t xml:space="preserve">                                                      №  15</w:t>
      </w:r>
    </w:p>
    <w:p w:rsidR="001A0F2B" w:rsidRDefault="001A0F2B" w:rsidP="001A0F2B">
      <w:pPr>
        <w:pStyle w:val="a5"/>
        <w:rPr>
          <w:rFonts w:ascii="Arial" w:hAnsi="Arial"/>
          <w:b/>
          <w:sz w:val="28"/>
          <w:szCs w:val="28"/>
          <w:lang w:val="ru-RU"/>
        </w:rPr>
      </w:pPr>
      <w:r>
        <w:rPr>
          <w:b/>
          <w:kern w:val="28"/>
          <w:sz w:val="27"/>
          <w:szCs w:val="27"/>
          <w:lang w:val="ru-RU"/>
        </w:rPr>
        <w:t xml:space="preserve">О внесении изменений в решение Сельской Думы   сельского поселения     «Село Букань»  </w:t>
      </w:r>
      <w:hyperlink r:id="rId4" w:tgtFrame="ChangingDocument" w:history="1">
        <w:r>
          <w:rPr>
            <w:rStyle w:val="a3"/>
            <w:rFonts w:ascii="Кщьфт" w:hAnsi="Кщьфт" w:cs="Arial"/>
            <w:b/>
            <w:bCs/>
            <w:kern w:val="28"/>
            <w:sz w:val="27"/>
            <w:szCs w:val="27"/>
            <w:lang w:val="ru-RU"/>
          </w:rPr>
          <w:t>от 21.03.2023  № 12/1</w:t>
        </w:r>
      </w:hyperlink>
      <w:r>
        <w:rPr>
          <w:b/>
          <w:kern w:val="28"/>
          <w:sz w:val="27"/>
          <w:szCs w:val="27"/>
          <w:lang w:val="ru-RU"/>
        </w:rPr>
        <w:t xml:space="preserve"> «</w:t>
      </w:r>
      <w:r>
        <w:rPr>
          <w:rFonts w:ascii="Arial" w:hAnsi="Arial"/>
          <w:b/>
          <w:kern w:val="28"/>
          <w:sz w:val="27"/>
          <w:szCs w:val="27"/>
          <w:lang w:val="ru-RU"/>
        </w:rPr>
        <w:t>Об оплате труда лиц, замещающих  муниципальные должности муниципальной службы в муниципальном образовании сельского поселения «Село Букань</w:t>
      </w:r>
      <w:proofErr w:type="gramStart"/>
      <w:r>
        <w:rPr>
          <w:rFonts w:ascii="Arial" w:hAnsi="Arial"/>
          <w:b/>
          <w:kern w:val="28"/>
          <w:sz w:val="27"/>
          <w:szCs w:val="27"/>
          <w:lang w:val="ru-RU"/>
        </w:rPr>
        <w:t>»</w:t>
      </w:r>
      <w:r>
        <w:rPr>
          <w:rFonts w:ascii="Arial" w:hAnsi="Arial"/>
          <w:b/>
          <w:sz w:val="27"/>
          <w:szCs w:val="27"/>
          <w:lang w:val="ru-RU"/>
        </w:rPr>
        <w:t>(</w:t>
      </w:r>
      <w:proofErr w:type="gramEnd"/>
      <w:r>
        <w:rPr>
          <w:rFonts w:ascii="Arial" w:hAnsi="Arial"/>
          <w:b/>
          <w:sz w:val="27"/>
          <w:szCs w:val="27"/>
          <w:lang w:val="ru-RU"/>
        </w:rPr>
        <w:t xml:space="preserve">в ред. решений </w:t>
      </w:r>
      <w:hyperlink r:id="rId5" w:tgtFrame="ChangingDocument" w:history="1">
        <w:r>
          <w:rPr>
            <w:rStyle w:val="a3"/>
            <w:rFonts w:ascii="Arial" w:hAnsi="Arial" w:cs="Arial"/>
            <w:b/>
            <w:sz w:val="27"/>
            <w:szCs w:val="27"/>
            <w:lang w:val="ru-RU"/>
          </w:rPr>
          <w:t>от 12.10.2023 № 31</w:t>
        </w:r>
      </w:hyperlink>
      <w:r>
        <w:rPr>
          <w:rFonts w:ascii="Arial" w:hAnsi="Arial"/>
          <w:b/>
          <w:sz w:val="27"/>
          <w:szCs w:val="27"/>
          <w:lang w:val="ru-RU"/>
        </w:rPr>
        <w:t xml:space="preserve">; </w:t>
      </w:r>
      <w:hyperlink r:id="rId6" w:tgtFrame="ChangingDocument" w:history="1">
        <w:r>
          <w:rPr>
            <w:rStyle w:val="a3"/>
            <w:rFonts w:ascii="Arial" w:hAnsi="Arial" w:cs="Arial"/>
            <w:b/>
            <w:sz w:val="27"/>
            <w:szCs w:val="27"/>
            <w:lang w:val="ru-RU"/>
          </w:rPr>
          <w:t>05.11.2024 № 24</w:t>
        </w:r>
      </w:hyperlink>
      <w:r>
        <w:rPr>
          <w:b/>
          <w:sz w:val="27"/>
          <w:szCs w:val="27"/>
          <w:lang w:val="ru-RU"/>
        </w:rPr>
        <w:t>,  23.01.2025 г. №1</w:t>
      </w:r>
      <w:r>
        <w:rPr>
          <w:b/>
          <w:sz w:val="28"/>
          <w:szCs w:val="28"/>
          <w:lang w:val="ru-RU"/>
        </w:rPr>
        <w:t>)</w:t>
      </w:r>
    </w:p>
    <w:p w:rsidR="001A0F2B" w:rsidRDefault="001A0F2B" w:rsidP="001A0F2B">
      <w:pPr>
        <w:pStyle w:val="a5"/>
        <w:rPr>
          <w:b/>
          <w:sz w:val="24"/>
          <w:szCs w:val="24"/>
          <w:lang w:val="ru-RU"/>
        </w:rPr>
      </w:pPr>
    </w:p>
    <w:p w:rsidR="001A0F2B" w:rsidRDefault="001A0F2B" w:rsidP="001A0F2B">
      <w:pPr>
        <w:pStyle w:val="a5"/>
        <w:rPr>
          <w:color w:val="000000"/>
          <w:sz w:val="27"/>
          <w:szCs w:val="27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       </w:t>
      </w:r>
      <w:r>
        <w:rPr>
          <w:b/>
          <w:bCs/>
          <w:color w:val="000000"/>
          <w:sz w:val="27"/>
          <w:szCs w:val="27"/>
          <w:lang w:val="ru-RU"/>
        </w:rPr>
        <w:t xml:space="preserve">    </w:t>
      </w:r>
      <w:r>
        <w:rPr>
          <w:sz w:val="27"/>
          <w:szCs w:val="27"/>
          <w:lang w:val="ru-RU"/>
        </w:rPr>
        <w:t xml:space="preserve">   Руководствуясь экспертным заключением отдела экспертизы муниципальных нормативных правовых актов правового управления администрации Губернатора Калужской области от 05.02.2025 № 385-Б -14/2025  на Решение Сельской Думы сельского поселения «  Село Букань»   от 21.03.2023 №  12/1  «Об оплате     труда лиц,   замещающих   муниципальные  должности муниципальной службы в  муниципальном образовании сельского  поселения «Село Букань» </w:t>
      </w:r>
      <w:proofErr w:type="gramStart"/>
      <w:r>
        <w:rPr>
          <w:sz w:val="27"/>
          <w:szCs w:val="27"/>
          <w:lang w:val="ru-RU"/>
        </w:rPr>
        <w:t xml:space="preserve">(  </w:t>
      </w:r>
      <w:proofErr w:type="gramEnd"/>
      <w:r>
        <w:rPr>
          <w:sz w:val="27"/>
          <w:szCs w:val="27"/>
          <w:lang w:val="ru-RU"/>
        </w:rPr>
        <w:t xml:space="preserve">в ред. решений   от 12.10.2023№31,  05.11.2024№24, 23.01.2025 №1), Сельская  Дума    сельского поселения «Село Букань»  </w:t>
      </w:r>
      <w:r>
        <w:rPr>
          <w:color w:val="000000"/>
          <w:sz w:val="27"/>
          <w:szCs w:val="27"/>
          <w:lang w:val="ru-RU"/>
        </w:rPr>
        <w:t>РЕШИЛА:</w:t>
      </w:r>
    </w:p>
    <w:p w:rsidR="001A0F2B" w:rsidRDefault="001A0F2B" w:rsidP="001A0F2B">
      <w:pPr>
        <w:pStyle w:val="a5"/>
        <w:rPr>
          <w:bCs/>
          <w:color w:val="000000"/>
          <w:sz w:val="27"/>
          <w:szCs w:val="27"/>
          <w:lang w:val="ru-RU"/>
        </w:rPr>
      </w:pPr>
      <w:r>
        <w:rPr>
          <w:b/>
          <w:color w:val="000000"/>
          <w:sz w:val="27"/>
          <w:szCs w:val="27"/>
          <w:lang w:val="ru-RU"/>
        </w:rPr>
        <w:t xml:space="preserve">       1.</w:t>
      </w:r>
      <w:r>
        <w:rPr>
          <w:color w:val="000000"/>
          <w:sz w:val="27"/>
          <w:szCs w:val="27"/>
          <w:lang w:val="ru-RU"/>
        </w:rPr>
        <w:t xml:space="preserve"> Внести  в  решение  Сельской Думы</w:t>
      </w:r>
      <w:r>
        <w:rPr>
          <w:b/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сельского поселения «  Село Букань»  от 21.03.2023 </w:t>
      </w:r>
      <w:r>
        <w:rPr>
          <w:b/>
          <w:sz w:val="27"/>
          <w:szCs w:val="27"/>
          <w:lang w:val="ru-RU"/>
        </w:rPr>
        <w:t xml:space="preserve">№  12/1 </w:t>
      </w:r>
      <w:r>
        <w:rPr>
          <w:sz w:val="27"/>
          <w:szCs w:val="27"/>
          <w:lang w:val="ru-RU"/>
        </w:rPr>
        <w:t xml:space="preserve">  «Об оплате     труда лиц,   замещающих   муниципальные  должности муниципальной службы в  муниципальном образовании сельского  поселения «Село Букань» </w:t>
      </w:r>
      <w:proofErr w:type="gramStart"/>
      <w:r>
        <w:rPr>
          <w:sz w:val="27"/>
          <w:szCs w:val="27"/>
          <w:lang w:val="ru-RU"/>
        </w:rPr>
        <w:t xml:space="preserve">(  </w:t>
      </w:r>
      <w:proofErr w:type="gramEnd"/>
      <w:r>
        <w:rPr>
          <w:sz w:val="27"/>
          <w:szCs w:val="27"/>
          <w:lang w:val="ru-RU"/>
        </w:rPr>
        <w:t>в ред. решений   от 12.10.2023№31, 05.11.2024№24, 23.01.2025 №1 ),</w:t>
      </w:r>
      <w:r>
        <w:rPr>
          <w:bCs/>
          <w:color w:val="000000"/>
          <w:sz w:val="27"/>
          <w:szCs w:val="27"/>
          <w:lang w:val="ru-RU"/>
        </w:rPr>
        <w:t>следующие  изменения  :</w:t>
      </w:r>
    </w:p>
    <w:p w:rsidR="001A0F2B" w:rsidRDefault="00726825" w:rsidP="008C7C53">
      <w:pPr>
        <w:pStyle w:val="a5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       </w:t>
      </w:r>
      <w:r w:rsidR="008C7C53">
        <w:rPr>
          <w:sz w:val="27"/>
          <w:szCs w:val="27"/>
          <w:lang w:val="ru-RU"/>
        </w:rPr>
        <w:t>1.1</w:t>
      </w:r>
      <w:r w:rsidR="001A0F2B">
        <w:rPr>
          <w:sz w:val="27"/>
          <w:szCs w:val="27"/>
          <w:lang w:val="ru-RU"/>
        </w:rPr>
        <w:t xml:space="preserve">. Приложение  № 4   к решению  </w:t>
      </w:r>
      <w:r w:rsidR="008C7C53">
        <w:rPr>
          <w:sz w:val="27"/>
          <w:szCs w:val="27"/>
          <w:lang w:val="ru-RU"/>
        </w:rPr>
        <w:t xml:space="preserve"> исключить</w:t>
      </w:r>
      <w:proofErr w:type="gramStart"/>
      <w:r w:rsidR="008C7C53">
        <w:rPr>
          <w:sz w:val="27"/>
          <w:szCs w:val="27"/>
          <w:lang w:val="ru-RU"/>
        </w:rPr>
        <w:t xml:space="preserve"> .</w:t>
      </w:r>
      <w:proofErr w:type="gramEnd"/>
      <w:r w:rsidR="001A0F2B">
        <w:rPr>
          <w:sz w:val="27"/>
          <w:szCs w:val="27"/>
          <w:lang w:val="ru-RU"/>
        </w:rPr>
        <w:t xml:space="preserve"> </w:t>
      </w:r>
    </w:p>
    <w:p w:rsidR="001A0F2B" w:rsidRDefault="001A0F2B" w:rsidP="001A0F2B">
      <w:pPr>
        <w:pStyle w:val="a5"/>
        <w:rPr>
          <w:rFonts w:ascii="Кщьфт" w:hAnsi="Кщьфт" w:cs="Arial"/>
          <w:sz w:val="27"/>
          <w:szCs w:val="27"/>
          <w:lang w:val="ru-RU"/>
        </w:rPr>
      </w:pPr>
      <w:r>
        <w:rPr>
          <w:rFonts w:ascii="Кщьфт" w:hAnsi="Кщьфт" w:cs="Arial"/>
          <w:sz w:val="27"/>
          <w:szCs w:val="27"/>
          <w:lang w:val="ru-RU"/>
        </w:rPr>
        <w:t xml:space="preserve">      2. </w:t>
      </w:r>
      <w:proofErr w:type="gramStart"/>
      <w:r>
        <w:rPr>
          <w:rFonts w:ascii="Кщьфт" w:hAnsi="Кщьфт" w:cs="Arial"/>
          <w:sz w:val="27"/>
          <w:szCs w:val="27"/>
          <w:lang w:val="ru-RU"/>
        </w:rPr>
        <w:t>Контроль за</w:t>
      </w:r>
      <w:proofErr w:type="gramEnd"/>
      <w:r>
        <w:rPr>
          <w:rFonts w:ascii="Кщьфт" w:hAnsi="Кщьфт" w:cs="Arial"/>
          <w:sz w:val="27"/>
          <w:szCs w:val="27"/>
          <w:lang w:val="ru-RU"/>
        </w:rPr>
        <w:t xml:space="preserve"> исполнением настоящего решения оставляю за собой.</w:t>
      </w:r>
    </w:p>
    <w:p w:rsidR="001A0F2B" w:rsidRDefault="001A0F2B" w:rsidP="001A0F2B">
      <w:pPr>
        <w:pStyle w:val="a5"/>
        <w:rPr>
          <w:rFonts w:ascii="Кщьфт" w:hAnsi="Кщьфт" w:cs="Arial"/>
          <w:sz w:val="27"/>
          <w:szCs w:val="27"/>
          <w:lang w:val="ru-RU"/>
        </w:rPr>
      </w:pPr>
      <w:r>
        <w:rPr>
          <w:rFonts w:ascii="Кщьфт" w:hAnsi="Кщьфт" w:cs="Arial"/>
          <w:sz w:val="27"/>
          <w:szCs w:val="27"/>
          <w:lang w:val="ru-RU"/>
        </w:rPr>
        <w:t xml:space="preserve">      3. Настоящее решение вступает в силу с момента официального опубликования (обнародования)</w:t>
      </w:r>
      <w:proofErr w:type="gramStart"/>
      <w:r>
        <w:rPr>
          <w:rFonts w:ascii="Кщьфт" w:hAnsi="Кщьфт" w:cs="Arial"/>
          <w:sz w:val="27"/>
          <w:szCs w:val="27"/>
          <w:lang w:val="ru-RU"/>
        </w:rPr>
        <w:t xml:space="preserve"> .</w:t>
      </w:r>
      <w:proofErr w:type="gramEnd"/>
    </w:p>
    <w:p w:rsidR="001A0F2B" w:rsidRDefault="001A0F2B" w:rsidP="001A0F2B">
      <w:pPr>
        <w:tabs>
          <w:tab w:val="left" w:pos="527"/>
        </w:tabs>
        <w:ind w:firstLine="708"/>
        <w:rPr>
          <w:rFonts w:ascii="Кщьфт" w:hAnsi="Кщьфт" w:cs="Arial"/>
          <w:sz w:val="27"/>
          <w:szCs w:val="27"/>
        </w:rPr>
      </w:pPr>
    </w:p>
    <w:p w:rsidR="00BE41C5" w:rsidRDefault="001A0F2B" w:rsidP="001A0F2B">
      <w:r>
        <w:rPr>
          <w:rFonts w:ascii="Кщьфт" w:hAnsi="Кщьфт" w:cs="Arial"/>
          <w:sz w:val="27"/>
          <w:szCs w:val="27"/>
        </w:rPr>
        <w:t xml:space="preserve">Глава сельского поселения Село Букань»                                     В.В.Терехов                                                                               </w:t>
      </w:r>
    </w:p>
    <w:sectPr w:rsidR="00BE41C5" w:rsidSect="00800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К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0F2B"/>
    <w:rsid w:val="0016731C"/>
    <w:rsid w:val="001A0F2B"/>
    <w:rsid w:val="004B480B"/>
    <w:rsid w:val="00726825"/>
    <w:rsid w:val="00800B56"/>
    <w:rsid w:val="008C7C53"/>
    <w:rsid w:val="00BE41C5"/>
    <w:rsid w:val="00F74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A0F2B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1A0F2B"/>
    <w:pPr>
      <w:suppressAutoHyphens/>
      <w:spacing w:before="100" w:after="10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en-US" w:eastAsia="ar-SA" w:bidi="en-US"/>
    </w:rPr>
  </w:style>
  <w:style w:type="paragraph" w:styleId="a5">
    <w:name w:val="No Spacing"/>
    <w:basedOn w:val="a"/>
    <w:uiPriority w:val="1"/>
    <w:qFormat/>
    <w:rsid w:val="001A0F2B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ConsPlusNormal">
    <w:name w:val="ConsPlusNormal"/>
    <w:uiPriority w:val="99"/>
    <w:semiHidden/>
    <w:rsid w:val="001A0F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d-registr2:8081/content/act/8895650a-27a9-4adf-9e7a-566d07eadc74.doc" TargetMode="External"/><Relationship Id="rId5" Type="http://schemas.openxmlformats.org/officeDocument/2006/relationships/hyperlink" Target="http://bd-registr2:8081/content/act/acb115eb-d507-4aba-b580-f6f5e625f129.doc" TargetMode="External"/><Relationship Id="rId4" Type="http://schemas.openxmlformats.org/officeDocument/2006/relationships/hyperlink" Target="http://bd-registr2:8081/content/act/ab3a7c4f-d668-4fd5-bb36-07f4c1b7978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323</Words>
  <Characters>1842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2025-06-20T09:18:00Z</cp:lastPrinted>
  <dcterms:created xsi:type="dcterms:W3CDTF">2025-06-20T08:35:00Z</dcterms:created>
  <dcterms:modified xsi:type="dcterms:W3CDTF">2025-06-20T09:19:00Z</dcterms:modified>
</cp:coreProperties>
</file>