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5" w:rsidRPr="00D74E6F" w:rsidRDefault="00887EA5" w:rsidP="006459DA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D74E6F">
        <w:rPr>
          <w:spacing w:val="60"/>
          <w:sz w:val="30"/>
          <w:szCs w:val="28"/>
        </w:rPr>
        <w:t>Калужская область</w:t>
      </w:r>
    </w:p>
    <w:p w:rsidR="00887EA5" w:rsidRDefault="00887EA5" w:rsidP="006459DA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87EA5" w:rsidRDefault="00887EA5" w:rsidP="006459DA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87EA5" w:rsidRDefault="00887EA5" w:rsidP="006459DA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887EA5" w:rsidRDefault="00887EA5" w:rsidP="006459DA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887EA5" w:rsidRPr="00D74E6F" w:rsidRDefault="00887EA5" w:rsidP="006459DA">
      <w:pPr>
        <w:pStyle w:val="4"/>
        <w:ind w:firstLine="0"/>
        <w:jc w:val="center"/>
        <w:rPr>
          <w:sz w:val="34"/>
          <w:szCs w:val="24"/>
        </w:rPr>
      </w:pPr>
      <w:r w:rsidRPr="00D74E6F">
        <w:rPr>
          <w:bCs w:val="0"/>
          <w:sz w:val="34"/>
        </w:rPr>
        <w:t>П О С Т А Н О В Л Е Н И Е</w:t>
      </w:r>
    </w:p>
    <w:p w:rsidR="00887EA5" w:rsidRDefault="00887EA5" w:rsidP="00887EA5">
      <w:pPr>
        <w:rPr>
          <w:sz w:val="16"/>
          <w:szCs w:val="16"/>
        </w:rPr>
      </w:pPr>
    </w:p>
    <w:p w:rsidR="00887EA5" w:rsidRPr="00F56769" w:rsidRDefault="00887EA5" w:rsidP="00003E10">
      <w:pPr>
        <w:ind w:firstLine="0"/>
        <w:rPr>
          <w:u w:val="single"/>
        </w:rPr>
      </w:pPr>
      <w:r w:rsidRPr="00F56769">
        <w:t xml:space="preserve">от  </w:t>
      </w:r>
      <w:r w:rsidR="00DB4D55">
        <w:t xml:space="preserve">26.03.2025 </w:t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</w:r>
      <w:r w:rsidR="00DB4D55">
        <w:tab/>
        <w:t>№ 369</w:t>
      </w:r>
    </w:p>
    <w:p w:rsidR="00887EA5" w:rsidRDefault="00887EA5" w:rsidP="00887EA5">
      <w:r>
        <w:tab/>
      </w:r>
      <w:r>
        <w:tab/>
      </w:r>
      <w:r w:rsidR="009C267F">
        <w:tab/>
      </w:r>
    </w:p>
    <w:p w:rsidR="009C267F" w:rsidRDefault="009C267F" w:rsidP="00887EA5"/>
    <w:p w:rsidR="00887EA5" w:rsidRPr="00003E10" w:rsidRDefault="00887EA5" w:rsidP="00A92DE6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03E1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6" w:tgtFrame="ChangingDocument" w:history="1">
        <w:r w:rsidR="008366F1" w:rsidRPr="00471B3A">
          <w:rPr>
            <w:rStyle w:val="a6"/>
            <w:rFonts w:cs="Arial"/>
            <w:b/>
            <w:bCs/>
            <w:kern w:val="28"/>
            <w:sz w:val="32"/>
            <w:szCs w:val="32"/>
          </w:rPr>
          <w:t>от 13.05.2016</w:t>
        </w:r>
        <w:r w:rsidRPr="00471B3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8366F1" w:rsidRPr="00471B3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№ 565</w:t>
        </w:r>
      </w:hyperlink>
      <w:r w:rsidRPr="00003E10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8366F1" w:rsidRPr="00003E10">
        <w:rPr>
          <w:rFonts w:cs="Arial"/>
          <w:b/>
          <w:bCs/>
          <w:kern w:val="28"/>
          <w:sz w:val="32"/>
          <w:szCs w:val="32"/>
        </w:rPr>
        <w:t>порядка обеспечения условий доступности для инвалидов объектов и предоставляемых услуг, а также оказания им при этом необходимой помощи</w:t>
      </w:r>
      <w:r w:rsidRPr="00003E10">
        <w:rPr>
          <w:rFonts w:cs="Arial"/>
          <w:b/>
          <w:bCs/>
          <w:kern w:val="28"/>
          <w:sz w:val="32"/>
          <w:szCs w:val="32"/>
        </w:rPr>
        <w:t>»</w:t>
      </w:r>
    </w:p>
    <w:p w:rsidR="00471B3A" w:rsidRDefault="00471B3A" w:rsidP="00A92DE6">
      <w:pPr>
        <w:ind w:left="1557"/>
        <w:jc w:val="center"/>
      </w:pPr>
    </w:p>
    <w:p w:rsidR="0034138E" w:rsidRDefault="0034138E" w:rsidP="006459DA">
      <w:proofErr w:type="gramStart"/>
      <w:r w:rsidRPr="00B97A4E">
        <w:t>Рассмотрев протест Людинов</w:t>
      </w:r>
      <w:r>
        <w:t xml:space="preserve">ской городской прокуратуры </w:t>
      </w:r>
      <w:hyperlink r:id="rId7" w:tgtFrame="Additional" w:tooltip="АКТЫ ПРОКУРОРСКОГО РЕАГИРОВАНИЯ" w:history="1">
        <w:r w:rsidRPr="00A92DE6">
          <w:rPr>
            <w:rStyle w:val="a6"/>
          </w:rPr>
          <w:t>от 07.03.2025 № 7-62-2025</w:t>
        </w:r>
      </w:hyperlink>
      <w:r w:rsidRPr="00B97A4E">
        <w:t xml:space="preserve"> на постановление администрации муниципального района  «Город Люди</w:t>
      </w:r>
      <w:r>
        <w:t xml:space="preserve">ново и Людиновский район» от  13.05.2016 </w:t>
      </w:r>
      <w:hyperlink r:id="rId8" w:tgtFrame="ChangingDocument" w:history="1">
        <w:r w:rsidRPr="00471B3A">
          <w:rPr>
            <w:rStyle w:val="a6"/>
          </w:rPr>
          <w:t>№ 565</w:t>
        </w:r>
      </w:hyperlink>
      <w:r>
        <w:t>, а также в соответствии со ст.15</w:t>
      </w:r>
      <w:r w:rsidRPr="00B97A4E">
        <w:t xml:space="preserve"> </w:t>
      </w:r>
      <w:r>
        <w:t>Федерального закона от 24.11.1995 №</w:t>
      </w:r>
      <w:hyperlink r:id="rId9" w:tooltip="24 ноября 1995 г. N 181-ФЗ &quot;О социальной защите инвалидов в Российской Федерации" w:history="1">
        <w:r w:rsidRPr="00471B3A">
          <w:rPr>
            <w:rStyle w:val="a6"/>
          </w:rPr>
          <w:t>181-ФЗ</w:t>
        </w:r>
      </w:hyperlink>
      <w:r>
        <w:t xml:space="preserve"> </w:t>
      </w:r>
      <w:r w:rsidRPr="00B97A4E">
        <w:t>«</w:t>
      </w:r>
      <w:r>
        <w:t>О социальной защите инвалидов в Российской Федерации</w:t>
      </w:r>
      <w:r w:rsidRPr="00B97A4E">
        <w:t>»</w:t>
      </w:r>
      <w:r>
        <w:t xml:space="preserve">, ст.44 </w:t>
      </w:r>
      <w:hyperlink r:id="rId10" w:tooltip="Устава муниципального района «Город Людиново и Людиновский район»" w:history="1">
        <w:r w:rsidRPr="00471B3A">
          <w:rPr>
            <w:rStyle w:val="a6"/>
          </w:rPr>
          <w:t>Устава муниципального района «Город Людиново и Людиновский район»</w:t>
        </w:r>
      </w:hyperlink>
      <w:r>
        <w:t>, администрация муниципального района «Город Людиново и Людиновский район»</w:t>
      </w:r>
      <w:proofErr w:type="gramEnd"/>
    </w:p>
    <w:p w:rsidR="006459DA" w:rsidRDefault="006459DA" w:rsidP="006459DA">
      <w:pPr>
        <w:ind w:left="567"/>
      </w:pPr>
    </w:p>
    <w:p w:rsidR="00DD29CA" w:rsidRPr="0034138E" w:rsidRDefault="00DD29CA" w:rsidP="00003E10">
      <w:pPr>
        <w:rPr>
          <w:sz w:val="16"/>
          <w:szCs w:val="16"/>
        </w:rPr>
      </w:pPr>
    </w:p>
    <w:p w:rsidR="00887EA5" w:rsidRPr="00560B48" w:rsidRDefault="00887EA5" w:rsidP="00003E10">
      <w:r w:rsidRPr="00560B48">
        <w:t>постановляет:</w:t>
      </w:r>
    </w:p>
    <w:p w:rsidR="00887EA5" w:rsidRPr="0034138E" w:rsidRDefault="00887EA5" w:rsidP="00003E10">
      <w:pPr>
        <w:rPr>
          <w:sz w:val="16"/>
          <w:szCs w:val="16"/>
        </w:rPr>
      </w:pPr>
    </w:p>
    <w:p w:rsidR="005132D9" w:rsidRDefault="00560B48" w:rsidP="00003E10">
      <w:r w:rsidRPr="00560B48">
        <w:t>1.</w:t>
      </w:r>
      <w:r w:rsidR="00BD70E3">
        <w:t xml:space="preserve"> </w:t>
      </w:r>
      <w:r w:rsidR="00887EA5" w:rsidRPr="00560B48">
        <w:t xml:space="preserve">Внести </w:t>
      </w:r>
      <w:r w:rsidRPr="00560B48">
        <w:t xml:space="preserve">в постановление администрации </w:t>
      </w:r>
      <w:r w:rsidR="005132D9">
        <w:t xml:space="preserve"> </w:t>
      </w:r>
      <w:r w:rsidRPr="00560B48">
        <w:t>м</w:t>
      </w:r>
      <w:r w:rsidR="00BD70E3">
        <w:t xml:space="preserve">униципального </w:t>
      </w:r>
      <w:r w:rsidR="005132D9">
        <w:t xml:space="preserve"> </w:t>
      </w:r>
      <w:r w:rsidR="00BD70E3">
        <w:t xml:space="preserve">района </w:t>
      </w:r>
      <w:r w:rsidR="005132D9">
        <w:t xml:space="preserve"> </w:t>
      </w:r>
      <w:r w:rsidR="00BD70E3">
        <w:t xml:space="preserve">от </w:t>
      </w:r>
      <w:r w:rsidR="005132D9">
        <w:t xml:space="preserve"> </w:t>
      </w:r>
      <w:r w:rsidR="00BD70E3">
        <w:t xml:space="preserve">13.05.2016  </w:t>
      </w:r>
      <w:hyperlink r:id="rId11" w:tgtFrame="ChangingDocument" w:history="1">
        <w:r w:rsidR="00BD70E3" w:rsidRPr="00471B3A">
          <w:rPr>
            <w:rStyle w:val="a6"/>
          </w:rPr>
          <w:t>№ 565</w:t>
        </w:r>
      </w:hyperlink>
      <w:r w:rsidRPr="00560B48">
        <w:t xml:space="preserve"> «Об утверждении </w:t>
      </w:r>
      <w:r w:rsidR="00BD70E3">
        <w:t xml:space="preserve">порядка обеспечения условий доступности для инвалидов объектов и предоставляемых услуг, а также оказания им при этом </w:t>
      </w:r>
      <w:proofErr w:type="gramStart"/>
      <w:r w:rsidR="00BD70E3">
        <w:t>необходимой</w:t>
      </w:r>
      <w:proofErr w:type="gramEnd"/>
      <w:r w:rsidR="00BD70E3">
        <w:t xml:space="preserve"> помощи</w:t>
      </w:r>
      <w:r w:rsidRPr="00560B48">
        <w:t>»</w:t>
      </w:r>
      <w:r w:rsidR="005132D9">
        <w:t xml:space="preserve"> следующие изменения:</w:t>
      </w:r>
    </w:p>
    <w:p w:rsidR="00560B48" w:rsidRPr="0015372D" w:rsidRDefault="005132D9" w:rsidP="00003E10">
      <w:pPr>
        <w:rPr>
          <w:rFonts w:cs="Arial"/>
          <w:bCs/>
          <w:kern w:val="28"/>
        </w:rPr>
      </w:pPr>
      <w:r>
        <w:t xml:space="preserve">1.1. </w:t>
      </w:r>
      <w:r w:rsidR="008D398B">
        <w:t>п.5 приложения</w:t>
      </w:r>
      <w:r w:rsidR="00560B48" w:rsidRPr="00560B48">
        <w:t xml:space="preserve"> к постановлению «</w:t>
      </w:r>
      <w:r w:rsidR="008D398B">
        <w:rPr>
          <w:rFonts w:cs="Arial"/>
          <w:bCs/>
          <w:kern w:val="28"/>
        </w:rPr>
        <w:t xml:space="preserve">Порядок обеспечения условий доступности для инвалидов объектов и предоставляемых услуг, а также оказания им при этом необходимой помощи» </w:t>
      </w:r>
      <w:r w:rsidR="0034138E">
        <w:rPr>
          <w:rFonts w:cs="Arial"/>
          <w:bCs/>
          <w:kern w:val="28"/>
        </w:rPr>
        <w:t xml:space="preserve">изложить </w:t>
      </w:r>
      <w:r w:rsidR="008D398B">
        <w:rPr>
          <w:rFonts w:cs="Arial"/>
          <w:bCs/>
          <w:kern w:val="28"/>
        </w:rPr>
        <w:t xml:space="preserve">в </w:t>
      </w:r>
      <w:r>
        <w:rPr>
          <w:rFonts w:cs="Arial"/>
          <w:bCs/>
          <w:kern w:val="28"/>
        </w:rPr>
        <w:t>новой</w:t>
      </w:r>
      <w:r w:rsidR="008D398B">
        <w:rPr>
          <w:rFonts w:cs="Arial"/>
          <w:bCs/>
          <w:kern w:val="28"/>
        </w:rPr>
        <w:t xml:space="preserve"> </w:t>
      </w:r>
      <w:r w:rsidR="00560B48" w:rsidRPr="00560B48">
        <w:rPr>
          <w:rFonts w:cs="Arial"/>
          <w:bCs/>
          <w:kern w:val="28"/>
        </w:rPr>
        <w:t xml:space="preserve"> редакции</w:t>
      </w:r>
      <w:r w:rsidR="008D398B">
        <w:rPr>
          <w:rFonts w:cs="Arial"/>
          <w:bCs/>
          <w:kern w:val="28"/>
        </w:rPr>
        <w:t xml:space="preserve">: </w:t>
      </w:r>
      <w:r w:rsidR="00DD29CA" w:rsidRPr="00560B48">
        <w:t>«</w:t>
      </w:r>
      <w:r w:rsidR="006B4FE8">
        <w:rPr>
          <w:color w:val="000000"/>
          <w:sz w:val="25"/>
          <w:szCs w:val="25"/>
          <w:shd w:val="clear" w:color="auto" w:fill="FFFFFF"/>
        </w:rPr>
        <w:t xml:space="preserve">В случае невозможности полностью приспособить объект с учетом потребностей инвалидов в соответствии со </w:t>
      </w:r>
      <w:r w:rsidR="00DD29CA">
        <w:rPr>
          <w:color w:val="000000"/>
          <w:sz w:val="25"/>
          <w:szCs w:val="25"/>
          <w:shd w:val="clear" w:color="auto" w:fill="FFFFFF"/>
        </w:rPr>
        <w:t xml:space="preserve">статьей 15 Федерального закона </w:t>
      </w:r>
      <w:r w:rsidR="00DD29CA" w:rsidRPr="00560B48">
        <w:t>«</w:t>
      </w:r>
      <w:r w:rsidR="006B4FE8">
        <w:rPr>
          <w:color w:val="000000"/>
          <w:sz w:val="25"/>
          <w:szCs w:val="25"/>
          <w:shd w:val="clear" w:color="auto" w:fill="FFFFFF"/>
        </w:rPr>
        <w:t>О социальной защите и</w:t>
      </w:r>
      <w:r w:rsidR="00DD29CA">
        <w:rPr>
          <w:color w:val="000000"/>
          <w:sz w:val="25"/>
          <w:szCs w:val="25"/>
          <w:shd w:val="clear" w:color="auto" w:fill="FFFFFF"/>
        </w:rPr>
        <w:t>нвалидов в Российской Федерации</w:t>
      </w:r>
      <w:r w:rsidR="00DD29CA" w:rsidRPr="00B97A4E">
        <w:t>»</w:t>
      </w:r>
      <w:r w:rsidR="006B4FE8">
        <w:rPr>
          <w:color w:val="000000"/>
          <w:sz w:val="25"/>
          <w:szCs w:val="25"/>
          <w:shd w:val="clear" w:color="auto" w:fill="FFFFFF"/>
        </w:rPr>
        <w:t xml:space="preserve"> администрация должна принимать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</w:t>
      </w:r>
      <w:proofErr w:type="gramStart"/>
      <w:r w:rsidR="006B4FE8">
        <w:rPr>
          <w:color w:val="000000"/>
          <w:sz w:val="25"/>
          <w:szCs w:val="25"/>
          <w:shd w:val="clear" w:color="auto" w:fill="FFFFFF"/>
        </w:rPr>
        <w:t>это</w:t>
      </w:r>
      <w:proofErr w:type="gramEnd"/>
      <w:r w:rsidR="006B4FE8">
        <w:rPr>
          <w:color w:val="000000"/>
          <w:sz w:val="25"/>
          <w:szCs w:val="25"/>
          <w:shd w:val="clear" w:color="auto" w:fill="FFFFFF"/>
        </w:rPr>
        <w:t xml:space="preserve"> возможно, обеспечить предоставление необходимых услуг по месту жительства инвалида или в дистанционном режиме</w:t>
      </w:r>
      <w:r w:rsidR="00DD29CA" w:rsidRPr="00B97A4E">
        <w:t>»</w:t>
      </w:r>
      <w:r w:rsidR="00560B48" w:rsidRPr="00560B48">
        <w:rPr>
          <w:rFonts w:cs="Arial"/>
          <w:bCs/>
          <w:kern w:val="28"/>
        </w:rPr>
        <w:t>.</w:t>
      </w:r>
    </w:p>
    <w:p w:rsidR="00887EA5" w:rsidRPr="00560B48" w:rsidRDefault="00887EA5" w:rsidP="00003E10">
      <w:r w:rsidRPr="00560B48">
        <w:t xml:space="preserve">2. </w:t>
      </w:r>
      <w:proofErr w:type="gramStart"/>
      <w:r w:rsidRPr="00560B48">
        <w:t>Контроль за</w:t>
      </w:r>
      <w:proofErr w:type="gramEnd"/>
      <w:r w:rsidRPr="00560B48">
        <w:t xml:space="preserve"> исполнением настоящего постановления возложить на</w:t>
      </w:r>
      <w:r w:rsidR="008D398B">
        <w:t xml:space="preserve"> </w:t>
      </w:r>
      <w:r w:rsidRPr="00560B48">
        <w:t>и.о. заместителя главы администрации муниципального района Денисову</w:t>
      </w:r>
      <w:r w:rsidR="00560B48" w:rsidRPr="00560B48">
        <w:t xml:space="preserve"> М.А.</w:t>
      </w:r>
    </w:p>
    <w:p w:rsidR="00887EA5" w:rsidRPr="00560B48" w:rsidRDefault="00887EA5" w:rsidP="00003E10">
      <w:r w:rsidRPr="00560B48">
        <w:t xml:space="preserve">3. Настоящее постановление </w:t>
      </w:r>
      <w:proofErr w:type="gramStart"/>
      <w:r w:rsidRPr="00560B48">
        <w:t>вступает в силу с момента подписания и подлежит</w:t>
      </w:r>
      <w:proofErr w:type="gramEnd"/>
      <w:r w:rsidRPr="00560B48">
        <w:t xml:space="preserve"> </w:t>
      </w:r>
      <w:r w:rsidR="00560B48">
        <w:t xml:space="preserve">официальному </w:t>
      </w:r>
      <w:r w:rsidRPr="00560B48">
        <w:t xml:space="preserve">опубликованию в установленном законом порядке. </w:t>
      </w:r>
    </w:p>
    <w:p w:rsidR="00B97A4E" w:rsidRDefault="00B97A4E" w:rsidP="00560B48">
      <w:pPr>
        <w:ind w:firstLine="720"/>
      </w:pPr>
    </w:p>
    <w:tbl>
      <w:tblPr>
        <w:tblW w:w="0" w:type="auto"/>
        <w:tblLook w:val="04A0"/>
      </w:tblPr>
      <w:tblGrid>
        <w:gridCol w:w="4927"/>
        <w:gridCol w:w="4927"/>
      </w:tblGrid>
      <w:tr w:rsidR="00A45079" w:rsidRPr="002E292F" w:rsidTr="00AB6FDC">
        <w:tc>
          <w:tcPr>
            <w:tcW w:w="4927" w:type="dxa"/>
            <w:shd w:val="clear" w:color="auto" w:fill="auto"/>
          </w:tcPr>
          <w:p w:rsidR="00A45079" w:rsidRPr="002E292F" w:rsidRDefault="00A45079" w:rsidP="00003E10">
            <w:pPr>
              <w:ind w:firstLine="0"/>
            </w:pPr>
            <w:r w:rsidRPr="002E292F">
              <w:t>Глава администрации</w:t>
            </w:r>
          </w:p>
          <w:p w:rsidR="00A45079" w:rsidRPr="002E292F" w:rsidRDefault="00A45079" w:rsidP="00003E10">
            <w:pPr>
              <w:ind w:firstLine="0"/>
            </w:pPr>
            <w:r w:rsidRPr="002E292F">
              <w:t>муниципального района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A45079" w:rsidRPr="002E292F" w:rsidRDefault="00A45079" w:rsidP="00003E10">
            <w:pPr>
              <w:ind w:firstLine="0"/>
              <w:jc w:val="right"/>
            </w:pPr>
            <w:r w:rsidRPr="002E292F">
              <w:t>С.В. Перевалов</w:t>
            </w:r>
          </w:p>
        </w:tc>
      </w:tr>
    </w:tbl>
    <w:p w:rsidR="00A45079" w:rsidRDefault="00A45079" w:rsidP="00A45079">
      <w:pPr>
        <w:rPr>
          <w:rFonts w:cs="Arial"/>
          <w:bCs/>
          <w:kern w:val="28"/>
        </w:rPr>
      </w:pPr>
    </w:p>
    <w:p w:rsidR="00A45079" w:rsidRDefault="00A45079" w:rsidP="00A45079">
      <w:pPr>
        <w:rPr>
          <w:rFonts w:cs="Arial"/>
          <w:bCs/>
          <w:kern w:val="28"/>
        </w:rPr>
      </w:pPr>
    </w:p>
    <w:sectPr w:rsidR="00A45079" w:rsidSect="00560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170C64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6963CA8"/>
    <w:multiLevelType w:val="hybridMultilevel"/>
    <w:tmpl w:val="275692B4"/>
    <w:lvl w:ilvl="0" w:tplc="F1BA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C172DB"/>
    <w:rsid w:val="00003E10"/>
    <w:rsid w:val="00007683"/>
    <w:rsid w:val="000336F5"/>
    <w:rsid w:val="00033917"/>
    <w:rsid w:val="000A3CF8"/>
    <w:rsid w:val="0015372D"/>
    <w:rsid w:val="00160A3A"/>
    <w:rsid w:val="001B21F7"/>
    <w:rsid w:val="001E7BCE"/>
    <w:rsid w:val="0034138E"/>
    <w:rsid w:val="00346234"/>
    <w:rsid w:val="00355513"/>
    <w:rsid w:val="003A330E"/>
    <w:rsid w:val="003E2378"/>
    <w:rsid w:val="00416387"/>
    <w:rsid w:val="00430CAC"/>
    <w:rsid w:val="00471B3A"/>
    <w:rsid w:val="004953E3"/>
    <w:rsid w:val="004E3C1D"/>
    <w:rsid w:val="004F34A2"/>
    <w:rsid w:val="005132D9"/>
    <w:rsid w:val="005311EF"/>
    <w:rsid w:val="00560B48"/>
    <w:rsid w:val="0062434F"/>
    <w:rsid w:val="006459DA"/>
    <w:rsid w:val="00646F1C"/>
    <w:rsid w:val="006B4FE8"/>
    <w:rsid w:val="00770D8F"/>
    <w:rsid w:val="00772091"/>
    <w:rsid w:val="007C19F2"/>
    <w:rsid w:val="007E49FF"/>
    <w:rsid w:val="007E5403"/>
    <w:rsid w:val="00803E0F"/>
    <w:rsid w:val="0082035E"/>
    <w:rsid w:val="00830F14"/>
    <w:rsid w:val="008366F1"/>
    <w:rsid w:val="00887EA5"/>
    <w:rsid w:val="008D398B"/>
    <w:rsid w:val="00940280"/>
    <w:rsid w:val="009C267F"/>
    <w:rsid w:val="00A45079"/>
    <w:rsid w:val="00A92DE6"/>
    <w:rsid w:val="00B41CB2"/>
    <w:rsid w:val="00B41E64"/>
    <w:rsid w:val="00B97A4E"/>
    <w:rsid w:val="00BD70E3"/>
    <w:rsid w:val="00C172DB"/>
    <w:rsid w:val="00C53D69"/>
    <w:rsid w:val="00C566C6"/>
    <w:rsid w:val="00D5580C"/>
    <w:rsid w:val="00D75853"/>
    <w:rsid w:val="00DB4D55"/>
    <w:rsid w:val="00DD29CA"/>
    <w:rsid w:val="00DE1767"/>
    <w:rsid w:val="00E2236C"/>
    <w:rsid w:val="00E8105E"/>
    <w:rsid w:val="00F3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3E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3E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3E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3E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3E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03E1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03E10"/>
  </w:style>
  <w:style w:type="paragraph" w:styleId="a3">
    <w:name w:val="Balloon Text"/>
    <w:basedOn w:val="a"/>
    <w:link w:val="a4"/>
    <w:uiPriority w:val="99"/>
    <w:semiHidden/>
    <w:unhideWhenUsed/>
    <w:rsid w:val="00416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7E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87EA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5">
    <w:name w:val="List Paragraph"/>
    <w:basedOn w:val="a"/>
    <w:uiPriority w:val="34"/>
    <w:qFormat/>
    <w:rsid w:val="003E2378"/>
    <w:pPr>
      <w:ind w:left="720"/>
      <w:contextualSpacing/>
    </w:pPr>
  </w:style>
  <w:style w:type="character" w:styleId="a6">
    <w:name w:val="Hyperlink"/>
    <w:basedOn w:val="a0"/>
    <w:rsid w:val="00003E10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003E1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E1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003E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03E1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003E1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3E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3E1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3E1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3E1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03E1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03E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EA5"/>
    <w:pPr>
      <w:keepNext/>
      <w:suppressAutoHyphens/>
      <w:ind w:left="4321" w:firstLine="720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87E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7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7E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E2378"/>
    <w:pPr>
      <w:ind w:left="720"/>
      <w:contextualSpacing/>
    </w:pPr>
  </w:style>
  <w:style w:type="character" w:styleId="a6">
    <w:name w:val="Hyperlink"/>
    <w:basedOn w:val="a0"/>
    <w:rsid w:val="00B97A4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61f15290-f5fb-49cd-8133-62e26991890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c0f03251-4771-45cc-aea4-583fee67144b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61f15290-f5fb-49cd-8133-62e269918909.doc" TargetMode="External"/><Relationship Id="rId11" Type="http://schemas.openxmlformats.org/officeDocument/2006/relationships/hyperlink" Target="http://bd-registr2:8081/content/act/61f15290-f5fb-49cd-8133-62e26991890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999dcf9-926b-4fa1-9b51-8fd631c66b00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B96B-4FCF-463F-8121-5086ED7D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2025-03-18T06:09:00Z</cp:lastPrinted>
  <dcterms:created xsi:type="dcterms:W3CDTF">2025-03-27T11:38:00Z</dcterms:created>
  <dcterms:modified xsi:type="dcterms:W3CDTF">2025-03-27T11:38:00Z</dcterms:modified>
</cp:coreProperties>
</file>