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D" w:rsidRDefault="00543D6D" w:rsidP="00A47532">
      <w:pPr>
        <w:pStyle w:val="a3"/>
        <w:tabs>
          <w:tab w:val="clear" w:pos="4677"/>
          <w:tab w:val="clear" w:pos="9355"/>
        </w:tabs>
        <w:jc w:val="center"/>
        <w:rPr>
          <w:sz w:val="1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-81915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6D" w:rsidRDefault="00543D6D" w:rsidP="00A47532">
      <w:pPr>
        <w:pStyle w:val="1"/>
        <w:spacing w:line="360" w:lineRule="auto"/>
        <w:ind w:right="-28"/>
        <w:rPr>
          <w:spacing w:val="60"/>
          <w:sz w:val="30"/>
        </w:rPr>
      </w:pPr>
    </w:p>
    <w:p w:rsidR="00543D6D" w:rsidRDefault="00543D6D" w:rsidP="00A47532">
      <w:pPr>
        <w:pStyle w:val="1"/>
        <w:spacing w:line="360" w:lineRule="auto"/>
        <w:ind w:right="-28"/>
        <w:rPr>
          <w:spacing w:val="60"/>
          <w:sz w:val="30"/>
        </w:rPr>
      </w:pPr>
    </w:p>
    <w:p w:rsidR="00543D6D" w:rsidRPr="00A47532" w:rsidRDefault="00543D6D" w:rsidP="00A47532">
      <w:pPr>
        <w:pStyle w:val="1"/>
        <w:spacing w:line="360" w:lineRule="auto"/>
        <w:ind w:right="-28"/>
        <w:rPr>
          <w:b/>
          <w:spacing w:val="60"/>
          <w:sz w:val="32"/>
          <w:szCs w:val="32"/>
        </w:rPr>
      </w:pPr>
      <w:r w:rsidRPr="00A47532">
        <w:rPr>
          <w:b/>
          <w:spacing w:val="60"/>
          <w:sz w:val="32"/>
          <w:szCs w:val="32"/>
        </w:rPr>
        <w:t>Калужская область</w:t>
      </w:r>
    </w:p>
    <w:p w:rsidR="00543D6D" w:rsidRPr="00A47532" w:rsidRDefault="00543D6D" w:rsidP="00A47532">
      <w:pPr>
        <w:spacing w:line="264" w:lineRule="auto"/>
        <w:jc w:val="center"/>
        <w:rPr>
          <w:b/>
          <w:spacing w:val="60"/>
          <w:sz w:val="32"/>
          <w:szCs w:val="32"/>
        </w:rPr>
      </w:pPr>
      <w:r w:rsidRPr="00A47532">
        <w:rPr>
          <w:b/>
          <w:spacing w:val="60"/>
          <w:sz w:val="32"/>
          <w:szCs w:val="32"/>
        </w:rPr>
        <w:t>Администрация муниципального района</w:t>
      </w:r>
    </w:p>
    <w:p w:rsidR="00543D6D" w:rsidRPr="00A47532" w:rsidRDefault="00543D6D" w:rsidP="00A47532">
      <w:pPr>
        <w:spacing w:line="264" w:lineRule="auto"/>
        <w:jc w:val="center"/>
        <w:rPr>
          <w:b/>
          <w:spacing w:val="60"/>
          <w:sz w:val="32"/>
          <w:szCs w:val="32"/>
        </w:rPr>
      </w:pPr>
      <w:r w:rsidRPr="00A47532">
        <w:rPr>
          <w:b/>
          <w:spacing w:val="60"/>
          <w:sz w:val="32"/>
          <w:szCs w:val="32"/>
        </w:rPr>
        <w:t>«Город Людиново и Людиновский район»</w:t>
      </w:r>
    </w:p>
    <w:p w:rsidR="00543D6D" w:rsidRDefault="00543D6D" w:rsidP="00A47532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43D6D" w:rsidRDefault="00543D6D" w:rsidP="00A47532">
      <w:pPr>
        <w:pStyle w:val="1"/>
        <w:ind w:right="-28"/>
        <w:rPr>
          <w:spacing w:val="60"/>
          <w:sz w:val="8"/>
          <w:szCs w:val="30"/>
        </w:rPr>
      </w:pPr>
    </w:p>
    <w:p w:rsidR="00543D6D" w:rsidRDefault="00543D6D" w:rsidP="00A47532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43D6D" w:rsidRDefault="00543D6D" w:rsidP="00A47532">
      <w:pPr>
        <w:jc w:val="center"/>
        <w:rPr>
          <w:sz w:val="12"/>
        </w:rPr>
      </w:pPr>
    </w:p>
    <w:p w:rsidR="00543D6D" w:rsidRPr="00080167" w:rsidRDefault="00543D6D" w:rsidP="00A475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43D6D" w:rsidRPr="00080167" w:rsidRDefault="00543D6D" w:rsidP="00A475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43D6D" w:rsidRDefault="00D258F4" w:rsidP="00A47532">
      <w:pPr>
        <w:jc w:val="center"/>
      </w:pPr>
      <w:r>
        <w:t>о</w:t>
      </w:r>
      <w:r w:rsidR="00543D6D">
        <w:t>т</w:t>
      </w:r>
      <w:r>
        <w:t xml:space="preserve"> </w:t>
      </w:r>
      <w:r w:rsidR="00543D6D">
        <w:t xml:space="preserve"> «</w:t>
      </w:r>
      <w:r w:rsidR="00F86881">
        <w:t>27</w:t>
      </w:r>
      <w:r w:rsidR="00543D6D">
        <w:t xml:space="preserve"> » </w:t>
      </w:r>
      <w:r>
        <w:t xml:space="preserve">марта </w:t>
      </w:r>
      <w:r w:rsidR="00543D6D">
        <w:t>2025 года</w:t>
      </w:r>
      <w:r w:rsidR="00543D6D">
        <w:tab/>
      </w:r>
      <w:r w:rsidR="00543D6D">
        <w:tab/>
      </w:r>
      <w:r w:rsidR="00543D6D">
        <w:tab/>
      </w:r>
      <w:r w:rsidR="00543D6D">
        <w:tab/>
      </w:r>
      <w:r w:rsidR="00543D6D">
        <w:tab/>
      </w:r>
      <w:r w:rsidR="00543D6D">
        <w:tab/>
      </w:r>
      <w:r w:rsidR="00543D6D">
        <w:tab/>
      </w:r>
      <w:r w:rsidR="00543D6D">
        <w:tab/>
      </w:r>
      <w:r>
        <w:t xml:space="preserve">                  </w:t>
      </w:r>
      <w:r w:rsidR="00543D6D">
        <w:t>№</w:t>
      </w:r>
      <w:r w:rsidR="00F86881">
        <w:t xml:space="preserve"> 378</w:t>
      </w:r>
    </w:p>
    <w:p w:rsidR="00543D6D" w:rsidRDefault="00543D6D" w:rsidP="00A47532">
      <w:pPr>
        <w:pStyle w:val="a7"/>
        <w:jc w:val="center"/>
        <w:rPr>
          <w:rFonts w:ascii="Times New Roman" w:hAnsi="Times New Roman" w:cs="Times New Roman"/>
        </w:rPr>
      </w:pPr>
    </w:p>
    <w:p w:rsidR="00543D6D" w:rsidRDefault="00543D6D" w:rsidP="00543D6D">
      <w:pPr>
        <w:tabs>
          <w:tab w:val="left" w:pos="142"/>
          <w:tab w:val="left" w:pos="4678"/>
        </w:tabs>
        <w:ind w:right="5528"/>
        <w:jc w:val="both"/>
        <w:rPr>
          <w:b/>
          <w:bCs/>
        </w:rPr>
      </w:pPr>
      <w:r>
        <w:rPr>
          <w:b/>
          <w:bCs/>
        </w:rPr>
        <w:t>Об утверждении плана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</w:t>
      </w:r>
      <w:r w:rsidRPr="00064A3E">
        <w:rPr>
          <w:b/>
          <w:bCs/>
        </w:rPr>
        <w:t xml:space="preserve"> </w:t>
      </w:r>
      <w:r>
        <w:rPr>
          <w:b/>
          <w:bCs/>
        </w:rPr>
        <w:br/>
        <w:t>на территории муниципального района «Город Людиново и Людиновский район» Калужской области на 2025 год</w:t>
      </w:r>
    </w:p>
    <w:p w:rsidR="00543D6D" w:rsidRDefault="00543D6D" w:rsidP="00543D6D">
      <w:pPr>
        <w:tabs>
          <w:tab w:val="left" w:pos="142"/>
        </w:tabs>
        <w:ind w:right="6540"/>
        <w:jc w:val="both"/>
      </w:pPr>
    </w:p>
    <w:p w:rsidR="00D258F4" w:rsidRDefault="00D258F4" w:rsidP="00543D6D">
      <w:pPr>
        <w:tabs>
          <w:tab w:val="left" w:pos="142"/>
        </w:tabs>
        <w:ind w:right="6540"/>
        <w:jc w:val="both"/>
      </w:pPr>
    </w:p>
    <w:p w:rsidR="00543D6D" w:rsidRDefault="00543D6D" w:rsidP="00543D6D">
      <w:pPr>
        <w:tabs>
          <w:tab w:val="left" w:pos="142"/>
        </w:tabs>
        <w:ind w:right="30" w:firstLine="709"/>
        <w:jc w:val="both"/>
      </w:pPr>
      <w:r>
        <w:t xml:space="preserve">В соответствии с </w:t>
      </w:r>
      <w:r>
        <w:rPr>
          <w:color w:val="000000"/>
          <w:shd w:val="clear" w:color="auto" w:fill="FFFFFF"/>
        </w:rPr>
        <w:t xml:space="preserve">Законом Калужской области « О пожарной безопасности </w:t>
      </w:r>
      <w:r w:rsidR="00D258F4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Калужской области»</w:t>
      </w:r>
      <w:r>
        <w:t xml:space="preserve">, администрация муниципального района «Город Людиново и Людиновский район» </w:t>
      </w:r>
    </w:p>
    <w:p w:rsidR="00543D6D" w:rsidRDefault="00543D6D" w:rsidP="00543D6D">
      <w:pPr>
        <w:tabs>
          <w:tab w:val="left" w:pos="142"/>
        </w:tabs>
        <w:ind w:right="-92" w:firstLine="709"/>
        <w:jc w:val="both"/>
      </w:pPr>
    </w:p>
    <w:p w:rsidR="00543D6D" w:rsidRDefault="00543D6D" w:rsidP="00543D6D">
      <w:pPr>
        <w:tabs>
          <w:tab w:val="left" w:pos="142"/>
        </w:tabs>
        <w:ind w:right="50" w:firstLine="709"/>
        <w:jc w:val="both"/>
      </w:pPr>
      <w:r>
        <w:t>постановляет:</w:t>
      </w:r>
    </w:p>
    <w:p w:rsidR="00543D6D" w:rsidRDefault="00543D6D" w:rsidP="00543D6D">
      <w:pPr>
        <w:tabs>
          <w:tab w:val="left" w:pos="142"/>
        </w:tabs>
        <w:ind w:right="50" w:firstLine="709"/>
        <w:jc w:val="both"/>
      </w:pPr>
    </w:p>
    <w:p w:rsidR="00543D6D" w:rsidRDefault="00EE212F" w:rsidP="00EE212F">
      <w:pPr>
        <w:tabs>
          <w:tab w:val="left" w:pos="142"/>
        </w:tabs>
        <w:ind w:right="50"/>
        <w:jc w:val="both"/>
      </w:pPr>
      <w:r>
        <w:t xml:space="preserve">            1.</w:t>
      </w:r>
      <w:r w:rsidR="00D258F4">
        <w:t xml:space="preserve"> </w:t>
      </w:r>
      <w:r w:rsidR="00543D6D">
        <w:t xml:space="preserve">Утвердить план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территории </w:t>
      </w:r>
      <w:r>
        <w:t>муниципального района «Город Людиново и Людиновский район» Калужской области на 2025 год</w:t>
      </w:r>
      <w:r w:rsidR="00543D6D" w:rsidRPr="00EE212F">
        <w:rPr>
          <w:bCs/>
        </w:rPr>
        <w:t xml:space="preserve"> </w:t>
      </w:r>
      <w:r w:rsidR="00543D6D">
        <w:t>(</w:t>
      </w:r>
      <w:r>
        <w:t>прилагается</w:t>
      </w:r>
      <w:r w:rsidR="00543D6D">
        <w:t>).</w:t>
      </w:r>
    </w:p>
    <w:p w:rsidR="00EE212F" w:rsidRDefault="00543D6D" w:rsidP="00543D6D">
      <w:pPr>
        <w:tabs>
          <w:tab w:val="left" w:pos="142"/>
        </w:tabs>
        <w:ind w:right="50" w:firstLine="709"/>
        <w:jc w:val="both"/>
      </w:pPr>
      <w:r>
        <w:t xml:space="preserve">2. </w:t>
      </w:r>
      <w:r w:rsidR="00D258F4">
        <w:t xml:space="preserve"> </w:t>
      </w:r>
      <w:r w:rsidR="00EE212F">
        <w:t>В течени</w:t>
      </w:r>
      <w:r w:rsidR="00515986">
        <w:t>е</w:t>
      </w:r>
      <w:r w:rsidR="00EE212F">
        <w:t xml:space="preserve"> пожарного сезона 2025 года обеспечить бесперебойное функционирование единых дежурно – диспетчерских служб муниципального района «Город Людиново и Людиновский район» Калужской области</w:t>
      </w:r>
      <w:r w:rsidR="00D258F4">
        <w:t>.</w:t>
      </w:r>
    </w:p>
    <w:p w:rsidR="00543D6D" w:rsidRDefault="00543D6D" w:rsidP="00543D6D">
      <w:pPr>
        <w:tabs>
          <w:tab w:val="left" w:pos="142"/>
        </w:tabs>
        <w:ind w:right="50" w:firstLine="709"/>
        <w:jc w:val="both"/>
      </w:pPr>
      <w:r>
        <w:t xml:space="preserve">3. </w:t>
      </w:r>
      <w:r w:rsidR="00D258F4">
        <w:t xml:space="preserve"> </w:t>
      </w:r>
      <w:r w:rsidR="00EE212F">
        <w:t>До конца пожароопасного сезона 2025 года</w:t>
      </w:r>
      <w:r>
        <w:t>:</w:t>
      </w:r>
    </w:p>
    <w:p w:rsidR="00543D6D" w:rsidRDefault="00515986" w:rsidP="00543D6D">
      <w:pPr>
        <w:tabs>
          <w:tab w:val="left" w:pos="142"/>
        </w:tabs>
        <w:ind w:right="50" w:firstLine="709"/>
        <w:jc w:val="both"/>
      </w:pPr>
      <w:r>
        <w:t xml:space="preserve">- </w:t>
      </w:r>
      <w:r w:rsidR="00543D6D">
        <w:t xml:space="preserve"> </w:t>
      </w:r>
      <w:r>
        <w:t>о</w:t>
      </w:r>
      <w:r w:rsidR="00EE212F">
        <w:t>беспечить предотвращение угрозы перехода природных пожаров с земель сельскохозя</w:t>
      </w:r>
      <w:r>
        <w:t>йственного назначения и земель иных категорий на земли лесного фонда;</w:t>
      </w:r>
    </w:p>
    <w:p w:rsidR="00515986" w:rsidRDefault="00515986" w:rsidP="00543D6D">
      <w:pPr>
        <w:tabs>
          <w:tab w:val="left" w:pos="142"/>
        </w:tabs>
        <w:ind w:right="50" w:firstLine="709"/>
        <w:jc w:val="both"/>
      </w:pPr>
      <w:r>
        <w:t>- обеспечить информирование населения через печатные средства массовой информации о правилах пожарной безопасности;</w:t>
      </w:r>
    </w:p>
    <w:p w:rsidR="00515986" w:rsidRDefault="00515986" w:rsidP="00543D6D">
      <w:pPr>
        <w:tabs>
          <w:tab w:val="left" w:pos="142"/>
        </w:tabs>
        <w:ind w:right="50" w:firstLine="709"/>
        <w:jc w:val="both"/>
      </w:pPr>
      <w:r>
        <w:t>- проводить в сельских населенных пунктах собрания с жителями, на которых доводить информацию о состоянии и необходимых мерах пожарной безопасности;</w:t>
      </w:r>
    </w:p>
    <w:p w:rsidR="00515986" w:rsidRDefault="00515986" w:rsidP="00543D6D">
      <w:pPr>
        <w:tabs>
          <w:tab w:val="left" w:pos="142"/>
        </w:tabs>
        <w:ind w:right="50" w:firstLine="709"/>
        <w:jc w:val="both"/>
      </w:pPr>
      <w:r>
        <w:t>- проводить информирование граждан по соблюдению правил пожарной безопасности в муниципальных учреждениях культуры, спорта, дополнительного образования детей.</w:t>
      </w:r>
    </w:p>
    <w:p w:rsidR="00515986" w:rsidRDefault="00515986" w:rsidP="00543D6D">
      <w:pPr>
        <w:tabs>
          <w:tab w:val="left" w:pos="142"/>
        </w:tabs>
        <w:ind w:right="50" w:firstLine="709"/>
        <w:jc w:val="both"/>
      </w:pPr>
      <w:r>
        <w:t>4. Проводить опашку и очистку территорий от природного горючего материала на прилегающих к лесам землям (апрель – май и сентябрь – октябрь 2025 года).</w:t>
      </w:r>
    </w:p>
    <w:p w:rsidR="00515986" w:rsidRPr="00D258F4" w:rsidRDefault="00515986" w:rsidP="00543D6D">
      <w:pPr>
        <w:tabs>
          <w:tab w:val="left" w:pos="142"/>
        </w:tabs>
        <w:ind w:right="50" w:firstLine="709"/>
        <w:jc w:val="both"/>
      </w:pPr>
      <w:r>
        <w:lastRenderedPageBreak/>
        <w:t xml:space="preserve">5. </w:t>
      </w:r>
      <w:r w:rsidRPr="00D258F4">
        <w:t xml:space="preserve">Обеспечить при необходимости своевременное </w:t>
      </w:r>
      <w:r w:rsidR="00DA7D74" w:rsidRPr="00D258F4">
        <w:t>введение на территории муниципального района «Город Людиново и Людиновский район» Калужской области особого противопожарного режима или режима чрезвычайной ситуации.</w:t>
      </w:r>
    </w:p>
    <w:p w:rsidR="00DA7D74" w:rsidRPr="00D258F4" w:rsidRDefault="00DA7D74" w:rsidP="00543D6D">
      <w:pPr>
        <w:tabs>
          <w:tab w:val="left" w:pos="142"/>
        </w:tabs>
        <w:ind w:right="50" w:firstLine="709"/>
        <w:jc w:val="both"/>
      </w:pPr>
      <w:r w:rsidRPr="00D258F4">
        <w:t xml:space="preserve">6. </w:t>
      </w:r>
      <w:r w:rsidR="00D258F4" w:rsidRPr="00D258F4">
        <w:t xml:space="preserve"> </w:t>
      </w:r>
      <w:r w:rsidRPr="00D258F4">
        <w:t>Провести в апреле – мае 2025 года на территории муниципального района «Город Людиново и Людиновский район» Калужской области месячник пожарной безопасности.</w:t>
      </w:r>
    </w:p>
    <w:p w:rsidR="00543D6D" w:rsidRPr="00D258F4" w:rsidRDefault="00DA7D74" w:rsidP="00543D6D">
      <w:pPr>
        <w:tabs>
          <w:tab w:val="left" w:pos="142"/>
        </w:tabs>
        <w:ind w:right="50" w:firstLine="709"/>
        <w:jc w:val="both"/>
      </w:pPr>
      <w:r w:rsidRPr="00D258F4">
        <w:t>7</w:t>
      </w:r>
      <w:r w:rsidR="00543D6D" w:rsidRPr="00D258F4">
        <w:t xml:space="preserve">. </w:t>
      </w:r>
      <w:r w:rsidR="00D258F4">
        <w:t xml:space="preserve"> </w:t>
      </w:r>
      <w:r w:rsidR="00543D6D" w:rsidRPr="00D258F4">
        <w:t xml:space="preserve">Контроль за исполнением настоящего постановления возложить на </w:t>
      </w:r>
      <w:r w:rsidRPr="00D258F4">
        <w:t xml:space="preserve">заместителя главы администрации по </w:t>
      </w:r>
      <w:proofErr w:type="spellStart"/>
      <w:r w:rsidRPr="00D258F4">
        <w:t>жилищно</w:t>
      </w:r>
      <w:proofErr w:type="spellEnd"/>
      <w:r w:rsidRPr="00D258F4">
        <w:t xml:space="preserve"> – коммунальной инфраструктуре Е.В. Малеева.</w:t>
      </w:r>
    </w:p>
    <w:p w:rsidR="00543D6D" w:rsidRPr="00D258F4" w:rsidRDefault="00DA7D74" w:rsidP="00543D6D">
      <w:pPr>
        <w:tabs>
          <w:tab w:val="left" w:pos="142"/>
        </w:tabs>
        <w:ind w:right="50" w:firstLine="709"/>
        <w:jc w:val="both"/>
      </w:pPr>
      <w:r w:rsidRPr="00D258F4">
        <w:t>8</w:t>
      </w:r>
      <w:r w:rsidR="00543D6D" w:rsidRPr="00D258F4">
        <w:t>. Настоящее постановление вступает в силу с</w:t>
      </w:r>
      <w:r w:rsidRPr="00D258F4">
        <w:t>о</w:t>
      </w:r>
      <w:r w:rsidR="00543D6D" w:rsidRPr="00D258F4">
        <w:t xml:space="preserve"> </w:t>
      </w:r>
      <w:r w:rsidRPr="00D258F4">
        <w:t>дня</w:t>
      </w:r>
      <w:r w:rsidR="00543D6D" w:rsidRPr="00D258F4">
        <w:t xml:space="preserve"> его </w:t>
      </w:r>
      <w:r w:rsidRPr="00D258F4">
        <w:t>официального опубликования</w:t>
      </w:r>
      <w:r w:rsidR="00543D6D" w:rsidRPr="00D258F4">
        <w:t>.</w:t>
      </w:r>
    </w:p>
    <w:p w:rsidR="00543D6D" w:rsidRPr="00D258F4" w:rsidRDefault="00543D6D" w:rsidP="00543D6D">
      <w:pPr>
        <w:tabs>
          <w:tab w:val="left" w:pos="142"/>
          <w:tab w:val="left" w:pos="10155"/>
        </w:tabs>
        <w:ind w:right="50"/>
        <w:jc w:val="both"/>
      </w:pPr>
    </w:p>
    <w:p w:rsidR="00DA7D74" w:rsidRDefault="00DA7D74" w:rsidP="00543D6D">
      <w:pPr>
        <w:tabs>
          <w:tab w:val="left" w:pos="142"/>
          <w:tab w:val="left" w:pos="10155"/>
        </w:tabs>
        <w:ind w:right="50"/>
        <w:jc w:val="both"/>
      </w:pPr>
    </w:p>
    <w:p w:rsidR="00543D6D" w:rsidRDefault="00543D6D" w:rsidP="00543D6D">
      <w:pPr>
        <w:tabs>
          <w:tab w:val="left" w:pos="142"/>
          <w:tab w:val="left" w:pos="10155"/>
        </w:tabs>
        <w:ind w:right="50"/>
        <w:jc w:val="both"/>
      </w:pPr>
    </w:p>
    <w:p w:rsidR="00543D6D" w:rsidRDefault="00543D6D" w:rsidP="00543D6D">
      <w:pPr>
        <w:tabs>
          <w:tab w:val="left" w:pos="0"/>
          <w:tab w:val="left" w:pos="9498"/>
        </w:tabs>
        <w:ind w:right="50"/>
        <w:jc w:val="both"/>
      </w:pPr>
      <w:r>
        <w:t>Глава администрации</w:t>
      </w:r>
    </w:p>
    <w:p w:rsidR="00543D6D" w:rsidRDefault="00543D6D" w:rsidP="00543D6D">
      <w:pPr>
        <w:tabs>
          <w:tab w:val="left" w:pos="142"/>
          <w:tab w:val="left" w:pos="9639"/>
        </w:tabs>
        <w:ind w:right="50"/>
        <w:jc w:val="both"/>
      </w:pPr>
      <w:r>
        <w:t xml:space="preserve">муниципального района                                                   </w:t>
      </w:r>
      <w:r w:rsidR="00DA7D74">
        <w:t xml:space="preserve">        </w:t>
      </w:r>
      <w:r w:rsidR="00B85EFF">
        <w:t xml:space="preserve">  </w:t>
      </w:r>
      <w:r>
        <w:t xml:space="preserve">                               С.В. Перевалов</w:t>
      </w: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DA7D74" w:rsidRDefault="00DA7D74" w:rsidP="00543D6D">
      <w:pPr>
        <w:tabs>
          <w:tab w:val="left" w:pos="8080"/>
        </w:tabs>
        <w:jc w:val="both"/>
      </w:pPr>
    </w:p>
    <w:p w:rsidR="00B85EFF" w:rsidRDefault="00B85EFF" w:rsidP="00543D6D">
      <w:pPr>
        <w:tabs>
          <w:tab w:val="left" w:pos="8080"/>
        </w:tabs>
        <w:jc w:val="both"/>
      </w:pPr>
    </w:p>
    <w:p w:rsidR="00B85EFF" w:rsidRDefault="00B85EFF" w:rsidP="00543D6D">
      <w:pPr>
        <w:tabs>
          <w:tab w:val="left" w:pos="8080"/>
        </w:tabs>
        <w:jc w:val="both"/>
      </w:pPr>
    </w:p>
    <w:p w:rsidR="00B85EFF" w:rsidRDefault="00B85EFF" w:rsidP="00543D6D">
      <w:pPr>
        <w:tabs>
          <w:tab w:val="left" w:pos="8080"/>
        </w:tabs>
        <w:jc w:val="both"/>
      </w:pPr>
    </w:p>
    <w:p w:rsidR="00B85EFF" w:rsidRDefault="00B85EFF" w:rsidP="00543D6D">
      <w:pPr>
        <w:tabs>
          <w:tab w:val="left" w:pos="8080"/>
        </w:tabs>
        <w:jc w:val="both"/>
      </w:pPr>
    </w:p>
    <w:p w:rsidR="00B85EFF" w:rsidRDefault="00B85EFF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AC5C26" w:rsidRDefault="00AC5C26" w:rsidP="00543D6D">
      <w:pPr>
        <w:tabs>
          <w:tab w:val="left" w:pos="8080"/>
        </w:tabs>
        <w:jc w:val="both"/>
      </w:pPr>
    </w:p>
    <w:p w:rsidR="00DA7D74" w:rsidRPr="00B12478" w:rsidRDefault="00DA7D74" w:rsidP="00DA7D74">
      <w:pPr>
        <w:pStyle w:val="ConsPlusNormal"/>
        <w:widowControl/>
        <w:tabs>
          <w:tab w:val="left" w:pos="6946"/>
          <w:tab w:val="left" w:pos="708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543D6D">
      <w:pPr>
        <w:sectPr w:rsidR="00DA7D74" w:rsidSect="00AC5C26">
          <w:pgSz w:w="12240" w:h="15840"/>
          <w:pgMar w:top="709" w:right="616" w:bottom="709" w:left="1701" w:header="720" w:footer="720" w:gutter="0"/>
          <w:cols w:space="720"/>
          <w:docGrid w:linePitch="360"/>
        </w:sectPr>
      </w:pPr>
    </w:p>
    <w:p w:rsidR="00735C96" w:rsidRPr="00080167" w:rsidRDefault="00735C96" w:rsidP="00735C96">
      <w:pPr>
        <w:jc w:val="right"/>
      </w:pPr>
      <w:r w:rsidRPr="00080167">
        <w:lastRenderedPageBreak/>
        <w:t xml:space="preserve">Приложение </w:t>
      </w:r>
    </w:p>
    <w:p w:rsidR="00735C96" w:rsidRDefault="00735C96" w:rsidP="00735C96">
      <w:pPr>
        <w:jc w:val="right"/>
      </w:pPr>
      <w:r w:rsidRPr="00080167">
        <w:t>к постановлению администрации</w:t>
      </w:r>
      <w:r>
        <w:t xml:space="preserve"> </w:t>
      </w:r>
    </w:p>
    <w:p w:rsidR="00735C96" w:rsidRDefault="00735C96" w:rsidP="00735C96">
      <w:pPr>
        <w:jc w:val="right"/>
      </w:pPr>
      <w:r>
        <w:t>муниципального района</w:t>
      </w:r>
    </w:p>
    <w:p w:rsidR="00735C96" w:rsidRPr="00080167" w:rsidRDefault="00735C96" w:rsidP="00735C96">
      <w:pPr>
        <w:jc w:val="right"/>
      </w:pPr>
      <w:r w:rsidRPr="00080167">
        <w:t xml:space="preserve">№ </w:t>
      </w:r>
      <w:r w:rsidR="004F3E44">
        <w:rPr>
          <w:lang w:val="en-US"/>
        </w:rPr>
        <w:t>378</w:t>
      </w:r>
      <w:r w:rsidRPr="00080167">
        <w:t xml:space="preserve"> от «_</w:t>
      </w:r>
      <w:r w:rsidR="004F3E44">
        <w:rPr>
          <w:lang w:val="en-US"/>
        </w:rPr>
        <w:t>27</w:t>
      </w:r>
      <w:r w:rsidRPr="00080167">
        <w:t>__» ___</w:t>
      </w:r>
      <w:r w:rsidR="004F3E44">
        <w:rPr>
          <w:lang w:val="en-US"/>
        </w:rPr>
        <w:t>03</w:t>
      </w:r>
      <w:bookmarkStart w:id="0" w:name="_GoBack"/>
      <w:bookmarkEnd w:id="0"/>
      <w:r w:rsidRPr="00080167">
        <w:t>___ 20 _</w:t>
      </w:r>
      <w:r w:rsidR="004F3E44">
        <w:rPr>
          <w:lang w:val="en-US"/>
        </w:rPr>
        <w:t>25</w:t>
      </w:r>
      <w:r w:rsidRPr="00080167">
        <w:t xml:space="preserve"> г.</w:t>
      </w:r>
    </w:p>
    <w:p w:rsidR="00735C96" w:rsidRDefault="00735C96" w:rsidP="00735C96">
      <w:pPr>
        <w:autoSpaceDE w:val="0"/>
        <w:autoSpaceDN w:val="0"/>
        <w:adjustRightInd w:val="0"/>
        <w:jc w:val="center"/>
        <w:rPr>
          <w:iCs/>
        </w:rPr>
      </w:pPr>
    </w:p>
    <w:p w:rsidR="00735C96" w:rsidRDefault="00735C96" w:rsidP="00735C96">
      <w:pPr>
        <w:autoSpaceDE w:val="0"/>
        <w:autoSpaceDN w:val="0"/>
        <w:adjustRightInd w:val="0"/>
        <w:jc w:val="center"/>
        <w:rPr>
          <w:iCs/>
        </w:rPr>
      </w:pPr>
    </w:p>
    <w:p w:rsidR="00735C96" w:rsidRPr="0042623D" w:rsidRDefault="00735C96" w:rsidP="00735C96">
      <w:pPr>
        <w:autoSpaceDE w:val="0"/>
        <w:autoSpaceDN w:val="0"/>
        <w:adjustRightInd w:val="0"/>
        <w:jc w:val="center"/>
        <w:rPr>
          <w:b/>
          <w:spacing w:val="1"/>
        </w:rPr>
      </w:pPr>
      <w:r w:rsidRPr="00D22641">
        <w:rPr>
          <w:b/>
          <w:iCs/>
        </w:rPr>
        <w:t>План тушения ландшафтных (природных) пожаров (за исключением лесных пожаров и других ландшафтных (природных) пожаров на землях лесного фонда, землях обороны</w:t>
      </w:r>
      <w:r>
        <w:rPr>
          <w:b/>
          <w:iCs/>
        </w:rPr>
        <w:t xml:space="preserve"> </w:t>
      </w:r>
      <w:r w:rsidRPr="00D22641">
        <w:rPr>
          <w:b/>
          <w:iCs/>
        </w:rPr>
        <w:t xml:space="preserve">и безопасности, землях особо охраняемых природных территорий) </w:t>
      </w:r>
      <w:r>
        <w:rPr>
          <w:b/>
          <w:iCs/>
        </w:rPr>
        <w:t>в</w:t>
      </w:r>
      <w:r w:rsidRPr="00D22641">
        <w:rPr>
          <w:b/>
          <w:iCs/>
        </w:rPr>
        <w:t xml:space="preserve"> 2025 год</w:t>
      </w:r>
      <w:r>
        <w:rPr>
          <w:b/>
          <w:iCs/>
        </w:rPr>
        <w:t>у</w:t>
      </w:r>
      <w:r w:rsidRPr="0042623D">
        <w:rPr>
          <w:b/>
        </w:rPr>
        <w:t xml:space="preserve"> на территории муниципального района </w:t>
      </w:r>
      <w:r w:rsidRPr="0042623D">
        <w:rPr>
          <w:b/>
          <w:spacing w:val="1"/>
        </w:rPr>
        <w:t xml:space="preserve">«Город </w:t>
      </w:r>
      <w:r>
        <w:rPr>
          <w:b/>
          <w:spacing w:val="1"/>
        </w:rPr>
        <w:t>Людиново</w:t>
      </w:r>
      <w:r w:rsidRPr="0042623D">
        <w:rPr>
          <w:b/>
          <w:spacing w:val="1"/>
        </w:rPr>
        <w:t xml:space="preserve"> и </w:t>
      </w:r>
      <w:r>
        <w:rPr>
          <w:b/>
          <w:spacing w:val="1"/>
        </w:rPr>
        <w:t>Людин</w:t>
      </w:r>
      <w:r w:rsidRPr="0042623D">
        <w:rPr>
          <w:b/>
          <w:spacing w:val="1"/>
        </w:rPr>
        <w:t>овский район»</w:t>
      </w:r>
    </w:p>
    <w:p w:rsidR="00735C96" w:rsidRDefault="00735C96" w:rsidP="00735C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 Порядок привлечения сил и средств единой государственной системы предупреждения и ликвидации чрезвычайных ситуаций при установлении муниципального и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регионального уровней реагирования на ландшафтные (природные) пожары, расположенных на территории Калужской области</w:t>
      </w:r>
      <w:r>
        <w:rPr>
          <w:shd w:val="clear" w:color="auto" w:fill="FFFFFF"/>
        </w:rPr>
        <w:t>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 Порядок привлечения сил и средств единой государственной системы предупреждения и ликвидации чрезв</w:t>
      </w:r>
      <w:r>
        <w:rPr>
          <w:shd w:val="clear" w:color="auto" w:fill="FFFFFF"/>
        </w:rPr>
        <w:t>ы</w:t>
      </w:r>
      <w:r w:rsidRPr="00D22641">
        <w:rPr>
          <w:shd w:val="clear" w:color="auto" w:fill="FFFFFF"/>
        </w:rPr>
        <w:t>чайных ситуаций при установлении муниципального уровня реагирования на ландшафтный (природный) пожар на территории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 xml:space="preserve">муниципального </w:t>
      </w:r>
      <w:r>
        <w:rPr>
          <w:shd w:val="clear" w:color="auto" w:fill="FFFFFF"/>
        </w:rPr>
        <w:t>района «Город Людиново и Людиновский район»</w:t>
      </w:r>
      <w:r w:rsidRPr="00D22641">
        <w:rPr>
          <w:shd w:val="clear" w:color="auto" w:fill="FFFFFF"/>
        </w:rPr>
        <w:t xml:space="preserve"> Калужской области</w:t>
      </w:r>
      <w:r>
        <w:rPr>
          <w:shd w:val="clear" w:color="auto" w:fill="FFFFFF"/>
        </w:rPr>
        <w:t>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1.1.1.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При поступлении сообщения о возникновении ландшафтного (природного) пожара в единую дежурно-диспетчерскую службу муниципального образования (далее - ЕДДС) диспетчер ЕДДС;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1.1.1.1.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Организует взаимодействие с диспетчером местного пожарно-спасательного гарнизона (далее ~ МПСГ), расположенного в границах соответствую</w:t>
      </w:r>
      <w:r>
        <w:rPr>
          <w:shd w:val="clear" w:color="auto" w:fill="FFFFFF"/>
        </w:rPr>
        <w:t>щ</w:t>
      </w:r>
      <w:r w:rsidRPr="00D22641">
        <w:rPr>
          <w:shd w:val="clear" w:color="auto" w:fill="FFFFFF"/>
        </w:rPr>
        <w:t>его муниципального образования.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1.1.1.2.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 xml:space="preserve">Информирует о возникновении пожара главу местной администрации муниципального </w:t>
      </w:r>
      <w:r>
        <w:rPr>
          <w:shd w:val="clear" w:color="auto" w:fill="FFFFFF"/>
        </w:rPr>
        <w:t>района</w:t>
      </w:r>
      <w:r w:rsidRPr="00D22641">
        <w:rPr>
          <w:shd w:val="clear" w:color="auto" w:fill="FFFFFF"/>
        </w:rPr>
        <w:t>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1.1.1.3.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Организует сбор, обработку и обмен информацией о выполняемых мероприятиях на территории муниципального образования по ликвидации ландшафтных (природных) пожаров со всеми участниками информационного обмена.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1.1.2.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При поступлении сообщения о возникновении ландшафтного (природного) пожара диспетчер МПСГ осуществляет:</w:t>
      </w:r>
    </w:p>
    <w:p w:rsidR="00735C96" w:rsidRPr="00D22641" w:rsidRDefault="00735C96" w:rsidP="00735C96">
      <w:pPr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D22641">
        <w:rPr>
          <w:shd w:val="clear" w:color="auto" w:fill="FFFFFF"/>
        </w:rPr>
        <w:t>1.1.2.1.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Информирование диспетчера ближайшей пожарно-спасательной части федеральной противопожарной службы Государственной противопожарной службы Главного управления МЧС России по Калужской области (далее - ФПС ГПС) и (или) пожарной части государственного казенного учреждения Калужской области «Пожарно-спасательная служба Калужской области», расположенных в границах соответствующего муниципального образования.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1.1.2.2.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Направление к месту пожара сил и средств, дислоцированных на территории муниципального образования Калужской области, согласно расписанию выезда местного пожарно-спасательного гарнизона.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1.1.2.3.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Организацию через центр управления в кризисных ситуациях Главного управления МЧС России по Калужской области (далее - ЦУКС Главного управления) направление дополнительных сил и средств органов повседневного управления муниципального уровня единой государственной системы предупреждения и ликвидации чрезвычайных ситуаций (далее - РСЧС), предусмотренных настоящим Планом, по запросу руководителя тушения пожара.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1.2.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Порядок привлечения сил и средств единой государственной системы предупреждения и ликвидации чрезвычайных ситуаций при установлении регионального уровня реагирования на ландшафтный (природный) пожар на территории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Калужской области</w:t>
      </w:r>
      <w:r>
        <w:rPr>
          <w:shd w:val="clear" w:color="auto" w:fill="FFFFFF"/>
        </w:rPr>
        <w:t>.</w:t>
      </w:r>
    </w:p>
    <w:p w:rsidR="00735C96" w:rsidRPr="00D22641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lastRenderedPageBreak/>
        <w:t>1.2.1.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При установлении на территории муниципального образования регионального уровня реагирования на ландшафтный (природный) пожар направление сил и средств РСЧС осуществляет ЦУКС Главного управления.</w:t>
      </w:r>
    </w:p>
    <w:p w:rsidR="00735C96" w:rsidRDefault="00735C96" w:rsidP="00735C96">
      <w:pPr>
        <w:ind w:firstLine="708"/>
        <w:jc w:val="both"/>
        <w:rPr>
          <w:shd w:val="clear" w:color="auto" w:fill="FFFFFF"/>
        </w:rPr>
      </w:pPr>
      <w:r w:rsidRPr="00D22641">
        <w:rPr>
          <w:shd w:val="clear" w:color="auto" w:fill="FFFFFF"/>
        </w:rPr>
        <w:t>1.2.2.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Силы и средства РСЧС</w:t>
      </w:r>
      <w:r>
        <w:rPr>
          <w:shd w:val="clear" w:color="auto" w:fill="FFFFFF"/>
        </w:rPr>
        <w:t xml:space="preserve"> </w:t>
      </w:r>
      <w:r w:rsidRPr="00D22641">
        <w:rPr>
          <w:shd w:val="clear" w:color="auto" w:fill="FFFFFF"/>
        </w:rPr>
        <w:t>направляются в соответствии с настоящим Планом в количестве, определяемом руководителем тушения пожара.</w:t>
      </w:r>
    </w:p>
    <w:p w:rsidR="00735C96" w:rsidRDefault="00735C96" w:rsidP="00735C96">
      <w:pPr>
        <w:ind w:firstLine="708"/>
        <w:jc w:val="both"/>
        <w:rPr>
          <w:shd w:val="clear" w:color="auto" w:fill="FFFFFF"/>
        </w:rPr>
      </w:pPr>
      <w:r w:rsidRPr="0023001D">
        <w:rPr>
          <w:shd w:val="clear" w:color="auto" w:fill="FFFFFF"/>
        </w:rPr>
        <w:t>2. Состав сил и средств единой государственной системы предупреждения и ликвидации чрезвычайных ситуаций,</w:t>
      </w:r>
      <w:r>
        <w:rPr>
          <w:shd w:val="clear" w:color="auto" w:fill="FFFFFF"/>
        </w:rPr>
        <w:t xml:space="preserve"> </w:t>
      </w:r>
      <w:r w:rsidRPr="0023001D">
        <w:rPr>
          <w:shd w:val="clear" w:color="auto" w:fill="FFFFFF"/>
        </w:rPr>
        <w:t>привлекаемых при установлении муниципального и регионального уровней реагирования на ландшафтные (природные)</w:t>
      </w:r>
      <w:r>
        <w:rPr>
          <w:shd w:val="clear" w:color="auto" w:fill="FFFFFF"/>
        </w:rPr>
        <w:t xml:space="preserve"> </w:t>
      </w:r>
      <w:r w:rsidRPr="0023001D">
        <w:rPr>
          <w:shd w:val="clear" w:color="auto" w:fill="FFFFFF"/>
        </w:rPr>
        <w:t>по</w:t>
      </w:r>
      <w:r>
        <w:rPr>
          <w:shd w:val="clear" w:color="auto" w:fill="FFFFFF"/>
        </w:rPr>
        <w:t>ж</w:t>
      </w:r>
      <w:r w:rsidRPr="0023001D">
        <w:rPr>
          <w:shd w:val="clear" w:color="auto" w:fill="FFFFFF"/>
        </w:rPr>
        <w:t>ары</w:t>
      </w:r>
      <w:r>
        <w:rPr>
          <w:shd w:val="clear" w:color="auto" w:fill="FFFFFF"/>
        </w:rPr>
        <w:t>.</w:t>
      </w:r>
    </w:p>
    <w:p w:rsidR="00735C96" w:rsidRDefault="00735C96" w:rsidP="00735C96">
      <w:pPr>
        <w:ind w:firstLine="708"/>
        <w:jc w:val="both"/>
        <w:rPr>
          <w:shd w:val="clear" w:color="auto" w:fill="FFFFFF"/>
        </w:rPr>
      </w:pPr>
      <w:r w:rsidRPr="0023001D">
        <w:rPr>
          <w:shd w:val="clear" w:color="auto" w:fill="FFFFFF"/>
        </w:rPr>
        <w:t>2.1.</w:t>
      </w:r>
      <w:r>
        <w:rPr>
          <w:shd w:val="clear" w:color="auto" w:fill="FFFFFF"/>
        </w:rPr>
        <w:t xml:space="preserve"> </w:t>
      </w:r>
      <w:r w:rsidRPr="0023001D">
        <w:rPr>
          <w:shd w:val="clear" w:color="auto" w:fill="FFFFFF"/>
        </w:rPr>
        <w:t>Силы единой государственной системы предупреждения и ликвидации чрезвычайных ситуаций, привлекаемые при установлении муниципального уровня реагирования на ландшафтные (природные) пожары</w:t>
      </w:r>
      <w:r>
        <w:rPr>
          <w:shd w:val="clear" w:color="auto" w:fill="FFFFFF"/>
        </w:rPr>
        <w:t>.</w:t>
      </w:r>
    </w:p>
    <w:p w:rsidR="00735C96" w:rsidRDefault="00735C96" w:rsidP="00735C96">
      <w:pPr>
        <w:ind w:firstLine="708"/>
        <w:jc w:val="both"/>
        <w:rPr>
          <w:shd w:val="clear" w:color="auto" w:fill="FFFFFF"/>
        </w:rPr>
      </w:pPr>
    </w:p>
    <w:p w:rsidR="00735C96" w:rsidRPr="00545A05" w:rsidRDefault="00735C96" w:rsidP="00735C96">
      <w:pPr>
        <w:ind w:firstLine="708"/>
        <w:jc w:val="center"/>
        <w:rPr>
          <w:b/>
          <w:shd w:val="clear" w:color="auto" w:fill="FFFFFF"/>
        </w:rPr>
      </w:pPr>
      <w:r w:rsidRPr="00545A05">
        <w:rPr>
          <w:b/>
          <w:shd w:val="clear" w:color="auto" w:fill="FFFFFF"/>
        </w:rPr>
        <w:t>2.1.1. Силы единой государственной системы предупреждения и ликвидации чрезвычайных ситуаций, расположенные на территории муниципального района «Город Людиново и Людиновский район» Калужской области, привлекаемые при установлении муниципального уровня реагирования на ландшафтные (природные) пожары.</w:t>
      </w:r>
    </w:p>
    <w:p w:rsidR="00735C96" w:rsidRDefault="00735C96" w:rsidP="00735C96">
      <w:pPr>
        <w:ind w:firstLine="708"/>
        <w:rPr>
          <w:shd w:val="clear" w:color="auto" w:fill="FFFFFF"/>
        </w:rPr>
      </w:pPr>
    </w:p>
    <w:tbl>
      <w:tblPr>
        <w:tblW w:w="150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571"/>
        <w:gridCol w:w="10"/>
        <w:gridCol w:w="3052"/>
        <w:gridCol w:w="10"/>
        <w:gridCol w:w="3062"/>
        <w:gridCol w:w="2813"/>
        <w:gridCol w:w="1930"/>
        <w:gridCol w:w="19"/>
      </w:tblGrid>
      <w:tr w:rsidR="00735C96" w:rsidRPr="0023001D" w:rsidTr="00282637">
        <w:trPr>
          <w:trHeight w:hRule="exact" w:val="11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after="60" w:line="210" w:lineRule="exact"/>
              <w:ind w:left="140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№</w:t>
            </w:r>
          </w:p>
          <w:p w:rsidR="00735C96" w:rsidRPr="0023001D" w:rsidRDefault="00735C96" w:rsidP="00282637">
            <w:pPr>
              <w:widowControl w:val="0"/>
              <w:spacing w:before="60" w:line="210" w:lineRule="exact"/>
              <w:ind w:left="140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п/п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Фамилия, имя, отчество (при наличии) руководителя органа (организации, учреждения)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Адрес постоянной дислокации (местоположение)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Силы тушения ландшафтных (природных) пожаров, чел.</w:t>
            </w:r>
          </w:p>
        </w:tc>
      </w:tr>
      <w:tr w:rsidR="00735C96" w:rsidRPr="0023001D" w:rsidTr="00282637">
        <w:trPr>
          <w:trHeight w:hRule="exact" w:val="8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1.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4 ПСЧ 2 ПСО ФПС ГПС Главного управления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 xml:space="preserve">  </w:t>
            </w:r>
            <w:proofErr w:type="spellStart"/>
            <w:r w:rsidRPr="0023001D">
              <w:rPr>
                <w:color w:val="000000"/>
                <w:spacing w:val="2"/>
                <w:sz w:val="21"/>
                <w:szCs w:val="21"/>
              </w:rPr>
              <w:t>Пинахин</w:t>
            </w:r>
            <w:proofErr w:type="spellEnd"/>
            <w:r w:rsidRPr="0023001D">
              <w:rPr>
                <w:color w:val="000000"/>
                <w:spacing w:val="2"/>
                <w:sz w:val="21"/>
                <w:szCs w:val="21"/>
              </w:rPr>
              <w:t xml:space="preserve"> Денис Игоревич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6-57-80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город Людиново, ул. Д. Урицкого, д. 12А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4</w:t>
            </w:r>
          </w:p>
        </w:tc>
      </w:tr>
      <w:tr w:rsidR="00735C96" w:rsidRPr="0023001D" w:rsidTr="00282637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2.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учреждение «Местная добровольная пожарная команда СП «Село Букань»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Абрамов Сергей Александрович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6-85-60, 8-960-723-14-85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с. Букань, ул. 40 лет Победы, д. 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3</w:t>
            </w:r>
          </w:p>
        </w:tc>
      </w:tr>
      <w:tr w:rsidR="00735C96" w:rsidRPr="0023001D" w:rsidTr="0028263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3.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69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учреждение «Местная добровольная пожарная команда СП «Деревня Игнатовка»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Якушкин Вячеслав Викторович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8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6-89-09, 8-960-525-57-97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дер. Игнатовка, ул. Школьная, д. 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3</w:t>
            </w:r>
          </w:p>
        </w:tc>
      </w:tr>
      <w:tr w:rsidR="00735C96" w:rsidRPr="0023001D" w:rsidTr="00282637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4.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proofErr w:type="gramStart"/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}</w:t>
            </w:r>
            <w:proofErr w:type="gramEnd"/>
            <w:r w:rsidRPr="0023001D">
              <w:rPr>
                <w:color w:val="000000"/>
                <w:spacing w:val="2"/>
                <w:sz w:val="21"/>
                <w:szCs w:val="21"/>
              </w:rPr>
              <w:t>^</w:t>
            </w:r>
            <w:proofErr w:type="spellStart"/>
            <w:r w:rsidRPr="0023001D">
              <w:rPr>
                <w:color w:val="000000"/>
                <w:spacing w:val="2"/>
                <w:sz w:val="21"/>
                <w:szCs w:val="21"/>
              </w:rPr>
              <w:t>реждение</w:t>
            </w:r>
            <w:proofErr w:type="spellEnd"/>
            <w:r w:rsidRPr="0023001D">
              <w:rPr>
                <w:color w:val="000000"/>
                <w:spacing w:val="2"/>
                <w:sz w:val="21"/>
                <w:szCs w:val="21"/>
              </w:rPr>
              <w:t xml:space="preserve"> «Местная добровольная пожарная команда СП «Деревня Манино»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нет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6-86-16, 8-910-706-84-54</w:t>
            </w:r>
            <w:r>
              <w:rPr>
                <w:color w:val="000000"/>
                <w:spacing w:val="2"/>
                <w:sz w:val="21"/>
                <w:szCs w:val="21"/>
              </w:rPr>
              <w:t xml:space="preserve">  </w:t>
            </w:r>
            <w:r w:rsidRPr="00545A05">
              <w:rPr>
                <w:color w:val="000000"/>
                <w:spacing w:val="2"/>
                <w:sz w:val="21"/>
                <w:szCs w:val="21"/>
              </w:rPr>
              <w:t>(глава администрации СП)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дер. Манино, ул. Горчакова, д. 38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3</w:t>
            </w:r>
          </w:p>
        </w:tc>
      </w:tr>
      <w:tr w:rsidR="00735C96" w:rsidRPr="0023001D" w:rsidTr="00282637">
        <w:trPr>
          <w:trHeight w:hRule="exact" w:val="8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5.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учреждение «Местная добровольная пожарная команда СП «Деревня Заболотье»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 xml:space="preserve">  </w:t>
            </w:r>
            <w:r w:rsidRPr="0023001D">
              <w:rPr>
                <w:color w:val="000000"/>
                <w:spacing w:val="2"/>
                <w:sz w:val="21"/>
                <w:szCs w:val="21"/>
              </w:rPr>
              <w:t>Шумский Иван Акимович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6-84-15, 8-920-895-74-80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 xml:space="preserve">Калужская область, дер. </w:t>
            </w:r>
            <w:proofErr w:type="spellStart"/>
            <w:r w:rsidRPr="0023001D">
              <w:rPr>
                <w:color w:val="000000"/>
                <w:spacing w:val="2"/>
                <w:sz w:val="21"/>
                <w:szCs w:val="21"/>
              </w:rPr>
              <w:t>Войлово</w:t>
            </w:r>
            <w:proofErr w:type="spellEnd"/>
            <w:r w:rsidRPr="0023001D">
              <w:rPr>
                <w:color w:val="000000"/>
                <w:spacing w:val="2"/>
                <w:sz w:val="21"/>
                <w:szCs w:val="21"/>
              </w:rPr>
              <w:t>, ул. Центральная, д. 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3</w:t>
            </w:r>
          </w:p>
        </w:tc>
      </w:tr>
      <w:tr w:rsidR="00735C96" w:rsidTr="00282637">
        <w:trPr>
          <w:gridAfter w:val="1"/>
          <w:wAfter w:w="19" w:type="dxa"/>
          <w:trHeight w:hRule="exact" w:val="8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"/>
              </w:rPr>
              <w:t>Общественное учреждение «Местная добровольная пожарная команда СП «Село Заречный»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spellStart"/>
            <w:r>
              <w:rPr>
                <w:rStyle w:val="2"/>
              </w:rPr>
              <w:t>Мулюков</w:t>
            </w:r>
            <w:proofErr w:type="spellEnd"/>
            <w:r>
              <w:rPr>
                <w:rStyle w:val="2"/>
              </w:rPr>
              <w:t xml:space="preserve"> Федор Алексеевич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"/>
              </w:rPr>
              <w:t>8(48444) 6-87-94, 8-920-878-02-22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"/>
              </w:rPr>
              <w:t>Калужская область, с. Заречный, ул. Школьная, д. 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"/>
              </w:rPr>
              <w:t>3</w:t>
            </w:r>
          </w:p>
        </w:tc>
      </w:tr>
      <w:tr w:rsidR="00735C96" w:rsidTr="00282637">
        <w:trPr>
          <w:gridAfter w:val="1"/>
          <w:wAfter w:w="19" w:type="dxa"/>
          <w:trHeight w:hRule="exact" w:val="336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pStyle w:val="3"/>
              <w:shd w:val="clear" w:color="auto" w:fill="auto"/>
              <w:spacing w:after="0" w:line="290" w:lineRule="exact"/>
              <w:ind w:left="120" w:firstLine="0"/>
              <w:jc w:val="left"/>
            </w:pPr>
            <w:r>
              <w:rPr>
                <w:rStyle w:val="145pt0pt"/>
              </w:rPr>
              <w:t>итого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pStyle w:val="3"/>
              <w:shd w:val="clear" w:color="auto" w:fill="auto"/>
              <w:spacing w:after="0" w:line="290" w:lineRule="exact"/>
              <w:ind w:firstLine="0"/>
              <w:jc w:val="center"/>
            </w:pPr>
            <w:r>
              <w:rPr>
                <w:rStyle w:val="145pt0pt"/>
              </w:rPr>
              <w:t>19</w:t>
            </w:r>
          </w:p>
        </w:tc>
      </w:tr>
    </w:tbl>
    <w:p w:rsidR="00735C96" w:rsidRDefault="00735C96" w:rsidP="00735C96">
      <w:pPr>
        <w:ind w:firstLine="708"/>
        <w:rPr>
          <w:shd w:val="clear" w:color="auto" w:fill="FFFFFF"/>
        </w:rPr>
      </w:pPr>
    </w:p>
    <w:p w:rsidR="00735C96" w:rsidRDefault="00735C96" w:rsidP="00735C96">
      <w:pPr>
        <w:ind w:firstLine="708"/>
        <w:jc w:val="both"/>
        <w:rPr>
          <w:shd w:val="clear" w:color="auto" w:fill="FFFFFF"/>
        </w:rPr>
      </w:pPr>
      <w:r w:rsidRPr="00524472">
        <w:rPr>
          <w:shd w:val="clear" w:color="auto" w:fill="FFFFFF"/>
        </w:rPr>
        <w:t>2.2. Средства единой государственной системы предупреждения и ликвидации чрезвычайных ситуаций, привлекаемые при</w:t>
      </w:r>
      <w:r>
        <w:rPr>
          <w:shd w:val="clear" w:color="auto" w:fill="FFFFFF"/>
        </w:rPr>
        <w:t xml:space="preserve"> </w:t>
      </w:r>
      <w:r w:rsidRPr="00524472">
        <w:rPr>
          <w:shd w:val="clear" w:color="auto" w:fill="FFFFFF"/>
        </w:rPr>
        <w:t>установлении муниципального уровня реагирования на ландшафтные (природные) пожары</w:t>
      </w:r>
      <w:r>
        <w:rPr>
          <w:shd w:val="clear" w:color="auto" w:fill="FFFFFF"/>
        </w:rPr>
        <w:t>.</w:t>
      </w:r>
    </w:p>
    <w:p w:rsidR="00735C96" w:rsidRDefault="00735C96" w:rsidP="00735C96">
      <w:pPr>
        <w:ind w:firstLine="708"/>
        <w:jc w:val="both"/>
        <w:rPr>
          <w:shd w:val="clear" w:color="auto" w:fill="FFFFFF"/>
        </w:rPr>
      </w:pPr>
    </w:p>
    <w:p w:rsidR="00735C96" w:rsidRPr="00545A05" w:rsidRDefault="00735C96" w:rsidP="00735C96">
      <w:pPr>
        <w:ind w:firstLine="708"/>
        <w:jc w:val="center"/>
        <w:rPr>
          <w:b/>
          <w:shd w:val="clear" w:color="auto" w:fill="FFFFFF"/>
        </w:rPr>
      </w:pPr>
      <w:r w:rsidRPr="00545A05">
        <w:rPr>
          <w:b/>
          <w:shd w:val="clear" w:color="auto" w:fill="FFFFFF"/>
        </w:rPr>
        <w:t>2.2.1. Средства единой государственной системы предупреждения и ликвидации чрезвычайных ситуаций, расположенные на территории муниципального района «Город Людиново и Людиновский район» Калужской области, привлекаемые при установлении муниципального уровня реагирования на ландшафтные (природные) пожары.</w:t>
      </w:r>
    </w:p>
    <w:p w:rsidR="00735C96" w:rsidRDefault="00735C96" w:rsidP="00735C96">
      <w:pPr>
        <w:ind w:firstLine="708"/>
        <w:rPr>
          <w:shd w:val="clear" w:color="auto" w:fill="FFFFFF"/>
        </w:rPr>
      </w:pPr>
    </w:p>
    <w:tbl>
      <w:tblPr>
        <w:tblW w:w="150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987"/>
        <w:gridCol w:w="2835"/>
        <w:gridCol w:w="2552"/>
        <w:gridCol w:w="2693"/>
        <w:gridCol w:w="1942"/>
        <w:gridCol w:w="1439"/>
        <w:gridCol w:w="19"/>
      </w:tblGrid>
      <w:tr w:rsidR="00735C96" w:rsidRPr="0023001D" w:rsidTr="00282637">
        <w:trPr>
          <w:trHeight w:hRule="exact" w:val="62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after="60" w:line="210" w:lineRule="exact"/>
              <w:ind w:left="140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№</w:t>
            </w:r>
          </w:p>
          <w:p w:rsidR="00735C96" w:rsidRPr="0023001D" w:rsidRDefault="00735C96" w:rsidP="00282637">
            <w:pPr>
              <w:widowControl w:val="0"/>
              <w:spacing w:before="60" w:line="210" w:lineRule="exact"/>
              <w:ind w:left="140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Фамилия, имя, отчество (при наличии) руководителя органа (организации, учреждения)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Номер (номера) телефона (телефонов) руководителя органа (организации, учреждения)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>Адрес постоянной дислокации (местоположение)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>
              <w:rPr>
                <w:b/>
                <w:color w:val="000000"/>
                <w:spacing w:val="2"/>
                <w:sz w:val="21"/>
                <w:szCs w:val="21"/>
              </w:rPr>
              <w:t>средства</w:t>
            </w:r>
            <w:r w:rsidRPr="0023001D">
              <w:rPr>
                <w:b/>
                <w:color w:val="000000"/>
                <w:spacing w:val="2"/>
                <w:sz w:val="21"/>
                <w:szCs w:val="21"/>
              </w:rPr>
              <w:t xml:space="preserve"> тушения ландшафтных (природных) пожаров</w:t>
            </w:r>
          </w:p>
        </w:tc>
      </w:tr>
      <w:tr w:rsidR="00735C96" w:rsidRPr="0023001D" w:rsidTr="00282637">
        <w:trPr>
          <w:trHeight w:hRule="exact" w:val="852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after="60" w:line="210" w:lineRule="exact"/>
              <w:ind w:left="140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>
              <w:rPr>
                <w:b/>
                <w:color w:val="000000"/>
                <w:spacing w:val="2"/>
                <w:sz w:val="21"/>
                <w:szCs w:val="21"/>
              </w:rPr>
              <w:t>Наименование средств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74" w:lineRule="exact"/>
              <w:jc w:val="center"/>
              <w:rPr>
                <w:b/>
                <w:color w:val="000000"/>
                <w:spacing w:val="2"/>
                <w:sz w:val="21"/>
                <w:szCs w:val="21"/>
              </w:rPr>
            </w:pPr>
            <w:r>
              <w:rPr>
                <w:b/>
                <w:color w:val="000000"/>
                <w:spacing w:val="2"/>
                <w:sz w:val="21"/>
                <w:szCs w:val="21"/>
              </w:rPr>
              <w:t xml:space="preserve">Количество </w:t>
            </w:r>
            <w:proofErr w:type="spellStart"/>
            <w:r>
              <w:rPr>
                <w:b/>
                <w:color w:val="000000"/>
                <w:spacing w:val="2"/>
                <w:sz w:val="21"/>
                <w:szCs w:val="21"/>
              </w:rPr>
              <w:t>едениц</w:t>
            </w:r>
            <w:proofErr w:type="spellEnd"/>
          </w:p>
        </w:tc>
      </w:tr>
      <w:tr w:rsidR="00735C96" w:rsidRPr="0023001D" w:rsidTr="00282637">
        <w:trPr>
          <w:trHeight w:hRule="exact" w:val="4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4 ПСЧ 2 ПСО ФПС ГПС Главного 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 xml:space="preserve">  </w:t>
            </w:r>
            <w:proofErr w:type="spellStart"/>
            <w:r w:rsidRPr="0023001D">
              <w:rPr>
                <w:color w:val="000000"/>
                <w:spacing w:val="2"/>
                <w:sz w:val="21"/>
                <w:szCs w:val="21"/>
              </w:rPr>
              <w:t>Пинахин</w:t>
            </w:r>
            <w:proofErr w:type="spellEnd"/>
            <w:r w:rsidRPr="0023001D">
              <w:rPr>
                <w:color w:val="000000"/>
                <w:spacing w:val="2"/>
                <w:sz w:val="21"/>
                <w:szCs w:val="21"/>
              </w:rPr>
              <w:t xml:space="preserve"> Денис Игоревич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6-57-80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город Людиново, ул. Д. Урицкого, д. 12А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Пожарная автоцистерна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1</w:t>
            </w:r>
          </w:p>
        </w:tc>
      </w:tr>
      <w:tr w:rsidR="00735C96" w:rsidRPr="0023001D" w:rsidTr="00282637">
        <w:trPr>
          <w:trHeight w:val="187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Мотопомпа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1</w:t>
            </w:r>
          </w:p>
        </w:tc>
      </w:tr>
      <w:tr w:rsidR="00735C96" w:rsidRPr="0023001D" w:rsidTr="00282637">
        <w:trPr>
          <w:trHeight w:hRule="exact" w:val="241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Ранец Ермак РП-15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3</w:t>
            </w:r>
          </w:p>
        </w:tc>
      </w:tr>
      <w:tr w:rsidR="00735C96" w:rsidRPr="0023001D" w:rsidTr="00282637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учреждение «Местная добровольная пожарная команда СП «Село Букань»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Абрамов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6-85-60, 8-960-723-14-85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с. Букань, ул. 40 лет Победы, д. 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Пожарная автоцистерна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1</w:t>
            </w:r>
          </w:p>
        </w:tc>
      </w:tr>
      <w:tr w:rsidR="00735C96" w:rsidRPr="0023001D" w:rsidTr="0028263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69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учреждение «Местная добровольная пожарная команда СП «Деревня Игнатовка»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Якушкин Вячеслав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8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6-89-09, 8-960-525-57-97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дер. Игнатовка, ул. Школьная, д. 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Пожарная автоцистерна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2</w:t>
            </w:r>
          </w:p>
        </w:tc>
      </w:tr>
      <w:tr w:rsidR="00735C96" w:rsidRPr="0023001D" w:rsidTr="00282637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 xml:space="preserve">Общественное </w:t>
            </w:r>
            <w:r>
              <w:rPr>
                <w:color w:val="000000"/>
                <w:spacing w:val="2"/>
                <w:sz w:val="21"/>
                <w:szCs w:val="21"/>
              </w:rPr>
              <w:t>уч</w:t>
            </w:r>
            <w:r w:rsidRPr="0023001D">
              <w:rPr>
                <w:color w:val="000000"/>
                <w:spacing w:val="2"/>
                <w:sz w:val="21"/>
                <w:szCs w:val="21"/>
              </w:rPr>
              <w:t>реждение «Местная добровольная пожарная команда СП «Деревня Манино»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6-86-16, 8-910-706-84-54</w:t>
            </w:r>
            <w:r>
              <w:rPr>
                <w:color w:val="000000"/>
                <w:spacing w:val="2"/>
                <w:sz w:val="21"/>
                <w:szCs w:val="21"/>
              </w:rPr>
              <w:t xml:space="preserve"> (глава администрации СП)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Калужская область, дер. Манино, ул. Горчакова, д. 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Авторазливочная станция АРС-14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1</w:t>
            </w:r>
          </w:p>
        </w:tc>
      </w:tr>
      <w:tr w:rsidR="00735C96" w:rsidRPr="0023001D" w:rsidTr="00282637">
        <w:trPr>
          <w:trHeight w:hRule="exact" w:val="8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Общественное учреждение «Местная добровольная пожарная команда СП «Деревня Заболотье»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 xml:space="preserve">  </w:t>
            </w:r>
            <w:r w:rsidRPr="0023001D">
              <w:rPr>
                <w:color w:val="000000"/>
                <w:spacing w:val="2"/>
                <w:sz w:val="21"/>
                <w:szCs w:val="21"/>
              </w:rPr>
              <w:t>Шумский Иван Акимович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4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>8(48444) 6-84-15, 8-920-895-74-80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74" w:lineRule="exact"/>
              <w:ind w:left="120"/>
              <w:rPr>
                <w:color w:val="000000"/>
                <w:spacing w:val="2"/>
                <w:sz w:val="21"/>
                <w:szCs w:val="21"/>
              </w:rPr>
            </w:pPr>
            <w:r w:rsidRPr="0023001D">
              <w:rPr>
                <w:color w:val="000000"/>
                <w:spacing w:val="2"/>
                <w:sz w:val="21"/>
                <w:szCs w:val="21"/>
              </w:rPr>
              <w:t xml:space="preserve">Калужская область, дер. </w:t>
            </w:r>
            <w:proofErr w:type="spellStart"/>
            <w:r w:rsidRPr="0023001D">
              <w:rPr>
                <w:color w:val="000000"/>
                <w:spacing w:val="2"/>
                <w:sz w:val="21"/>
                <w:szCs w:val="21"/>
              </w:rPr>
              <w:t>Войлово</w:t>
            </w:r>
            <w:proofErr w:type="spellEnd"/>
            <w:r w:rsidRPr="0023001D">
              <w:rPr>
                <w:color w:val="000000"/>
                <w:spacing w:val="2"/>
                <w:sz w:val="21"/>
                <w:szCs w:val="21"/>
              </w:rPr>
              <w:t>, ул. Центральная, д. 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Цистерна водяная ЦВ-4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Pr="0023001D" w:rsidRDefault="00735C96" w:rsidP="00282637">
            <w:pPr>
              <w:widowControl w:val="0"/>
              <w:spacing w:line="210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1</w:t>
            </w:r>
          </w:p>
        </w:tc>
      </w:tr>
      <w:tr w:rsidR="00735C96" w:rsidTr="00282637">
        <w:trPr>
          <w:gridAfter w:val="1"/>
          <w:wAfter w:w="19" w:type="dxa"/>
          <w:trHeight w:hRule="exact" w:val="8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"/>
              </w:rPr>
              <w:t>Общественное учреждение «Местная добровольная пожарная команда СП «Село Заречный»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spellStart"/>
            <w:r>
              <w:rPr>
                <w:rStyle w:val="2"/>
              </w:rPr>
              <w:t>Мулюков</w:t>
            </w:r>
            <w:proofErr w:type="spellEnd"/>
            <w:r>
              <w:rPr>
                <w:rStyle w:val="2"/>
              </w:rPr>
              <w:t xml:space="preserve"> Федор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"/>
              </w:rPr>
              <w:t>8(48444) 6-87-94, 8-920-878-02-22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"/>
              </w:rPr>
              <w:t>Калужская область, с. Заречный, ул. Школьная, д. 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color w:val="000000"/>
              </w:rPr>
              <w:t>Цистерна водяная ЦВ-4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96" w:rsidRDefault="00735C96" w:rsidP="00282637">
            <w:pPr>
              <w:pStyle w:val="3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</w:tr>
      <w:tr w:rsidR="00735C96" w:rsidTr="00282637">
        <w:trPr>
          <w:gridAfter w:val="1"/>
          <w:wAfter w:w="19" w:type="dxa"/>
          <w:trHeight w:hRule="exact" w:val="3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pStyle w:val="3"/>
              <w:shd w:val="clear" w:color="auto" w:fill="auto"/>
              <w:spacing w:after="0" w:line="290" w:lineRule="exact"/>
              <w:ind w:left="120" w:firstLine="0"/>
              <w:jc w:val="left"/>
            </w:pPr>
            <w:r>
              <w:rPr>
                <w:rStyle w:val="145pt0pt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rPr>
                <w:sz w:val="10"/>
                <w:szCs w:val="10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Default="00735C96" w:rsidP="00282637">
            <w:pPr>
              <w:pStyle w:val="3"/>
              <w:shd w:val="clear" w:color="auto" w:fill="auto"/>
              <w:spacing w:after="0" w:line="290" w:lineRule="exact"/>
              <w:ind w:firstLine="0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C96" w:rsidRPr="00B86E9C" w:rsidRDefault="00735C96" w:rsidP="00282637">
            <w:pPr>
              <w:pStyle w:val="3"/>
              <w:shd w:val="clear" w:color="auto" w:fill="auto"/>
              <w:spacing w:after="0" w:line="290" w:lineRule="exact"/>
              <w:ind w:firstLine="0"/>
              <w:jc w:val="center"/>
              <w:rPr>
                <w:b/>
              </w:rPr>
            </w:pPr>
            <w:r w:rsidRPr="00B86E9C">
              <w:rPr>
                <w:b/>
              </w:rPr>
              <w:t>11</w:t>
            </w:r>
          </w:p>
        </w:tc>
      </w:tr>
    </w:tbl>
    <w:p w:rsidR="00735C96" w:rsidRPr="00D22641" w:rsidRDefault="00735C96" w:rsidP="00735C96">
      <w:pPr>
        <w:ind w:firstLine="708"/>
        <w:rPr>
          <w:shd w:val="clear" w:color="auto" w:fill="FFFFFF"/>
        </w:rPr>
      </w:pPr>
    </w:p>
    <w:p w:rsidR="00201AEC" w:rsidRDefault="00201AEC"/>
    <w:sectPr w:rsidR="00201AEC" w:rsidSect="00735C96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7301"/>
    <w:multiLevelType w:val="hybridMultilevel"/>
    <w:tmpl w:val="92146FB0"/>
    <w:lvl w:ilvl="0" w:tplc="21DC48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D6D"/>
    <w:rsid w:val="000F3401"/>
    <w:rsid w:val="00201AEC"/>
    <w:rsid w:val="00465758"/>
    <w:rsid w:val="00476110"/>
    <w:rsid w:val="004F3E44"/>
    <w:rsid w:val="00515986"/>
    <w:rsid w:val="00543D6D"/>
    <w:rsid w:val="00735C96"/>
    <w:rsid w:val="00A47532"/>
    <w:rsid w:val="00AC5C26"/>
    <w:rsid w:val="00B85EFF"/>
    <w:rsid w:val="00D258F4"/>
    <w:rsid w:val="00D517FF"/>
    <w:rsid w:val="00DA7D74"/>
    <w:rsid w:val="00EE212F"/>
    <w:rsid w:val="00F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FBC9B-5DD3-4A7A-95CA-C81030C7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D6D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D6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D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43D6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header"/>
    <w:basedOn w:val="a"/>
    <w:link w:val="a4"/>
    <w:rsid w:val="00543D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3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543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3D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aliases w:val=" Знак3 Знак"/>
    <w:basedOn w:val="a"/>
    <w:link w:val="a8"/>
    <w:rsid w:val="00543D6D"/>
    <w:pPr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Текст Знак"/>
    <w:aliases w:val=" Знак3 Знак Знак"/>
    <w:basedOn w:val="a0"/>
    <w:link w:val="a7"/>
    <w:rsid w:val="00543D6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43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E212F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735C9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2"/>
    <w:basedOn w:val="aa"/>
    <w:rsid w:val="00735C96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5pt0pt">
    <w:name w:val="Основной текст + 14;5 pt;Полужирный;Интервал 0 pt"/>
    <w:basedOn w:val="aa"/>
    <w:rsid w:val="00735C96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735C96"/>
    <w:pPr>
      <w:widowControl w:val="0"/>
      <w:shd w:val="clear" w:color="auto" w:fill="FFFFFF"/>
      <w:spacing w:after="1320" w:line="0" w:lineRule="atLeast"/>
      <w:ind w:hanging="1320"/>
      <w:jc w:val="both"/>
    </w:pPr>
    <w:rPr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9098-7A77-46AD-BBBF-3A8576C3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4</cp:revision>
  <cp:lastPrinted>2025-03-25T07:12:00Z</cp:lastPrinted>
  <dcterms:created xsi:type="dcterms:W3CDTF">2025-03-25T05:42:00Z</dcterms:created>
  <dcterms:modified xsi:type="dcterms:W3CDTF">2025-03-27T08:58:00Z</dcterms:modified>
</cp:coreProperties>
</file>