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56A8" w:rsidRPr="00D96A18" w:rsidRDefault="00DD56A8" w:rsidP="00C20ABC">
      <w:pPr>
        <w:pStyle w:val="1"/>
        <w:tabs>
          <w:tab w:val="left" w:pos="180"/>
        </w:tabs>
        <w:ind w:left="-142" w:right="-172"/>
        <w:jc w:val="both"/>
        <w:rPr>
          <w:sz w:val="12"/>
        </w:rPr>
      </w:pPr>
    </w:p>
    <w:p w:rsidR="00DD56A8" w:rsidRDefault="00DD56A8" w:rsidP="009612B6">
      <w:pPr>
        <w:pStyle w:val="1"/>
        <w:spacing w:line="360" w:lineRule="auto"/>
        <w:ind w:right="-172" w:firstLine="0"/>
        <w:rPr>
          <w:spacing w:val="60"/>
          <w:sz w:val="30"/>
          <w:szCs w:val="28"/>
        </w:rPr>
      </w:pPr>
      <w:r>
        <w:rPr>
          <w:spacing w:val="60"/>
          <w:sz w:val="30"/>
          <w:szCs w:val="28"/>
        </w:rPr>
        <w:t>Калужская область</w:t>
      </w:r>
    </w:p>
    <w:p w:rsidR="00DD56A8" w:rsidRDefault="00DD56A8" w:rsidP="009612B6">
      <w:pPr>
        <w:spacing w:line="264" w:lineRule="auto"/>
        <w:ind w:right="-172" w:firstLine="0"/>
        <w:jc w:val="center"/>
        <w:rPr>
          <w:b/>
          <w:spacing w:val="60"/>
          <w:sz w:val="30"/>
          <w:szCs w:val="28"/>
        </w:rPr>
      </w:pPr>
      <w:r>
        <w:rPr>
          <w:b/>
          <w:spacing w:val="60"/>
          <w:sz w:val="30"/>
          <w:szCs w:val="28"/>
        </w:rPr>
        <w:t>Администрация муниципального района</w:t>
      </w:r>
    </w:p>
    <w:p w:rsidR="00DD56A8" w:rsidRDefault="005231FF" w:rsidP="009612B6">
      <w:pPr>
        <w:spacing w:line="264" w:lineRule="auto"/>
        <w:ind w:right="-172" w:firstLine="0"/>
        <w:jc w:val="center"/>
        <w:rPr>
          <w:b/>
          <w:spacing w:val="60"/>
          <w:sz w:val="30"/>
          <w:szCs w:val="28"/>
        </w:rPr>
      </w:pPr>
      <w:r>
        <w:rPr>
          <w:b/>
          <w:spacing w:val="60"/>
          <w:sz w:val="30"/>
          <w:szCs w:val="28"/>
        </w:rPr>
        <w:t>«</w:t>
      </w:r>
      <w:r w:rsidR="00DD56A8">
        <w:rPr>
          <w:b/>
          <w:spacing w:val="60"/>
          <w:sz w:val="30"/>
          <w:szCs w:val="28"/>
        </w:rPr>
        <w:t>Город Людиново и Людиновский район</w:t>
      </w:r>
      <w:r>
        <w:rPr>
          <w:b/>
          <w:spacing w:val="60"/>
          <w:sz w:val="30"/>
          <w:szCs w:val="28"/>
        </w:rPr>
        <w:t>»</w:t>
      </w:r>
    </w:p>
    <w:p w:rsidR="00DD56A8" w:rsidRDefault="00DD56A8" w:rsidP="009612B6">
      <w:pPr>
        <w:pStyle w:val="1"/>
        <w:ind w:right="-172" w:firstLine="0"/>
        <w:rPr>
          <w:spacing w:val="60"/>
          <w:sz w:val="8"/>
          <w:szCs w:val="30"/>
        </w:rPr>
      </w:pPr>
    </w:p>
    <w:p w:rsidR="00DD56A8" w:rsidRDefault="00DD56A8" w:rsidP="009612B6">
      <w:pPr>
        <w:pStyle w:val="4"/>
        <w:ind w:right="-172" w:firstLine="0"/>
        <w:jc w:val="center"/>
        <w:rPr>
          <w:sz w:val="34"/>
        </w:rPr>
      </w:pPr>
      <w:r>
        <w:rPr>
          <w:sz w:val="34"/>
        </w:rPr>
        <w:t>П О С Т А Н О В Л Е Н И Е</w:t>
      </w:r>
    </w:p>
    <w:p w:rsidR="00711F46" w:rsidRPr="00515206" w:rsidRDefault="00711F46" w:rsidP="00C20ABC">
      <w:pPr>
        <w:ind w:left="-142" w:right="-172"/>
        <w:rPr>
          <w:szCs w:val="28"/>
        </w:rPr>
      </w:pPr>
    </w:p>
    <w:p w:rsidR="00DB1703" w:rsidRPr="00515206" w:rsidRDefault="00DD56A8" w:rsidP="00A01CAA">
      <w:pPr>
        <w:ind w:left="-142" w:right="-172" w:firstLine="0"/>
        <w:rPr>
          <w:b/>
          <w:sz w:val="20"/>
        </w:rPr>
      </w:pPr>
      <w:r w:rsidRPr="00155D72">
        <w:rPr>
          <w:sz w:val="23"/>
          <w:szCs w:val="23"/>
        </w:rPr>
        <w:t xml:space="preserve">от </w:t>
      </w:r>
      <w:r w:rsidR="009612B6">
        <w:rPr>
          <w:sz w:val="23"/>
          <w:szCs w:val="23"/>
        </w:rPr>
        <w:t xml:space="preserve">23.12.2024 </w:t>
      </w:r>
      <w:r w:rsidR="009612B6">
        <w:rPr>
          <w:sz w:val="23"/>
          <w:szCs w:val="23"/>
        </w:rPr>
        <w:tab/>
      </w:r>
      <w:r w:rsidR="009612B6">
        <w:rPr>
          <w:sz w:val="23"/>
          <w:szCs w:val="23"/>
        </w:rPr>
        <w:tab/>
      </w:r>
      <w:r w:rsidR="009612B6">
        <w:rPr>
          <w:sz w:val="23"/>
          <w:szCs w:val="23"/>
        </w:rPr>
        <w:tab/>
      </w:r>
      <w:r w:rsidR="009612B6">
        <w:rPr>
          <w:sz w:val="23"/>
          <w:szCs w:val="23"/>
        </w:rPr>
        <w:tab/>
      </w:r>
      <w:r w:rsidR="009612B6">
        <w:rPr>
          <w:sz w:val="23"/>
          <w:szCs w:val="23"/>
        </w:rPr>
        <w:tab/>
      </w:r>
      <w:r w:rsidR="009612B6">
        <w:rPr>
          <w:sz w:val="23"/>
          <w:szCs w:val="23"/>
        </w:rPr>
        <w:tab/>
      </w:r>
      <w:r w:rsidR="009612B6">
        <w:rPr>
          <w:sz w:val="23"/>
          <w:szCs w:val="23"/>
        </w:rPr>
        <w:tab/>
      </w:r>
      <w:r w:rsidR="009612B6">
        <w:rPr>
          <w:sz w:val="23"/>
          <w:szCs w:val="23"/>
        </w:rPr>
        <w:tab/>
      </w:r>
      <w:r w:rsidR="009612B6">
        <w:rPr>
          <w:sz w:val="23"/>
          <w:szCs w:val="23"/>
        </w:rPr>
        <w:tab/>
      </w:r>
      <w:r w:rsidR="00A01CAA">
        <w:rPr>
          <w:sz w:val="23"/>
          <w:szCs w:val="23"/>
        </w:rPr>
        <w:t xml:space="preserve">                </w:t>
      </w:r>
      <w:r w:rsidR="009612B6">
        <w:rPr>
          <w:sz w:val="23"/>
          <w:szCs w:val="23"/>
        </w:rPr>
        <w:t>№ 1621</w:t>
      </w:r>
    </w:p>
    <w:p w:rsidR="004B2C44" w:rsidRPr="00492EF0" w:rsidRDefault="004B2C44" w:rsidP="00C20ABC">
      <w:pPr>
        <w:tabs>
          <w:tab w:val="left" w:pos="6096"/>
        </w:tabs>
        <w:ind w:left="-142" w:right="-172"/>
        <w:rPr>
          <w:b/>
        </w:rPr>
      </w:pPr>
    </w:p>
    <w:p w:rsidR="00DD56A8" w:rsidRPr="00492EF0" w:rsidRDefault="00DD56A8" w:rsidP="00C20ABC">
      <w:pPr>
        <w:tabs>
          <w:tab w:val="left" w:pos="6096"/>
        </w:tabs>
        <w:ind w:left="-142" w:right="-172"/>
        <w:rPr>
          <w:b/>
          <w:sz w:val="20"/>
        </w:rPr>
        <w:sectPr w:rsidR="00DD56A8" w:rsidRPr="00492EF0" w:rsidSect="00945C3D">
          <w:type w:val="continuous"/>
          <w:pgSz w:w="11905" w:h="16837"/>
          <w:pgMar w:top="993" w:right="737" w:bottom="1077" w:left="1701" w:header="720" w:footer="720" w:gutter="0"/>
          <w:cols w:space="720"/>
          <w:docGrid w:linePitch="381"/>
        </w:sectPr>
      </w:pPr>
      <w:bookmarkStart w:id="0" w:name="_GoBack"/>
      <w:bookmarkEnd w:id="0"/>
    </w:p>
    <w:p w:rsidR="00630DD7" w:rsidRPr="009612B6" w:rsidRDefault="00F519F5" w:rsidP="00C73F44">
      <w:pPr>
        <w:tabs>
          <w:tab w:val="left" w:pos="6096"/>
        </w:tabs>
        <w:ind w:right="-31" w:firstLine="0"/>
        <w:jc w:val="center"/>
        <w:rPr>
          <w:rFonts w:cs="Arial"/>
          <w:b/>
          <w:bCs/>
          <w:kern w:val="28"/>
          <w:sz w:val="32"/>
          <w:szCs w:val="32"/>
        </w:rPr>
      </w:pPr>
      <w:r w:rsidRPr="009612B6">
        <w:rPr>
          <w:rFonts w:cs="Arial"/>
          <w:b/>
          <w:bCs/>
          <w:kern w:val="28"/>
          <w:sz w:val="32"/>
          <w:szCs w:val="32"/>
        </w:rPr>
        <w:lastRenderedPageBreak/>
        <w:t xml:space="preserve">О внесении </w:t>
      </w:r>
      <w:r w:rsidR="00632111" w:rsidRPr="009612B6">
        <w:rPr>
          <w:rFonts w:cs="Arial"/>
          <w:b/>
          <w:bCs/>
          <w:kern w:val="28"/>
          <w:sz w:val="32"/>
          <w:szCs w:val="32"/>
        </w:rPr>
        <w:t>изменений</w:t>
      </w:r>
      <w:r w:rsidRPr="009612B6">
        <w:rPr>
          <w:rFonts w:cs="Arial"/>
          <w:b/>
          <w:bCs/>
          <w:kern w:val="28"/>
          <w:sz w:val="32"/>
          <w:szCs w:val="32"/>
        </w:rPr>
        <w:t xml:space="preserve"> в постановление администрации муниципального района </w:t>
      </w:r>
      <w:r w:rsidR="005231FF">
        <w:rPr>
          <w:rFonts w:cs="Arial"/>
          <w:b/>
          <w:bCs/>
          <w:kern w:val="28"/>
          <w:sz w:val="32"/>
          <w:szCs w:val="32"/>
        </w:rPr>
        <w:t>«</w:t>
      </w:r>
      <w:r w:rsidR="00630DD7" w:rsidRPr="009612B6">
        <w:rPr>
          <w:rFonts w:cs="Arial"/>
          <w:b/>
          <w:bCs/>
          <w:kern w:val="28"/>
          <w:sz w:val="32"/>
          <w:szCs w:val="32"/>
        </w:rPr>
        <w:t>Город Людиново и Людиновский район</w:t>
      </w:r>
      <w:r w:rsidR="005231FF">
        <w:rPr>
          <w:rFonts w:cs="Arial"/>
          <w:b/>
          <w:bCs/>
          <w:kern w:val="28"/>
          <w:sz w:val="32"/>
          <w:szCs w:val="32"/>
        </w:rPr>
        <w:t>»</w:t>
      </w:r>
      <w:r w:rsidR="00630DD7" w:rsidRPr="009612B6">
        <w:rPr>
          <w:rFonts w:cs="Arial"/>
          <w:b/>
          <w:bCs/>
          <w:kern w:val="28"/>
          <w:sz w:val="32"/>
          <w:szCs w:val="32"/>
        </w:rPr>
        <w:t xml:space="preserve"> </w:t>
      </w:r>
      <w:hyperlink r:id="rId6" w:tgtFrame="ChangingDocument" w:history="1">
        <w:r w:rsidR="00821F97" w:rsidRPr="006E4487">
          <w:rPr>
            <w:rStyle w:val="a7"/>
            <w:rFonts w:cs="Arial"/>
            <w:b/>
            <w:bCs/>
            <w:kern w:val="28"/>
            <w:sz w:val="32"/>
            <w:szCs w:val="32"/>
          </w:rPr>
          <w:t>от 02.05.2023</w:t>
        </w:r>
        <w:r w:rsidR="009612B6" w:rsidRPr="006E4487">
          <w:rPr>
            <w:rStyle w:val="a7"/>
            <w:rFonts w:cs="Arial"/>
            <w:b/>
            <w:bCs/>
            <w:kern w:val="28"/>
            <w:sz w:val="32"/>
            <w:szCs w:val="32"/>
          </w:rPr>
          <w:t xml:space="preserve"> </w:t>
        </w:r>
        <w:r w:rsidR="00630DD7" w:rsidRPr="006E4487">
          <w:rPr>
            <w:rStyle w:val="a7"/>
            <w:rFonts w:cs="Arial"/>
            <w:b/>
            <w:bCs/>
            <w:kern w:val="28"/>
            <w:sz w:val="32"/>
            <w:szCs w:val="32"/>
          </w:rPr>
          <w:t xml:space="preserve">№ </w:t>
        </w:r>
        <w:r w:rsidR="005B07F2" w:rsidRPr="006E4487">
          <w:rPr>
            <w:rStyle w:val="a7"/>
            <w:rFonts w:cs="Arial"/>
            <w:b/>
            <w:bCs/>
            <w:kern w:val="28"/>
            <w:sz w:val="32"/>
            <w:szCs w:val="32"/>
          </w:rPr>
          <w:t>441</w:t>
        </w:r>
      </w:hyperlink>
      <w:r w:rsidR="009612B6">
        <w:rPr>
          <w:rFonts w:cs="Arial"/>
          <w:b/>
          <w:bCs/>
          <w:kern w:val="28"/>
          <w:sz w:val="32"/>
          <w:szCs w:val="32"/>
        </w:rPr>
        <w:t xml:space="preserve"> </w:t>
      </w:r>
      <w:r w:rsidR="005231FF">
        <w:rPr>
          <w:rFonts w:cs="Arial"/>
          <w:b/>
          <w:bCs/>
          <w:kern w:val="28"/>
          <w:sz w:val="32"/>
          <w:szCs w:val="32"/>
        </w:rPr>
        <w:t>«</w:t>
      </w:r>
      <w:r w:rsidR="00630DD7" w:rsidRPr="009612B6">
        <w:rPr>
          <w:rFonts w:cs="Arial"/>
          <w:b/>
          <w:bCs/>
          <w:kern w:val="28"/>
          <w:sz w:val="32"/>
          <w:szCs w:val="32"/>
        </w:rPr>
        <w:t>Об утверждении административного регламента предо</w:t>
      </w:r>
      <w:r w:rsidR="00590801" w:rsidRPr="009612B6">
        <w:rPr>
          <w:rFonts w:cs="Arial"/>
          <w:b/>
          <w:bCs/>
          <w:kern w:val="28"/>
          <w:sz w:val="32"/>
          <w:szCs w:val="32"/>
        </w:rPr>
        <w:t xml:space="preserve">ставления муниципальной услуги </w:t>
      </w:r>
      <w:r w:rsidR="005231FF">
        <w:rPr>
          <w:rFonts w:cs="Arial"/>
          <w:b/>
          <w:bCs/>
          <w:kern w:val="28"/>
          <w:sz w:val="32"/>
          <w:szCs w:val="32"/>
        </w:rPr>
        <w:t>«</w:t>
      </w:r>
      <w:r w:rsidR="00C26E3E" w:rsidRPr="009612B6">
        <w:rPr>
          <w:rFonts w:cs="Arial"/>
          <w:b/>
          <w:bCs/>
          <w:kern w:val="28"/>
          <w:sz w:val="32"/>
          <w:szCs w:val="32"/>
        </w:rPr>
        <w:t>Выдача градостроительного плана земельного участка</w:t>
      </w:r>
      <w:r w:rsidR="005231FF">
        <w:rPr>
          <w:rFonts w:cs="Arial"/>
          <w:b/>
          <w:bCs/>
          <w:kern w:val="28"/>
          <w:sz w:val="32"/>
          <w:szCs w:val="32"/>
        </w:rPr>
        <w:t>»</w:t>
      </w:r>
    </w:p>
    <w:p w:rsidR="00630DD7" w:rsidRDefault="00FB157D" w:rsidP="00E60385">
      <w:pPr>
        <w:pStyle w:val="ConsPlusNormal"/>
        <w:ind w:left="4320" w:right="-172" w:firstLine="720"/>
        <w:jc w:val="both"/>
        <w:rPr>
          <w:rFonts w:ascii="Arial" w:hAnsi="Arial" w:cs="Arial"/>
        </w:rPr>
      </w:pPr>
      <w:r>
        <w:rPr>
          <w:rFonts w:ascii="Arial" w:hAnsi="Arial" w:cs="Arial"/>
        </w:rPr>
        <w:tab/>
      </w:r>
    </w:p>
    <w:p w:rsidR="00711F46" w:rsidRPr="009612B6" w:rsidRDefault="00230795" w:rsidP="00492EF0">
      <w:pPr>
        <w:pStyle w:val="ConsPlusNormal"/>
        <w:ind w:right="-172" w:firstLine="567"/>
        <w:jc w:val="both"/>
        <w:rPr>
          <w:rFonts w:ascii="Arial" w:hAnsi="Arial" w:cs="Arial"/>
          <w:spacing w:val="4"/>
        </w:rPr>
      </w:pPr>
      <w:r w:rsidRPr="009612B6">
        <w:rPr>
          <w:rFonts w:ascii="Arial" w:hAnsi="Arial" w:cs="Arial"/>
        </w:rPr>
        <w:t xml:space="preserve">На основании </w:t>
      </w:r>
      <w:hyperlink r:id="rId7" w:tooltip="Устава муниципального района «Город Людиново и Людиновский район»" w:history="1">
        <w:r w:rsidR="0003574F" w:rsidRPr="006E4487">
          <w:rPr>
            <w:rStyle w:val="a7"/>
            <w:rFonts w:ascii="Arial" w:hAnsi="Arial" w:cs="Arial"/>
          </w:rPr>
          <w:t xml:space="preserve">Устава муниципального района </w:t>
        </w:r>
        <w:r w:rsidR="005231FF">
          <w:rPr>
            <w:rStyle w:val="a7"/>
            <w:rFonts w:ascii="Arial" w:hAnsi="Arial" w:cs="Arial"/>
          </w:rPr>
          <w:t>«</w:t>
        </w:r>
        <w:r w:rsidR="0003574F" w:rsidRPr="006E4487">
          <w:rPr>
            <w:rStyle w:val="a7"/>
            <w:rFonts w:ascii="Arial" w:hAnsi="Arial" w:cs="Arial"/>
          </w:rPr>
          <w:t>Город Людиново и Людиновский район</w:t>
        </w:r>
        <w:r w:rsidR="005231FF">
          <w:rPr>
            <w:rStyle w:val="a7"/>
            <w:rFonts w:ascii="Arial" w:hAnsi="Arial" w:cs="Arial"/>
          </w:rPr>
          <w:t>»</w:t>
        </w:r>
      </w:hyperlink>
      <w:r w:rsidR="0003574F" w:rsidRPr="009612B6">
        <w:rPr>
          <w:rFonts w:ascii="Arial" w:hAnsi="Arial" w:cs="Arial"/>
        </w:rPr>
        <w:t xml:space="preserve">, </w:t>
      </w:r>
      <w:r w:rsidR="00766D2B" w:rsidRPr="009612B6">
        <w:rPr>
          <w:rFonts w:ascii="Arial" w:hAnsi="Arial" w:cs="Arial"/>
        </w:rPr>
        <w:t xml:space="preserve">администрация муниципального района </w:t>
      </w:r>
      <w:r w:rsidR="005231FF">
        <w:rPr>
          <w:rFonts w:ascii="Arial" w:hAnsi="Arial" w:cs="Arial"/>
        </w:rPr>
        <w:t>«</w:t>
      </w:r>
      <w:r w:rsidR="00766D2B" w:rsidRPr="009612B6">
        <w:rPr>
          <w:rFonts w:ascii="Arial" w:hAnsi="Arial" w:cs="Arial"/>
        </w:rPr>
        <w:t>Город Людиново и Людиновский район</w:t>
      </w:r>
      <w:r w:rsidR="005231FF">
        <w:rPr>
          <w:rFonts w:ascii="Arial" w:hAnsi="Arial" w:cs="Arial"/>
        </w:rPr>
        <w:t>»</w:t>
      </w:r>
    </w:p>
    <w:p w:rsidR="00711F46" w:rsidRPr="009612B6" w:rsidRDefault="00711F46" w:rsidP="00492EF0">
      <w:pPr>
        <w:pStyle w:val="ConsPlusNormal"/>
        <w:ind w:right="-172" w:firstLine="567"/>
        <w:jc w:val="both"/>
        <w:rPr>
          <w:rFonts w:ascii="Arial" w:hAnsi="Arial" w:cs="Arial"/>
        </w:rPr>
      </w:pPr>
    </w:p>
    <w:p w:rsidR="00711F46" w:rsidRPr="009612B6" w:rsidRDefault="00321E24" w:rsidP="00492EF0">
      <w:pPr>
        <w:tabs>
          <w:tab w:val="left" w:pos="6096"/>
        </w:tabs>
        <w:ind w:right="-172"/>
        <w:rPr>
          <w:rFonts w:cs="Arial"/>
          <w:bCs/>
        </w:rPr>
      </w:pPr>
      <w:r w:rsidRPr="009612B6">
        <w:rPr>
          <w:rFonts w:cs="Arial"/>
          <w:bCs/>
        </w:rPr>
        <w:t>постановляет</w:t>
      </w:r>
      <w:r w:rsidR="00DD56A8" w:rsidRPr="009612B6">
        <w:rPr>
          <w:rFonts w:cs="Arial"/>
          <w:bCs/>
        </w:rPr>
        <w:t>:</w:t>
      </w:r>
    </w:p>
    <w:p w:rsidR="00A41A5A" w:rsidRPr="009612B6" w:rsidRDefault="00A41A5A" w:rsidP="00492EF0">
      <w:pPr>
        <w:tabs>
          <w:tab w:val="left" w:pos="6096"/>
        </w:tabs>
        <w:ind w:right="-172"/>
        <w:rPr>
          <w:rFonts w:cs="Arial"/>
          <w:bCs/>
        </w:rPr>
      </w:pPr>
    </w:p>
    <w:p w:rsidR="00CD5B80" w:rsidRPr="009612B6" w:rsidRDefault="00DD56A8" w:rsidP="00492EF0">
      <w:pPr>
        <w:tabs>
          <w:tab w:val="left" w:pos="6096"/>
        </w:tabs>
        <w:ind w:right="-172"/>
        <w:rPr>
          <w:rFonts w:cs="Arial"/>
        </w:rPr>
      </w:pPr>
      <w:proofErr w:type="gramStart"/>
      <w:r w:rsidRPr="009612B6">
        <w:rPr>
          <w:rFonts w:cs="Arial"/>
        </w:rPr>
        <w:t>1.</w:t>
      </w:r>
      <w:r w:rsidR="00665001" w:rsidRPr="009612B6">
        <w:rPr>
          <w:rFonts w:cs="Arial"/>
        </w:rPr>
        <w:t xml:space="preserve">Внести </w:t>
      </w:r>
      <w:r w:rsidR="0003574F" w:rsidRPr="009612B6">
        <w:rPr>
          <w:rFonts w:cs="Arial"/>
        </w:rPr>
        <w:t xml:space="preserve">в постановление </w:t>
      </w:r>
      <w:r w:rsidR="00FA39C4" w:rsidRPr="009612B6">
        <w:rPr>
          <w:rFonts w:cs="Arial"/>
        </w:rPr>
        <w:t xml:space="preserve">администрации муниципального района </w:t>
      </w:r>
      <w:r w:rsidR="005231FF">
        <w:rPr>
          <w:rFonts w:cs="Arial"/>
        </w:rPr>
        <w:t>«</w:t>
      </w:r>
      <w:r w:rsidR="00FA39C4" w:rsidRPr="009612B6">
        <w:rPr>
          <w:rFonts w:cs="Arial"/>
        </w:rPr>
        <w:t>Город Люд</w:t>
      </w:r>
      <w:r w:rsidR="00F519F5" w:rsidRPr="009612B6">
        <w:rPr>
          <w:rFonts w:cs="Arial"/>
        </w:rPr>
        <w:t>иново и Людиновский район</w:t>
      </w:r>
      <w:r w:rsidR="005231FF">
        <w:rPr>
          <w:rFonts w:cs="Arial"/>
        </w:rPr>
        <w:t>»</w:t>
      </w:r>
      <w:r w:rsidR="00F519F5" w:rsidRPr="009612B6">
        <w:rPr>
          <w:rFonts w:cs="Arial"/>
        </w:rPr>
        <w:t xml:space="preserve"> </w:t>
      </w:r>
      <w:r w:rsidR="00FA39C4" w:rsidRPr="009612B6">
        <w:rPr>
          <w:rFonts w:cs="Arial"/>
        </w:rPr>
        <w:t xml:space="preserve">от </w:t>
      </w:r>
      <w:hyperlink r:id="rId8" w:tgtFrame="ChangingDocument" w:history="1">
        <w:r w:rsidR="006B3B92" w:rsidRPr="006E4487">
          <w:rPr>
            <w:rStyle w:val="a7"/>
            <w:rFonts w:cs="Arial"/>
          </w:rPr>
          <w:t>0</w:t>
        </w:r>
        <w:r w:rsidR="00C26E3E" w:rsidRPr="006E4487">
          <w:rPr>
            <w:rStyle w:val="a7"/>
            <w:rFonts w:cs="Arial"/>
          </w:rPr>
          <w:t>2</w:t>
        </w:r>
        <w:r w:rsidR="00FA39C4" w:rsidRPr="006E4487">
          <w:rPr>
            <w:rStyle w:val="a7"/>
            <w:rFonts w:cs="Arial"/>
          </w:rPr>
          <w:t>.</w:t>
        </w:r>
        <w:r w:rsidR="006B3B92" w:rsidRPr="006E4487">
          <w:rPr>
            <w:rStyle w:val="a7"/>
            <w:rFonts w:cs="Arial"/>
          </w:rPr>
          <w:t>0</w:t>
        </w:r>
        <w:r w:rsidR="00C26E3E" w:rsidRPr="006E4487">
          <w:rPr>
            <w:rStyle w:val="a7"/>
            <w:rFonts w:cs="Arial"/>
          </w:rPr>
          <w:t>5</w:t>
        </w:r>
        <w:r w:rsidR="00FA39C4" w:rsidRPr="006E4487">
          <w:rPr>
            <w:rStyle w:val="a7"/>
            <w:rFonts w:cs="Arial"/>
          </w:rPr>
          <w:t>.</w:t>
        </w:r>
        <w:r w:rsidR="006B3B92" w:rsidRPr="006E4487">
          <w:rPr>
            <w:rStyle w:val="a7"/>
            <w:rFonts w:cs="Arial"/>
          </w:rPr>
          <w:t>202</w:t>
        </w:r>
        <w:r w:rsidR="00C26E3E" w:rsidRPr="006E4487">
          <w:rPr>
            <w:rStyle w:val="a7"/>
            <w:rFonts w:cs="Arial"/>
          </w:rPr>
          <w:t>3</w:t>
        </w:r>
        <w:r w:rsidR="00655229" w:rsidRPr="006E4487">
          <w:rPr>
            <w:rStyle w:val="a7"/>
            <w:rFonts w:cs="Arial"/>
          </w:rPr>
          <w:t xml:space="preserve"> </w:t>
        </w:r>
        <w:r w:rsidR="00821F97" w:rsidRPr="006E4487">
          <w:rPr>
            <w:rStyle w:val="a7"/>
            <w:rFonts w:cs="Arial"/>
          </w:rPr>
          <w:t>№ 441</w:t>
        </w:r>
      </w:hyperlink>
      <w:r w:rsidR="00821F97" w:rsidRPr="009612B6">
        <w:rPr>
          <w:rFonts w:cs="Arial"/>
        </w:rPr>
        <w:t xml:space="preserve"> </w:t>
      </w:r>
      <w:r w:rsidR="00AA7011" w:rsidRPr="009612B6">
        <w:rPr>
          <w:rFonts w:cs="Arial"/>
        </w:rPr>
        <w:t>следующ</w:t>
      </w:r>
      <w:r w:rsidR="0020438A" w:rsidRPr="009612B6">
        <w:rPr>
          <w:rFonts w:cs="Arial"/>
        </w:rPr>
        <w:t>ие</w:t>
      </w:r>
      <w:r w:rsidR="00655229">
        <w:rPr>
          <w:rFonts w:cs="Arial"/>
        </w:rPr>
        <w:t xml:space="preserve"> </w:t>
      </w:r>
      <w:r w:rsidR="0020438A" w:rsidRPr="009612B6">
        <w:rPr>
          <w:rFonts w:cs="Arial"/>
        </w:rPr>
        <w:t>изменения</w:t>
      </w:r>
      <w:r w:rsidR="00D72561" w:rsidRPr="009612B6">
        <w:rPr>
          <w:rFonts w:cs="Arial"/>
        </w:rPr>
        <w:t>:</w:t>
      </w:r>
      <w:proofErr w:type="gramEnd"/>
    </w:p>
    <w:p w:rsidR="00155D72" w:rsidRPr="009612B6" w:rsidRDefault="00DD5365" w:rsidP="00492EF0">
      <w:pPr>
        <w:pStyle w:val="ConsPlusNormal"/>
        <w:ind w:right="-172" w:firstLine="567"/>
        <w:jc w:val="both"/>
        <w:rPr>
          <w:rFonts w:ascii="Arial" w:hAnsi="Arial" w:cs="Arial"/>
        </w:rPr>
      </w:pPr>
      <w:r w:rsidRPr="009612B6">
        <w:rPr>
          <w:rFonts w:ascii="Arial" w:hAnsi="Arial" w:cs="Arial"/>
        </w:rPr>
        <w:t>1.1.</w:t>
      </w:r>
      <w:r w:rsidR="00155D72" w:rsidRPr="009612B6">
        <w:rPr>
          <w:rFonts w:ascii="Arial" w:hAnsi="Arial" w:cs="Arial"/>
        </w:rPr>
        <w:t xml:space="preserve">Подраздел </w:t>
      </w:r>
      <w:r w:rsidR="005231FF">
        <w:rPr>
          <w:rFonts w:ascii="Arial" w:hAnsi="Arial" w:cs="Arial"/>
        </w:rPr>
        <w:t>«</w:t>
      </w:r>
      <w:r w:rsidR="00155D72" w:rsidRPr="009612B6">
        <w:rPr>
          <w:rFonts w:ascii="Arial" w:hAnsi="Arial" w:cs="Arial"/>
        </w:rPr>
        <w:t>Исчерпывающий перечень оснований для отказа в приеме документов, необходимых для предоставления муниципальной услуги</w:t>
      </w:r>
      <w:r w:rsidR="005231FF">
        <w:rPr>
          <w:rFonts w:ascii="Arial" w:hAnsi="Arial" w:cs="Arial"/>
        </w:rPr>
        <w:t>»</w:t>
      </w:r>
      <w:r w:rsidR="00155D72" w:rsidRPr="009612B6">
        <w:rPr>
          <w:rFonts w:ascii="Arial" w:hAnsi="Arial" w:cs="Arial"/>
        </w:rPr>
        <w:t xml:space="preserve"> </w:t>
      </w:r>
      <w:r w:rsidR="00821F97" w:rsidRPr="009612B6">
        <w:rPr>
          <w:rFonts w:ascii="Arial" w:hAnsi="Arial" w:cs="Arial"/>
        </w:rPr>
        <w:t>р</w:t>
      </w:r>
      <w:r w:rsidR="00155D72" w:rsidRPr="009612B6">
        <w:rPr>
          <w:rFonts w:ascii="Arial" w:hAnsi="Arial" w:cs="Arial"/>
        </w:rPr>
        <w:t>аздела II. дополнить пунктом 2.12. и изложить в следующей редакции:</w:t>
      </w:r>
    </w:p>
    <w:p w:rsidR="008F0446" w:rsidRPr="009612B6" w:rsidRDefault="005231FF" w:rsidP="00492EF0">
      <w:pPr>
        <w:pStyle w:val="ConsPlusNormal"/>
        <w:ind w:right="-172" w:firstLine="567"/>
        <w:jc w:val="both"/>
        <w:rPr>
          <w:rFonts w:ascii="Arial" w:hAnsi="Arial" w:cs="Arial"/>
        </w:rPr>
      </w:pPr>
      <w:r>
        <w:rPr>
          <w:rFonts w:ascii="Arial" w:hAnsi="Arial" w:cs="Arial"/>
        </w:rPr>
        <w:t>«</w:t>
      </w:r>
      <w:r w:rsidR="00923244" w:rsidRPr="009612B6">
        <w:rPr>
          <w:rFonts w:ascii="Arial" w:hAnsi="Arial" w:cs="Arial"/>
        </w:rPr>
        <w:t>2.12</w:t>
      </w:r>
      <w:r w:rsidR="001E49F9" w:rsidRPr="009612B6">
        <w:rPr>
          <w:rFonts w:ascii="Arial" w:hAnsi="Arial" w:cs="Arial"/>
        </w:rPr>
        <w:t>.</w:t>
      </w:r>
      <w:r w:rsidR="008F0446" w:rsidRPr="009612B6">
        <w:rPr>
          <w:rFonts w:ascii="Arial" w:hAnsi="Arial" w:cs="Arial"/>
        </w:rPr>
        <w:t xml:space="preserve"> Оснований для отказа в приёме документов не предусмотрено</w:t>
      </w:r>
      <w:proofErr w:type="gramStart"/>
      <w:r w:rsidR="008F0446" w:rsidRPr="009612B6">
        <w:rPr>
          <w:rFonts w:ascii="Arial" w:hAnsi="Arial" w:cs="Arial"/>
        </w:rPr>
        <w:t>.</w:t>
      </w:r>
      <w:r>
        <w:rPr>
          <w:rFonts w:ascii="Arial" w:hAnsi="Arial" w:cs="Arial"/>
        </w:rPr>
        <w:t>»</w:t>
      </w:r>
      <w:r w:rsidR="0018523F">
        <w:rPr>
          <w:rFonts w:ascii="Arial" w:hAnsi="Arial" w:cs="Arial"/>
        </w:rPr>
        <w:t>.</w:t>
      </w:r>
      <w:proofErr w:type="gramEnd"/>
    </w:p>
    <w:p w:rsidR="00B8418E" w:rsidRPr="009612B6" w:rsidRDefault="00E23A0B" w:rsidP="00492EF0">
      <w:pPr>
        <w:pStyle w:val="ConsPlusNormal"/>
        <w:ind w:right="-172" w:firstLine="567"/>
        <w:jc w:val="both"/>
        <w:rPr>
          <w:rFonts w:ascii="Arial" w:hAnsi="Arial" w:cs="Arial"/>
        </w:rPr>
      </w:pPr>
      <w:r w:rsidRPr="009612B6">
        <w:rPr>
          <w:rFonts w:ascii="Arial" w:hAnsi="Arial" w:cs="Arial"/>
        </w:rPr>
        <w:t xml:space="preserve">1.2. </w:t>
      </w:r>
      <w:r w:rsidR="00B8418E" w:rsidRPr="009612B6">
        <w:rPr>
          <w:rFonts w:ascii="Arial" w:hAnsi="Arial" w:cs="Arial"/>
        </w:rPr>
        <w:t xml:space="preserve">Раздел V. </w:t>
      </w:r>
      <w:r w:rsidR="00882732">
        <w:rPr>
          <w:rFonts w:ascii="Arial" w:hAnsi="Arial" w:cs="Arial"/>
        </w:rPr>
        <w:t>и</w:t>
      </w:r>
      <w:r w:rsidR="00B8418E" w:rsidRPr="009612B6">
        <w:rPr>
          <w:rFonts w:ascii="Arial" w:hAnsi="Arial" w:cs="Arial"/>
        </w:rPr>
        <w:t>зложить в следующей редакции:</w:t>
      </w:r>
    </w:p>
    <w:p w:rsidR="00C20ABC" w:rsidRPr="009612B6" w:rsidRDefault="005231FF" w:rsidP="00B8418E">
      <w:pPr>
        <w:pStyle w:val="ConsPlusNormal"/>
        <w:ind w:right="-172" w:firstLine="567"/>
        <w:jc w:val="both"/>
        <w:rPr>
          <w:rFonts w:ascii="Arial" w:hAnsi="Arial" w:cs="Arial"/>
        </w:rPr>
      </w:pPr>
      <w:r>
        <w:rPr>
          <w:rFonts w:ascii="Arial" w:hAnsi="Arial" w:cs="Arial"/>
        </w:rPr>
        <w:t>«</w:t>
      </w:r>
      <w:r w:rsidR="00B768B9" w:rsidRPr="009612B6">
        <w:rPr>
          <w:rFonts w:ascii="Arial" w:hAnsi="Arial" w:cs="Arial"/>
        </w:rPr>
        <w:t xml:space="preserve">Раздел V. </w:t>
      </w:r>
      <w:proofErr w:type="gramStart"/>
      <w:r w:rsidR="00B768B9" w:rsidRPr="009612B6">
        <w:rPr>
          <w:rFonts w:ascii="Arial" w:hAnsi="Arial" w:cs="Arial"/>
        </w:rPr>
        <w:t>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а также организаций, предус</w:t>
      </w:r>
      <w:r w:rsidR="005B0B8B">
        <w:rPr>
          <w:rFonts w:ascii="Arial" w:hAnsi="Arial" w:cs="Arial"/>
        </w:rPr>
        <w:t>мотренных частью 1.1 статьи 16 Ф</w:t>
      </w:r>
      <w:r w:rsidR="00B768B9" w:rsidRPr="009612B6">
        <w:rPr>
          <w:rFonts w:ascii="Arial" w:hAnsi="Arial" w:cs="Arial"/>
        </w:rPr>
        <w:t>едерального</w:t>
      </w:r>
      <w:r w:rsidR="00882732">
        <w:rPr>
          <w:rFonts w:ascii="Arial" w:hAnsi="Arial" w:cs="Arial"/>
        </w:rPr>
        <w:t xml:space="preserve"> закона от 27.07.2010 №</w:t>
      </w:r>
      <w:r w:rsidR="00B768B9" w:rsidRPr="009612B6">
        <w:rPr>
          <w:rFonts w:ascii="Arial" w:hAnsi="Arial" w:cs="Arial"/>
        </w:rPr>
        <w:t xml:space="preserve"> </w:t>
      </w:r>
      <w:hyperlink r:id="rId9" w:tooltip="№ 210-фз" w:history="1">
        <w:r w:rsidR="00B768B9" w:rsidRPr="006E4487">
          <w:rPr>
            <w:rStyle w:val="a7"/>
            <w:rFonts w:ascii="Arial" w:hAnsi="Arial" w:cs="Arial"/>
          </w:rPr>
          <w:t>210-</w:t>
        </w:r>
        <w:r w:rsidR="0018523F">
          <w:rPr>
            <w:rStyle w:val="a7"/>
            <w:rFonts w:ascii="Arial" w:hAnsi="Arial" w:cs="Arial"/>
          </w:rPr>
          <w:t>ФЗ</w:t>
        </w:r>
      </w:hyperlink>
      <w:r w:rsidR="00882732">
        <w:rPr>
          <w:rFonts w:ascii="Arial" w:hAnsi="Arial" w:cs="Arial"/>
        </w:rPr>
        <w:t xml:space="preserve"> </w:t>
      </w:r>
      <w:r>
        <w:rPr>
          <w:rFonts w:ascii="Arial" w:hAnsi="Arial" w:cs="Arial"/>
        </w:rPr>
        <w:t>«</w:t>
      </w:r>
      <w:r w:rsidR="00882732">
        <w:rPr>
          <w:rFonts w:ascii="Arial" w:hAnsi="Arial" w:cs="Arial"/>
        </w:rPr>
        <w:t>О</w:t>
      </w:r>
      <w:r w:rsidR="00B768B9" w:rsidRPr="009612B6">
        <w:rPr>
          <w:rFonts w:ascii="Arial" w:hAnsi="Arial" w:cs="Arial"/>
        </w:rPr>
        <w:t>б организации предоставления государственных и муниципальных услуг</w:t>
      </w:r>
      <w:r>
        <w:rPr>
          <w:rFonts w:ascii="Arial" w:hAnsi="Arial" w:cs="Arial"/>
        </w:rPr>
        <w:t>»</w:t>
      </w:r>
      <w:r w:rsidR="00B768B9" w:rsidRPr="009612B6">
        <w:rPr>
          <w:rFonts w:ascii="Arial" w:hAnsi="Arial" w:cs="Arial"/>
        </w:rPr>
        <w:t xml:space="preserve"> или их работников </w:t>
      </w:r>
      <w:proofErr w:type="gramEnd"/>
    </w:p>
    <w:p w:rsidR="00C20ABC" w:rsidRPr="009612B6" w:rsidRDefault="00C20ABC" w:rsidP="00492EF0">
      <w:pPr>
        <w:pStyle w:val="ConsPlusNormal"/>
        <w:ind w:right="-172" w:firstLine="567"/>
        <w:jc w:val="both"/>
        <w:rPr>
          <w:rFonts w:ascii="Arial" w:hAnsi="Arial" w:cs="Arial"/>
        </w:rPr>
      </w:pPr>
      <w:r w:rsidRPr="009612B6">
        <w:rPr>
          <w:rFonts w:ascii="Arial" w:hAnsi="Arial" w:cs="Arial"/>
        </w:rPr>
        <w:t>5.1. Заявитель может обратиться с жалобой, в том числе в следующих случаях:</w:t>
      </w:r>
    </w:p>
    <w:p w:rsidR="00C20ABC" w:rsidRPr="009612B6" w:rsidRDefault="00C20ABC" w:rsidP="00492EF0">
      <w:pPr>
        <w:pStyle w:val="ConsPlusNormal"/>
        <w:ind w:right="-172" w:firstLine="567"/>
        <w:jc w:val="both"/>
        <w:rPr>
          <w:rFonts w:ascii="Arial" w:hAnsi="Arial" w:cs="Arial"/>
        </w:rPr>
      </w:pPr>
      <w:r w:rsidRPr="009612B6">
        <w:rPr>
          <w:rFonts w:ascii="Arial" w:hAnsi="Arial" w:cs="Arial"/>
        </w:rPr>
        <w:t xml:space="preserve">1) нарушение срока регистрации запроса о предоставлении муниципальной услуги, запроса, указанного в статье 15.1 Федерального закона от 27.07.2010 N </w:t>
      </w:r>
      <w:hyperlink r:id="rId10" w:tooltip="№ 210-фз" w:history="1">
        <w:r w:rsidRPr="006E4487">
          <w:rPr>
            <w:rStyle w:val="a7"/>
            <w:rFonts w:ascii="Arial" w:hAnsi="Arial" w:cs="Arial"/>
          </w:rPr>
          <w:t>210-ФЗ</w:t>
        </w:r>
      </w:hyperlink>
      <w:r w:rsidRPr="009612B6">
        <w:rPr>
          <w:rFonts w:ascii="Arial" w:hAnsi="Arial" w:cs="Arial"/>
        </w:rPr>
        <w:t xml:space="preserve"> </w:t>
      </w:r>
      <w:r w:rsidR="005231FF">
        <w:rPr>
          <w:rFonts w:ascii="Arial" w:hAnsi="Arial" w:cs="Arial"/>
        </w:rPr>
        <w:t>«</w:t>
      </w:r>
      <w:r w:rsidRPr="009612B6">
        <w:rPr>
          <w:rFonts w:ascii="Arial" w:hAnsi="Arial" w:cs="Arial"/>
        </w:rPr>
        <w:t>Об организации предоставления государственных и муниципальных услуг</w:t>
      </w:r>
      <w:r w:rsidR="005231FF">
        <w:rPr>
          <w:rFonts w:ascii="Arial" w:hAnsi="Arial" w:cs="Arial"/>
        </w:rPr>
        <w:t>»</w:t>
      </w:r>
      <w:r w:rsidRPr="009612B6">
        <w:rPr>
          <w:rFonts w:ascii="Arial" w:hAnsi="Arial" w:cs="Arial"/>
        </w:rPr>
        <w:t>;</w:t>
      </w:r>
    </w:p>
    <w:p w:rsidR="00C20ABC" w:rsidRPr="009612B6" w:rsidRDefault="00C20ABC" w:rsidP="00492EF0">
      <w:pPr>
        <w:pStyle w:val="ConsPlusNormal"/>
        <w:ind w:right="-172" w:firstLine="567"/>
        <w:jc w:val="both"/>
        <w:rPr>
          <w:rFonts w:ascii="Arial" w:hAnsi="Arial" w:cs="Arial"/>
        </w:rPr>
      </w:pPr>
      <w:r w:rsidRPr="009612B6">
        <w:rPr>
          <w:rFonts w:ascii="Arial" w:hAnsi="Arial" w:cs="Arial"/>
        </w:rPr>
        <w:t xml:space="preserve">2) нарушение срока предоставления муниципальной услуги. </w:t>
      </w:r>
      <w:proofErr w:type="gramStart"/>
      <w:r w:rsidRPr="009612B6">
        <w:rPr>
          <w:rFonts w:ascii="Arial" w:hAnsi="Arial" w:cs="Arial"/>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N </w:t>
      </w:r>
      <w:hyperlink r:id="rId11" w:tooltip="№ 210-фз" w:history="1">
        <w:r w:rsidRPr="006E4487">
          <w:rPr>
            <w:rStyle w:val="a7"/>
            <w:rFonts w:ascii="Arial" w:hAnsi="Arial" w:cs="Arial"/>
          </w:rPr>
          <w:t>210-ФЗ</w:t>
        </w:r>
      </w:hyperlink>
      <w:r w:rsidRPr="009612B6">
        <w:rPr>
          <w:rFonts w:ascii="Arial" w:hAnsi="Arial" w:cs="Arial"/>
        </w:rPr>
        <w:t xml:space="preserve"> </w:t>
      </w:r>
      <w:r w:rsidR="005231FF">
        <w:rPr>
          <w:rFonts w:ascii="Arial" w:hAnsi="Arial" w:cs="Arial"/>
        </w:rPr>
        <w:t>«</w:t>
      </w:r>
      <w:r w:rsidRPr="009612B6">
        <w:rPr>
          <w:rFonts w:ascii="Arial" w:hAnsi="Arial" w:cs="Arial"/>
        </w:rPr>
        <w:t>Об организации предоставления государственных и муниципальных услуг</w:t>
      </w:r>
      <w:r w:rsidR="005231FF">
        <w:rPr>
          <w:rFonts w:ascii="Arial" w:hAnsi="Arial" w:cs="Arial"/>
        </w:rPr>
        <w:t>»</w:t>
      </w:r>
      <w:r w:rsidRPr="009612B6">
        <w:rPr>
          <w:rFonts w:ascii="Arial" w:hAnsi="Arial" w:cs="Arial"/>
        </w:rPr>
        <w:t>;</w:t>
      </w:r>
      <w:proofErr w:type="gramEnd"/>
    </w:p>
    <w:p w:rsidR="00C20ABC" w:rsidRPr="009612B6" w:rsidRDefault="00C20ABC" w:rsidP="00492EF0">
      <w:pPr>
        <w:pStyle w:val="ConsPlusNormal"/>
        <w:ind w:right="-172" w:firstLine="567"/>
        <w:jc w:val="both"/>
        <w:rPr>
          <w:rFonts w:ascii="Arial" w:hAnsi="Arial" w:cs="Arial"/>
        </w:rPr>
      </w:pPr>
      <w:r w:rsidRPr="009612B6">
        <w:rPr>
          <w:rFonts w:ascii="Arial" w:hAnsi="Arial" w:cs="Arial"/>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w:t>
      </w:r>
      <w:r w:rsidRPr="009612B6">
        <w:rPr>
          <w:rFonts w:ascii="Arial" w:hAnsi="Arial" w:cs="Arial"/>
        </w:rPr>
        <w:lastRenderedPageBreak/>
        <w:t>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C20ABC" w:rsidRPr="009612B6" w:rsidRDefault="00C20ABC" w:rsidP="00492EF0">
      <w:pPr>
        <w:pStyle w:val="ConsPlusNormal"/>
        <w:ind w:right="-172" w:firstLine="567"/>
        <w:jc w:val="both"/>
        <w:rPr>
          <w:rFonts w:ascii="Arial" w:hAnsi="Arial" w:cs="Arial"/>
        </w:rPr>
      </w:pPr>
      <w:r w:rsidRPr="009612B6">
        <w:rPr>
          <w:rFonts w:ascii="Arial" w:hAnsi="Arial" w:cs="Arial"/>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C20ABC" w:rsidRPr="009612B6" w:rsidRDefault="00C20ABC" w:rsidP="00492EF0">
      <w:pPr>
        <w:pStyle w:val="ConsPlusNormal"/>
        <w:ind w:right="-172" w:firstLine="567"/>
        <w:jc w:val="both"/>
        <w:rPr>
          <w:rFonts w:ascii="Arial" w:hAnsi="Arial" w:cs="Arial"/>
        </w:rPr>
      </w:pPr>
      <w:proofErr w:type="gramStart"/>
      <w:r w:rsidRPr="009612B6">
        <w:rPr>
          <w:rFonts w:ascii="Arial" w:hAnsi="Arial" w:cs="Arial"/>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9612B6">
        <w:rPr>
          <w:rFonts w:ascii="Arial" w:hAnsi="Arial" w:cs="Arial"/>
        </w:rPr>
        <w:t xml:space="preserve"> </w:t>
      </w:r>
      <w:proofErr w:type="gramStart"/>
      <w:r w:rsidRPr="009612B6">
        <w:rPr>
          <w:rFonts w:ascii="Arial" w:hAnsi="Arial" w:cs="Arial"/>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N </w:t>
      </w:r>
      <w:hyperlink r:id="rId12" w:tooltip="№ 210-фз" w:history="1">
        <w:r w:rsidRPr="006E4487">
          <w:rPr>
            <w:rStyle w:val="a7"/>
            <w:rFonts w:ascii="Arial" w:hAnsi="Arial" w:cs="Arial"/>
          </w:rPr>
          <w:t>210-ФЗ</w:t>
        </w:r>
      </w:hyperlink>
      <w:r w:rsidRPr="009612B6">
        <w:rPr>
          <w:rFonts w:ascii="Arial" w:hAnsi="Arial" w:cs="Arial"/>
        </w:rPr>
        <w:t xml:space="preserve"> </w:t>
      </w:r>
      <w:r w:rsidR="005231FF">
        <w:rPr>
          <w:rFonts w:ascii="Arial" w:hAnsi="Arial" w:cs="Arial"/>
        </w:rPr>
        <w:t>«</w:t>
      </w:r>
      <w:r w:rsidRPr="009612B6">
        <w:rPr>
          <w:rFonts w:ascii="Arial" w:hAnsi="Arial" w:cs="Arial"/>
        </w:rPr>
        <w:t>Об организации предоставления государственных и муниципальных услуг</w:t>
      </w:r>
      <w:r w:rsidR="005231FF">
        <w:rPr>
          <w:rFonts w:ascii="Arial" w:hAnsi="Arial" w:cs="Arial"/>
        </w:rPr>
        <w:t>»</w:t>
      </w:r>
      <w:r w:rsidRPr="009612B6">
        <w:rPr>
          <w:rFonts w:ascii="Arial" w:hAnsi="Arial" w:cs="Arial"/>
        </w:rPr>
        <w:t>;</w:t>
      </w:r>
      <w:proofErr w:type="gramEnd"/>
    </w:p>
    <w:p w:rsidR="00C20ABC" w:rsidRPr="009612B6" w:rsidRDefault="00C20ABC" w:rsidP="00492EF0">
      <w:pPr>
        <w:pStyle w:val="ConsPlusNormal"/>
        <w:ind w:right="-172" w:firstLine="567"/>
        <w:jc w:val="both"/>
        <w:rPr>
          <w:rFonts w:ascii="Arial" w:hAnsi="Arial" w:cs="Arial"/>
        </w:rPr>
      </w:pPr>
      <w:r w:rsidRPr="009612B6">
        <w:rPr>
          <w:rFonts w:ascii="Arial" w:hAnsi="Arial" w:cs="Arial"/>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20ABC" w:rsidRPr="009612B6" w:rsidRDefault="00C20ABC" w:rsidP="00492EF0">
      <w:pPr>
        <w:pStyle w:val="ConsPlusNormal"/>
        <w:ind w:right="-172" w:firstLine="567"/>
        <w:jc w:val="both"/>
        <w:rPr>
          <w:rFonts w:ascii="Arial" w:hAnsi="Arial" w:cs="Arial"/>
        </w:rPr>
      </w:pPr>
      <w:proofErr w:type="gramStart"/>
      <w:r w:rsidRPr="009612B6">
        <w:rPr>
          <w:rFonts w:ascii="Arial" w:hAnsi="Arial" w:cs="Arial"/>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 N </w:t>
      </w:r>
      <w:hyperlink r:id="rId13" w:tooltip="№ 210-фз" w:history="1">
        <w:r w:rsidRPr="006E4487">
          <w:rPr>
            <w:rStyle w:val="a7"/>
            <w:rFonts w:ascii="Arial" w:hAnsi="Arial" w:cs="Arial"/>
          </w:rPr>
          <w:t>210-ФЗ</w:t>
        </w:r>
      </w:hyperlink>
      <w:r w:rsidRPr="009612B6">
        <w:rPr>
          <w:rFonts w:ascii="Arial" w:hAnsi="Arial" w:cs="Arial"/>
        </w:rPr>
        <w:t xml:space="preserve"> </w:t>
      </w:r>
      <w:r w:rsidR="005231FF">
        <w:rPr>
          <w:rFonts w:ascii="Arial" w:hAnsi="Arial" w:cs="Arial"/>
        </w:rPr>
        <w:t>«</w:t>
      </w:r>
      <w:r w:rsidRPr="009612B6">
        <w:rPr>
          <w:rFonts w:ascii="Arial" w:hAnsi="Arial" w:cs="Arial"/>
        </w:rPr>
        <w:t>Об организации предоставления государственных и муниципальных услуг</w:t>
      </w:r>
      <w:r w:rsidR="005231FF">
        <w:rPr>
          <w:rFonts w:ascii="Arial" w:hAnsi="Arial" w:cs="Arial"/>
        </w:rPr>
        <w:t>»</w:t>
      </w:r>
      <w:r w:rsidRPr="009612B6">
        <w:rPr>
          <w:rFonts w:ascii="Arial" w:hAnsi="Arial" w:cs="Arial"/>
        </w:rPr>
        <w:t>,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9612B6">
        <w:rPr>
          <w:rFonts w:ascii="Arial" w:hAnsi="Arial" w:cs="Arial"/>
        </w:rPr>
        <w:t xml:space="preserve">. </w:t>
      </w:r>
      <w:proofErr w:type="gramStart"/>
      <w:r w:rsidRPr="009612B6">
        <w:rPr>
          <w:rFonts w:ascii="Arial" w:hAnsi="Arial" w:cs="Arial"/>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N </w:t>
      </w:r>
      <w:hyperlink r:id="rId14" w:tooltip="№ 210-фз" w:history="1">
        <w:r w:rsidRPr="006E4487">
          <w:rPr>
            <w:rStyle w:val="a7"/>
            <w:rFonts w:ascii="Arial" w:hAnsi="Arial" w:cs="Arial"/>
          </w:rPr>
          <w:t>210-ФЗ</w:t>
        </w:r>
      </w:hyperlink>
      <w:r w:rsidRPr="009612B6">
        <w:rPr>
          <w:rFonts w:ascii="Arial" w:hAnsi="Arial" w:cs="Arial"/>
        </w:rPr>
        <w:t xml:space="preserve"> </w:t>
      </w:r>
      <w:r w:rsidR="005231FF">
        <w:rPr>
          <w:rFonts w:ascii="Arial" w:hAnsi="Arial" w:cs="Arial"/>
        </w:rPr>
        <w:t>«</w:t>
      </w:r>
      <w:r w:rsidRPr="009612B6">
        <w:rPr>
          <w:rFonts w:ascii="Arial" w:hAnsi="Arial" w:cs="Arial"/>
        </w:rPr>
        <w:t>Об организации предоставления государственных и муниципальных услуг</w:t>
      </w:r>
      <w:r w:rsidR="005231FF">
        <w:rPr>
          <w:rFonts w:ascii="Arial" w:hAnsi="Arial" w:cs="Arial"/>
        </w:rPr>
        <w:t>»</w:t>
      </w:r>
      <w:r w:rsidRPr="009612B6">
        <w:rPr>
          <w:rFonts w:ascii="Arial" w:hAnsi="Arial" w:cs="Arial"/>
        </w:rPr>
        <w:t>;</w:t>
      </w:r>
      <w:proofErr w:type="gramEnd"/>
    </w:p>
    <w:p w:rsidR="00C20ABC" w:rsidRPr="009612B6" w:rsidRDefault="00C20ABC" w:rsidP="00492EF0">
      <w:pPr>
        <w:pStyle w:val="ConsPlusNormal"/>
        <w:ind w:right="-172" w:firstLine="567"/>
        <w:jc w:val="both"/>
        <w:rPr>
          <w:rFonts w:ascii="Arial" w:hAnsi="Arial" w:cs="Arial"/>
        </w:rPr>
      </w:pPr>
      <w:r w:rsidRPr="009612B6">
        <w:rPr>
          <w:rFonts w:ascii="Arial" w:hAnsi="Arial" w:cs="Arial"/>
        </w:rPr>
        <w:t>8) нарушение срока или порядка выдачи документов по результатам предоставления муниципальной услуги;</w:t>
      </w:r>
    </w:p>
    <w:p w:rsidR="00C20ABC" w:rsidRPr="009612B6" w:rsidRDefault="00C20ABC" w:rsidP="00492EF0">
      <w:pPr>
        <w:pStyle w:val="ConsPlusNormal"/>
        <w:ind w:right="-172" w:firstLine="567"/>
        <w:jc w:val="both"/>
        <w:rPr>
          <w:rFonts w:ascii="Arial" w:hAnsi="Arial" w:cs="Arial"/>
        </w:rPr>
      </w:pPr>
      <w:proofErr w:type="gramStart"/>
      <w:r w:rsidRPr="009612B6">
        <w:rPr>
          <w:rFonts w:ascii="Arial" w:hAnsi="Arial" w:cs="Arial"/>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9612B6">
        <w:rPr>
          <w:rFonts w:ascii="Arial" w:hAnsi="Arial" w:cs="Arial"/>
        </w:rPr>
        <w:t xml:space="preserve"> </w:t>
      </w:r>
      <w:proofErr w:type="gramStart"/>
      <w:r w:rsidRPr="009612B6">
        <w:rPr>
          <w:rFonts w:ascii="Arial" w:hAnsi="Arial" w:cs="Arial"/>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N </w:t>
      </w:r>
      <w:hyperlink r:id="rId15" w:tooltip="№ 210-фз" w:history="1">
        <w:r w:rsidRPr="006E4487">
          <w:rPr>
            <w:rStyle w:val="a7"/>
            <w:rFonts w:ascii="Arial" w:hAnsi="Arial" w:cs="Arial"/>
          </w:rPr>
          <w:t>210-ФЗ</w:t>
        </w:r>
      </w:hyperlink>
      <w:r w:rsidRPr="009612B6">
        <w:rPr>
          <w:rFonts w:ascii="Arial" w:hAnsi="Arial" w:cs="Arial"/>
        </w:rPr>
        <w:t xml:space="preserve"> </w:t>
      </w:r>
      <w:r w:rsidR="005231FF">
        <w:rPr>
          <w:rFonts w:ascii="Arial" w:hAnsi="Arial" w:cs="Arial"/>
        </w:rPr>
        <w:t>«</w:t>
      </w:r>
      <w:r w:rsidRPr="009612B6">
        <w:rPr>
          <w:rFonts w:ascii="Arial" w:hAnsi="Arial" w:cs="Arial"/>
        </w:rPr>
        <w:t>Об организации предоставления государственных и муниципальных услуг</w:t>
      </w:r>
      <w:r w:rsidR="005231FF">
        <w:rPr>
          <w:rFonts w:ascii="Arial" w:hAnsi="Arial" w:cs="Arial"/>
        </w:rPr>
        <w:t>»</w:t>
      </w:r>
      <w:r w:rsidRPr="009612B6">
        <w:rPr>
          <w:rFonts w:ascii="Arial" w:hAnsi="Arial" w:cs="Arial"/>
        </w:rPr>
        <w:t>;</w:t>
      </w:r>
      <w:proofErr w:type="gramEnd"/>
    </w:p>
    <w:p w:rsidR="00C20ABC" w:rsidRPr="009612B6" w:rsidRDefault="00C20ABC" w:rsidP="00515206">
      <w:pPr>
        <w:pStyle w:val="ConsPlusNormal"/>
        <w:ind w:right="-172" w:firstLine="567"/>
        <w:jc w:val="both"/>
        <w:rPr>
          <w:rFonts w:ascii="Arial" w:hAnsi="Arial" w:cs="Arial"/>
        </w:rPr>
      </w:pPr>
      <w:proofErr w:type="gramStart"/>
      <w:r w:rsidRPr="009612B6">
        <w:rPr>
          <w:rFonts w:ascii="Arial" w:hAnsi="Arial" w:cs="Arial"/>
        </w:rPr>
        <w:lastRenderedPageBreak/>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w:t>
      </w:r>
      <w:hyperlink r:id="rId16" w:tooltip="№ 210-фз" w:history="1">
        <w:r w:rsidRPr="006E4487">
          <w:rPr>
            <w:rStyle w:val="a7"/>
            <w:rFonts w:ascii="Arial" w:hAnsi="Arial" w:cs="Arial"/>
          </w:rPr>
          <w:t>210-ФЗ</w:t>
        </w:r>
      </w:hyperlink>
      <w:r w:rsidRPr="009612B6">
        <w:rPr>
          <w:rFonts w:ascii="Arial" w:hAnsi="Arial" w:cs="Arial"/>
        </w:rPr>
        <w:t xml:space="preserve"> </w:t>
      </w:r>
      <w:r w:rsidR="005231FF">
        <w:rPr>
          <w:rFonts w:ascii="Arial" w:hAnsi="Arial" w:cs="Arial"/>
        </w:rPr>
        <w:t>«</w:t>
      </w:r>
      <w:r w:rsidRPr="009612B6">
        <w:rPr>
          <w:rFonts w:ascii="Arial" w:hAnsi="Arial" w:cs="Arial"/>
        </w:rPr>
        <w:t>Об организации предоставления государственных и муниципальных услуг</w:t>
      </w:r>
      <w:r w:rsidR="005231FF">
        <w:rPr>
          <w:rFonts w:ascii="Arial" w:hAnsi="Arial" w:cs="Arial"/>
        </w:rPr>
        <w:t>»</w:t>
      </w:r>
      <w:r w:rsidRPr="009612B6">
        <w:rPr>
          <w:rFonts w:ascii="Arial" w:hAnsi="Arial" w:cs="Arial"/>
        </w:rPr>
        <w:t>.</w:t>
      </w:r>
      <w:proofErr w:type="gramEnd"/>
      <w:r w:rsidRPr="009612B6">
        <w:rPr>
          <w:rFonts w:ascii="Arial" w:hAnsi="Arial" w:cs="Arial"/>
        </w:rPr>
        <w:t xml:space="preserve"> </w:t>
      </w:r>
      <w:proofErr w:type="gramStart"/>
      <w:r w:rsidRPr="009612B6">
        <w:rPr>
          <w:rFonts w:ascii="Arial" w:hAnsi="Arial" w:cs="Arial"/>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N </w:t>
      </w:r>
      <w:hyperlink r:id="rId17" w:tooltip="№ 210-фз" w:history="1">
        <w:r w:rsidRPr="006E4487">
          <w:rPr>
            <w:rStyle w:val="a7"/>
            <w:rFonts w:ascii="Arial" w:hAnsi="Arial" w:cs="Arial"/>
          </w:rPr>
          <w:t>210-ФЗ</w:t>
        </w:r>
      </w:hyperlink>
      <w:r w:rsidRPr="009612B6">
        <w:rPr>
          <w:rFonts w:ascii="Arial" w:hAnsi="Arial" w:cs="Arial"/>
        </w:rPr>
        <w:t xml:space="preserve"> </w:t>
      </w:r>
      <w:r w:rsidR="005231FF">
        <w:rPr>
          <w:rFonts w:ascii="Arial" w:hAnsi="Arial" w:cs="Arial"/>
        </w:rPr>
        <w:t>«</w:t>
      </w:r>
      <w:r w:rsidRPr="009612B6">
        <w:rPr>
          <w:rFonts w:ascii="Arial" w:hAnsi="Arial" w:cs="Arial"/>
        </w:rPr>
        <w:t>Об организации предоставления государственных и муниципальных услуг.</w:t>
      </w:r>
      <w:proofErr w:type="gramEnd"/>
    </w:p>
    <w:p w:rsidR="000801C7" w:rsidRPr="009612B6" w:rsidRDefault="00C20ABC" w:rsidP="00492EF0">
      <w:pPr>
        <w:pStyle w:val="ConsPlusNormal"/>
        <w:ind w:right="-172" w:firstLine="567"/>
        <w:rPr>
          <w:rFonts w:ascii="Arial" w:hAnsi="Arial" w:cs="Arial"/>
        </w:rPr>
      </w:pPr>
      <w:r w:rsidRPr="009612B6">
        <w:rPr>
          <w:rFonts w:ascii="Arial" w:hAnsi="Arial" w:cs="Arial"/>
        </w:rPr>
        <w:t xml:space="preserve">5.2. </w:t>
      </w:r>
      <w:r w:rsidR="000801C7" w:rsidRPr="009612B6">
        <w:rPr>
          <w:rFonts w:ascii="Arial" w:hAnsi="Arial" w:cs="Arial"/>
        </w:rPr>
        <w:t>Общие требования к порядку подачи и рассмотрения жалобы</w:t>
      </w:r>
      <w:r w:rsidRPr="009612B6">
        <w:rPr>
          <w:rFonts w:ascii="Arial" w:hAnsi="Arial" w:cs="Arial"/>
        </w:rPr>
        <w:t>:</w:t>
      </w:r>
    </w:p>
    <w:p w:rsidR="000801C7" w:rsidRPr="009612B6" w:rsidRDefault="000801C7" w:rsidP="00492EF0">
      <w:pPr>
        <w:autoSpaceDE w:val="0"/>
        <w:autoSpaceDN w:val="0"/>
        <w:adjustRightInd w:val="0"/>
        <w:ind w:right="-172"/>
        <w:rPr>
          <w:rFonts w:cs="Arial"/>
        </w:rPr>
      </w:pPr>
      <w:r w:rsidRPr="009612B6">
        <w:rPr>
          <w:rFonts w:cs="Arial"/>
        </w:rPr>
        <w:t xml:space="preserve">1. </w:t>
      </w:r>
      <w:proofErr w:type="gramStart"/>
      <w:r w:rsidRPr="009612B6">
        <w:rPr>
          <w:rFonts w:cs="Arial"/>
        </w:rPr>
        <w:t xml:space="preserve">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N </w:t>
      </w:r>
      <w:hyperlink r:id="rId18" w:tooltip="№ 210-фз" w:history="1">
        <w:r w:rsidRPr="006E4487">
          <w:rPr>
            <w:rStyle w:val="a7"/>
            <w:rFonts w:cs="Arial"/>
          </w:rPr>
          <w:t>210-ФЗ</w:t>
        </w:r>
      </w:hyperlink>
      <w:r w:rsidRPr="009612B6">
        <w:rPr>
          <w:rFonts w:cs="Arial"/>
        </w:rPr>
        <w:t xml:space="preserve"> </w:t>
      </w:r>
      <w:r w:rsidR="005231FF">
        <w:rPr>
          <w:rFonts w:cs="Arial"/>
        </w:rPr>
        <w:t>«</w:t>
      </w:r>
      <w:r w:rsidRPr="009612B6">
        <w:rPr>
          <w:rFonts w:cs="Arial"/>
        </w:rPr>
        <w:t>Об организации предоставления</w:t>
      </w:r>
      <w:proofErr w:type="gramEnd"/>
      <w:r w:rsidRPr="009612B6">
        <w:rPr>
          <w:rFonts w:cs="Arial"/>
        </w:rPr>
        <w:t xml:space="preserve"> государственных и муниципальных услуг</w:t>
      </w:r>
      <w:r w:rsidR="005231FF">
        <w:rPr>
          <w:rFonts w:cs="Arial"/>
        </w:rPr>
        <w:t>»</w:t>
      </w:r>
      <w:r w:rsidRPr="009612B6">
        <w:rPr>
          <w:rFonts w:cs="Arial"/>
        </w:rPr>
        <w:t xml:space="preserve">. 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27.07.2010 N </w:t>
      </w:r>
      <w:hyperlink r:id="rId19" w:tooltip="№ 210-фз" w:history="1">
        <w:r w:rsidRPr="006E4487">
          <w:rPr>
            <w:rStyle w:val="a7"/>
            <w:rFonts w:cs="Arial"/>
          </w:rPr>
          <w:t>210-ФЗ</w:t>
        </w:r>
      </w:hyperlink>
      <w:r w:rsidRPr="009612B6">
        <w:rPr>
          <w:rFonts w:cs="Arial"/>
        </w:rPr>
        <w:t xml:space="preserve"> </w:t>
      </w:r>
      <w:r w:rsidR="005231FF">
        <w:rPr>
          <w:rFonts w:cs="Arial"/>
        </w:rPr>
        <w:t>«</w:t>
      </w:r>
      <w:r w:rsidRPr="009612B6">
        <w:rPr>
          <w:rFonts w:cs="Arial"/>
        </w:rPr>
        <w:t>Об организации предоставления государственных и муниципальных услуг</w:t>
      </w:r>
      <w:r w:rsidR="005231FF">
        <w:rPr>
          <w:rFonts w:cs="Arial"/>
        </w:rPr>
        <w:t>»</w:t>
      </w:r>
      <w:r w:rsidRPr="009612B6">
        <w:rPr>
          <w:rFonts w:cs="Arial"/>
        </w:rPr>
        <w:t>, подаются руководителям этих организаций.</w:t>
      </w:r>
    </w:p>
    <w:p w:rsidR="000801C7" w:rsidRPr="009612B6" w:rsidRDefault="000801C7" w:rsidP="00492EF0">
      <w:pPr>
        <w:autoSpaceDE w:val="0"/>
        <w:autoSpaceDN w:val="0"/>
        <w:adjustRightInd w:val="0"/>
        <w:ind w:right="-172"/>
        <w:rPr>
          <w:rFonts w:cs="Arial"/>
        </w:rPr>
      </w:pPr>
      <w:r w:rsidRPr="009612B6">
        <w:rPr>
          <w:rFonts w:cs="Arial"/>
        </w:rPr>
        <w:t xml:space="preserve">2. </w:t>
      </w:r>
      <w:proofErr w:type="gramStart"/>
      <w:r w:rsidRPr="009612B6">
        <w:rPr>
          <w:rFonts w:cs="Arial"/>
        </w:rPr>
        <w:t>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w:t>
      </w:r>
      <w:proofErr w:type="gramEnd"/>
      <w:r w:rsidRPr="009612B6">
        <w:rPr>
          <w:rFonts w:cs="Arial"/>
        </w:rPr>
        <w:t xml:space="preserve">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w:t>
      </w:r>
      <w:proofErr w:type="gramStart"/>
      <w:r w:rsidRPr="009612B6">
        <w:rPr>
          <w:rFonts w:cs="Arial"/>
        </w:rPr>
        <w:t>принята</w:t>
      </w:r>
      <w:proofErr w:type="gramEnd"/>
      <w:r w:rsidRPr="009612B6">
        <w:rPr>
          <w:rFonts w:cs="Arial"/>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w:t>
      </w:r>
      <w:r w:rsidRPr="009612B6">
        <w:rPr>
          <w:rFonts w:cs="Arial"/>
        </w:rPr>
        <w:lastRenderedPageBreak/>
        <w:t xml:space="preserve">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9612B6">
        <w:rPr>
          <w:rFonts w:cs="Arial"/>
        </w:rPr>
        <w:t xml:space="preserve">Жалоба на решения и действия (бездействие) организаций, предусмотренных частью 1.1 статьи 16 Федерального закона от 27.07.2010 N </w:t>
      </w:r>
      <w:hyperlink r:id="rId20" w:tooltip="№ 210-фз" w:history="1">
        <w:r w:rsidRPr="006E4487">
          <w:rPr>
            <w:rStyle w:val="a7"/>
            <w:rFonts w:cs="Arial"/>
          </w:rPr>
          <w:t>210-ФЗ</w:t>
        </w:r>
      </w:hyperlink>
      <w:r w:rsidRPr="009612B6">
        <w:rPr>
          <w:rFonts w:cs="Arial"/>
        </w:rPr>
        <w:t xml:space="preserve"> </w:t>
      </w:r>
      <w:r w:rsidR="005231FF">
        <w:rPr>
          <w:rFonts w:cs="Arial"/>
        </w:rPr>
        <w:t>«</w:t>
      </w:r>
      <w:r w:rsidRPr="009612B6">
        <w:rPr>
          <w:rFonts w:cs="Arial"/>
        </w:rPr>
        <w:t>Об организации предоставления государственных и муниципальных услуг</w:t>
      </w:r>
      <w:r w:rsidR="005231FF">
        <w:rPr>
          <w:rFonts w:cs="Arial"/>
        </w:rPr>
        <w:t>»</w:t>
      </w:r>
      <w:r w:rsidRPr="009612B6">
        <w:rPr>
          <w:rFonts w:cs="Arial"/>
        </w:rPr>
        <w:t>,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w:t>
      </w:r>
      <w:proofErr w:type="gramEnd"/>
      <w:r w:rsidRPr="009612B6">
        <w:rPr>
          <w:rFonts w:cs="Arial"/>
        </w:rPr>
        <w:t xml:space="preserve"> </w:t>
      </w:r>
      <w:proofErr w:type="gramStart"/>
      <w:r w:rsidRPr="009612B6">
        <w:rPr>
          <w:rFonts w:cs="Arial"/>
        </w:rPr>
        <w:t>принята</w:t>
      </w:r>
      <w:proofErr w:type="gramEnd"/>
      <w:r w:rsidRPr="009612B6">
        <w:rPr>
          <w:rFonts w:cs="Arial"/>
        </w:rPr>
        <w:t xml:space="preserve"> при личном приеме заявителя.</w:t>
      </w:r>
    </w:p>
    <w:p w:rsidR="000801C7" w:rsidRPr="009612B6" w:rsidRDefault="000801C7" w:rsidP="00492EF0">
      <w:pPr>
        <w:autoSpaceDE w:val="0"/>
        <w:autoSpaceDN w:val="0"/>
        <w:adjustRightInd w:val="0"/>
        <w:ind w:right="-172"/>
        <w:rPr>
          <w:rFonts w:cs="Arial"/>
        </w:rPr>
      </w:pPr>
      <w:r w:rsidRPr="009612B6">
        <w:rPr>
          <w:rFonts w:cs="Arial"/>
        </w:rPr>
        <w:t xml:space="preserve">3. </w:t>
      </w:r>
      <w:proofErr w:type="gramStart"/>
      <w:r w:rsidRPr="009612B6">
        <w:rPr>
          <w:rFonts w:cs="Arial"/>
        </w:rPr>
        <w:t xml:space="preserve">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частью 1.1 статьи 16 Федерального закона от 27.07.2010 N </w:t>
      </w:r>
      <w:hyperlink r:id="rId21" w:tooltip="№ 210-фз" w:history="1">
        <w:r w:rsidRPr="006E4487">
          <w:rPr>
            <w:rStyle w:val="a7"/>
            <w:rFonts w:cs="Arial"/>
          </w:rPr>
          <w:t>210-ФЗ</w:t>
        </w:r>
      </w:hyperlink>
      <w:r w:rsidRPr="009612B6">
        <w:rPr>
          <w:rFonts w:cs="Arial"/>
        </w:rPr>
        <w:t xml:space="preserve"> </w:t>
      </w:r>
      <w:r w:rsidR="005231FF">
        <w:rPr>
          <w:rFonts w:cs="Arial"/>
        </w:rPr>
        <w:t>«</w:t>
      </w:r>
      <w:r w:rsidRPr="009612B6">
        <w:rPr>
          <w:rFonts w:cs="Arial"/>
        </w:rPr>
        <w:t>Об организации предоставления государственных и муниципальных услуг</w:t>
      </w:r>
      <w:r w:rsidR="005231FF">
        <w:rPr>
          <w:rFonts w:cs="Arial"/>
        </w:rPr>
        <w:t>»</w:t>
      </w:r>
      <w:r w:rsidRPr="009612B6">
        <w:rPr>
          <w:rFonts w:cs="Arial"/>
        </w:rPr>
        <w:t>, и их работников, а также жалоб на решения и действия (бездействие</w:t>
      </w:r>
      <w:proofErr w:type="gramEnd"/>
      <w:r w:rsidRPr="009612B6">
        <w:rPr>
          <w:rFonts w:cs="Arial"/>
        </w:rPr>
        <w:t>) многофункционального центра, его работников устанавливается Правительством Российской Федерации.</w:t>
      </w:r>
    </w:p>
    <w:p w:rsidR="000801C7" w:rsidRPr="009612B6" w:rsidRDefault="000801C7" w:rsidP="00492EF0">
      <w:pPr>
        <w:autoSpaceDE w:val="0"/>
        <w:autoSpaceDN w:val="0"/>
        <w:adjustRightInd w:val="0"/>
        <w:ind w:right="-172"/>
        <w:rPr>
          <w:rFonts w:cs="Arial"/>
        </w:rPr>
      </w:pPr>
      <w:r w:rsidRPr="009612B6">
        <w:rPr>
          <w:rFonts w:cs="Arial"/>
        </w:rPr>
        <w:t xml:space="preserve">3.1. </w:t>
      </w:r>
      <w:proofErr w:type="gramStart"/>
      <w:r w:rsidRPr="009612B6">
        <w:rPr>
          <w:rFonts w:cs="Arial"/>
        </w:rPr>
        <w:t xml:space="preserve">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 статьи 11.1 Федерального закона от 27.07.2010 N </w:t>
      </w:r>
      <w:hyperlink r:id="rId22" w:tooltip="№ 210-фз" w:history="1">
        <w:r w:rsidRPr="006E4487">
          <w:rPr>
            <w:rStyle w:val="a7"/>
            <w:rFonts w:cs="Arial"/>
          </w:rPr>
          <w:t>210-ФЗ</w:t>
        </w:r>
      </w:hyperlink>
      <w:r w:rsidRPr="009612B6">
        <w:rPr>
          <w:rFonts w:cs="Arial"/>
        </w:rPr>
        <w:t xml:space="preserve"> </w:t>
      </w:r>
      <w:r w:rsidR="005231FF">
        <w:rPr>
          <w:rFonts w:cs="Arial"/>
        </w:rPr>
        <w:t>«</w:t>
      </w:r>
      <w:r w:rsidRPr="009612B6">
        <w:rPr>
          <w:rFonts w:cs="Arial"/>
        </w:rPr>
        <w:t>Об</w:t>
      </w:r>
      <w:proofErr w:type="gramEnd"/>
      <w:r w:rsidRPr="009612B6">
        <w:rPr>
          <w:rFonts w:cs="Arial"/>
        </w:rPr>
        <w:t xml:space="preserve"> организации предоставления государственных и муниципальных услуг</w:t>
      </w:r>
      <w:r w:rsidR="005231FF">
        <w:rPr>
          <w:rFonts w:cs="Arial"/>
        </w:rPr>
        <w:t>»</w:t>
      </w:r>
      <w:r w:rsidRPr="009612B6">
        <w:rPr>
          <w:rFonts w:cs="Arial"/>
        </w:rPr>
        <w:t xml:space="preserve"> и настоящей статьи не применяются.</w:t>
      </w:r>
    </w:p>
    <w:p w:rsidR="000801C7" w:rsidRPr="009612B6" w:rsidRDefault="000801C7" w:rsidP="00492EF0">
      <w:pPr>
        <w:autoSpaceDE w:val="0"/>
        <w:autoSpaceDN w:val="0"/>
        <w:adjustRightInd w:val="0"/>
        <w:ind w:right="-172"/>
        <w:rPr>
          <w:rFonts w:cs="Arial"/>
        </w:rPr>
      </w:pPr>
      <w:r w:rsidRPr="009612B6">
        <w:rPr>
          <w:rFonts w:cs="Arial"/>
        </w:rPr>
        <w:t xml:space="preserve">3.2. </w:t>
      </w:r>
      <w:proofErr w:type="gramStart"/>
      <w:r w:rsidRPr="009612B6">
        <w:rPr>
          <w:rFonts w:cs="Arial"/>
        </w:rPr>
        <w:t>Жалоба на решения и (или)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w:t>
      </w:r>
      <w:proofErr w:type="gramEnd"/>
      <w:r w:rsidRPr="009612B6">
        <w:rPr>
          <w:rFonts w:cs="Arial"/>
        </w:rPr>
        <w:t xml:space="preserve"> частью 2 статьи 6 </w:t>
      </w:r>
      <w:hyperlink r:id="rId23" w:tooltip="Градостроительного кодекса" w:history="1">
        <w:r w:rsidRPr="006E4487">
          <w:rPr>
            <w:rStyle w:val="a7"/>
            <w:rFonts w:cs="Arial"/>
          </w:rPr>
          <w:t>Градостроительного кодекса</w:t>
        </w:r>
      </w:hyperlink>
      <w:r w:rsidRPr="009612B6">
        <w:rPr>
          <w:rFonts w:cs="Arial"/>
        </w:rPr>
        <w:t xml:space="preserve"> Российской Федерации, может быть </w:t>
      </w:r>
      <w:proofErr w:type="gramStart"/>
      <w:r w:rsidRPr="009612B6">
        <w:rPr>
          <w:rFonts w:cs="Arial"/>
        </w:rPr>
        <w:t>подана</w:t>
      </w:r>
      <w:proofErr w:type="gramEnd"/>
      <w:r w:rsidRPr="009612B6">
        <w:rPr>
          <w:rFonts w:cs="Arial"/>
        </w:rPr>
        <w:t xml:space="preserve">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0801C7" w:rsidRPr="009612B6" w:rsidRDefault="000801C7" w:rsidP="00492EF0">
      <w:pPr>
        <w:autoSpaceDE w:val="0"/>
        <w:autoSpaceDN w:val="0"/>
        <w:adjustRightInd w:val="0"/>
        <w:ind w:right="-172"/>
        <w:rPr>
          <w:rFonts w:cs="Arial"/>
        </w:rPr>
      </w:pPr>
      <w:r w:rsidRPr="009612B6">
        <w:rPr>
          <w:rFonts w:cs="Arial"/>
        </w:rPr>
        <w:t xml:space="preserve">4. </w:t>
      </w:r>
      <w:proofErr w:type="gramStart"/>
      <w:r w:rsidRPr="009612B6">
        <w:rPr>
          <w:rFonts w:cs="Arial"/>
        </w:rPr>
        <w:t>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w:t>
      </w:r>
      <w:proofErr w:type="gramEnd"/>
      <w:r w:rsidRPr="009612B6">
        <w:rPr>
          <w:rFonts w:cs="Arial"/>
        </w:rPr>
        <w:t xml:space="preserve"> правовыми актами.</w:t>
      </w:r>
    </w:p>
    <w:p w:rsidR="000801C7" w:rsidRPr="009612B6" w:rsidRDefault="000801C7" w:rsidP="00492EF0">
      <w:pPr>
        <w:autoSpaceDE w:val="0"/>
        <w:autoSpaceDN w:val="0"/>
        <w:adjustRightInd w:val="0"/>
        <w:ind w:right="-172"/>
        <w:rPr>
          <w:rFonts w:cs="Arial"/>
        </w:rPr>
      </w:pPr>
      <w:r w:rsidRPr="009612B6">
        <w:rPr>
          <w:rFonts w:cs="Arial"/>
        </w:rPr>
        <w:t>5. Жалоба должна содержать:</w:t>
      </w:r>
    </w:p>
    <w:p w:rsidR="000801C7" w:rsidRPr="009612B6" w:rsidRDefault="000801C7" w:rsidP="00492EF0">
      <w:pPr>
        <w:autoSpaceDE w:val="0"/>
        <w:autoSpaceDN w:val="0"/>
        <w:adjustRightInd w:val="0"/>
        <w:ind w:right="-172"/>
        <w:rPr>
          <w:rFonts w:cs="Arial"/>
        </w:rPr>
      </w:pPr>
      <w:proofErr w:type="gramStart"/>
      <w:r w:rsidRPr="009612B6">
        <w:rPr>
          <w:rFonts w:cs="Arial"/>
        </w:rPr>
        <w:lastRenderedPageBreak/>
        <w:t xml:space="preserve">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N </w:t>
      </w:r>
      <w:hyperlink r:id="rId24" w:tooltip="№ 210-фз" w:history="1">
        <w:r w:rsidRPr="006E4487">
          <w:rPr>
            <w:rStyle w:val="a7"/>
            <w:rFonts w:cs="Arial"/>
          </w:rPr>
          <w:t>210-ФЗ</w:t>
        </w:r>
      </w:hyperlink>
      <w:r w:rsidRPr="009612B6">
        <w:rPr>
          <w:rFonts w:cs="Arial"/>
        </w:rPr>
        <w:t xml:space="preserve"> </w:t>
      </w:r>
      <w:r w:rsidR="005231FF">
        <w:rPr>
          <w:rFonts w:cs="Arial"/>
        </w:rPr>
        <w:t>«</w:t>
      </w:r>
      <w:r w:rsidRPr="009612B6">
        <w:rPr>
          <w:rFonts w:cs="Arial"/>
        </w:rPr>
        <w:t>Об организации предоставления государственных и муниципальных услуг</w:t>
      </w:r>
      <w:r w:rsidR="005231FF">
        <w:rPr>
          <w:rFonts w:cs="Arial"/>
        </w:rPr>
        <w:t>»</w:t>
      </w:r>
      <w:r w:rsidRPr="009612B6">
        <w:rPr>
          <w:rFonts w:cs="Arial"/>
        </w:rPr>
        <w:t>, их руководителей и (или) работников, решения и действия</w:t>
      </w:r>
      <w:proofErr w:type="gramEnd"/>
      <w:r w:rsidRPr="009612B6">
        <w:rPr>
          <w:rFonts w:cs="Arial"/>
        </w:rPr>
        <w:t xml:space="preserve"> (бездействие) </w:t>
      </w:r>
      <w:proofErr w:type="gramStart"/>
      <w:r w:rsidRPr="009612B6">
        <w:rPr>
          <w:rFonts w:cs="Arial"/>
        </w:rPr>
        <w:t>которых</w:t>
      </w:r>
      <w:proofErr w:type="gramEnd"/>
      <w:r w:rsidRPr="009612B6">
        <w:rPr>
          <w:rFonts w:cs="Arial"/>
        </w:rPr>
        <w:t xml:space="preserve"> обжалуются;</w:t>
      </w:r>
    </w:p>
    <w:p w:rsidR="000801C7" w:rsidRPr="009612B6" w:rsidRDefault="000801C7" w:rsidP="00492EF0">
      <w:pPr>
        <w:autoSpaceDE w:val="0"/>
        <w:autoSpaceDN w:val="0"/>
        <w:adjustRightInd w:val="0"/>
        <w:ind w:right="-172"/>
        <w:rPr>
          <w:rFonts w:cs="Arial"/>
        </w:rPr>
      </w:pPr>
      <w:proofErr w:type="gramStart"/>
      <w:r w:rsidRPr="009612B6">
        <w:rPr>
          <w:rFonts w:cs="Arial"/>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801C7" w:rsidRPr="009612B6" w:rsidRDefault="000801C7" w:rsidP="00492EF0">
      <w:pPr>
        <w:autoSpaceDE w:val="0"/>
        <w:autoSpaceDN w:val="0"/>
        <w:adjustRightInd w:val="0"/>
        <w:ind w:right="-172"/>
        <w:rPr>
          <w:rFonts w:cs="Arial"/>
        </w:rPr>
      </w:pPr>
      <w:proofErr w:type="gramStart"/>
      <w:r w:rsidRPr="009612B6">
        <w:rPr>
          <w:rFonts w:cs="Arial"/>
        </w:rPr>
        <w:t xml:space="preserve">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N </w:t>
      </w:r>
      <w:hyperlink r:id="rId25" w:tooltip="№ 210-фз" w:history="1">
        <w:r w:rsidRPr="006E4487">
          <w:rPr>
            <w:rStyle w:val="a7"/>
            <w:rFonts w:cs="Arial"/>
          </w:rPr>
          <w:t>210-ФЗ</w:t>
        </w:r>
      </w:hyperlink>
      <w:r w:rsidRPr="009612B6">
        <w:rPr>
          <w:rFonts w:cs="Arial"/>
        </w:rPr>
        <w:t xml:space="preserve"> </w:t>
      </w:r>
      <w:r w:rsidR="005231FF">
        <w:rPr>
          <w:rFonts w:cs="Arial"/>
        </w:rPr>
        <w:t>«</w:t>
      </w:r>
      <w:r w:rsidRPr="009612B6">
        <w:rPr>
          <w:rFonts w:cs="Arial"/>
        </w:rPr>
        <w:t>Об организации предоставления государственных и муниципальных услуг</w:t>
      </w:r>
      <w:r w:rsidR="005231FF">
        <w:rPr>
          <w:rFonts w:cs="Arial"/>
        </w:rPr>
        <w:t>»</w:t>
      </w:r>
      <w:r w:rsidRPr="009612B6">
        <w:rPr>
          <w:rFonts w:cs="Arial"/>
        </w:rPr>
        <w:t>, их работников;</w:t>
      </w:r>
      <w:proofErr w:type="gramEnd"/>
    </w:p>
    <w:p w:rsidR="000801C7" w:rsidRPr="009612B6" w:rsidRDefault="000801C7" w:rsidP="00492EF0">
      <w:pPr>
        <w:autoSpaceDE w:val="0"/>
        <w:autoSpaceDN w:val="0"/>
        <w:adjustRightInd w:val="0"/>
        <w:ind w:right="-172"/>
        <w:rPr>
          <w:rFonts w:cs="Arial"/>
        </w:rPr>
      </w:pPr>
      <w:proofErr w:type="gramStart"/>
      <w:r w:rsidRPr="009612B6">
        <w:rPr>
          <w:rFonts w:cs="Arial"/>
        </w:rPr>
        <w:t xml:space="preserve">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N </w:t>
      </w:r>
      <w:hyperlink r:id="rId26" w:tooltip="№ 210-фз" w:history="1">
        <w:r w:rsidRPr="006E4487">
          <w:rPr>
            <w:rStyle w:val="a7"/>
            <w:rFonts w:cs="Arial"/>
          </w:rPr>
          <w:t>210-ФЗ</w:t>
        </w:r>
      </w:hyperlink>
      <w:r w:rsidRPr="009612B6">
        <w:rPr>
          <w:rFonts w:cs="Arial"/>
        </w:rPr>
        <w:t xml:space="preserve"> </w:t>
      </w:r>
      <w:r w:rsidR="005231FF">
        <w:rPr>
          <w:rFonts w:cs="Arial"/>
        </w:rPr>
        <w:t>«</w:t>
      </w:r>
      <w:r w:rsidRPr="009612B6">
        <w:rPr>
          <w:rFonts w:cs="Arial"/>
        </w:rPr>
        <w:t>Об организации предоставления государственных и муниципальных</w:t>
      </w:r>
      <w:proofErr w:type="gramEnd"/>
      <w:r w:rsidRPr="009612B6">
        <w:rPr>
          <w:rFonts w:cs="Arial"/>
        </w:rPr>
        <w:t xml:space="preserve"> услуг</w:t>
      </w:r>
      <w:r w:rsidR="005231FF">
        <w:rPr>
          <w:rFonts w:cs="Arial"/>
        </w:rPr>
        <w:t>»</w:t>
      </w:r>
      <w:r w:rsidRPr="009612B6">
        <w:rPr>
          <w:rFonts w:cs="Arial"/>
        </w:rPr>
        <w:t>, их работников. Заявителем могут быть представлены документы (при наличии), подтверждающие доводы заявителя, либо их копии.</w:t>
      </w:r>
    </w:p>
    <w:p w:rsidR="00492EF0" w:rsidRPr="009612B6" w:rsidRDefault="000801C7" w:rsidP="00722A3F">
      <w:pPr>
        <w:autoSpaceDE w:val="0"/>
        <w:autoSpaceDN w:val="0"/>
        <w:adjustRightInd w:val="0"/>
        <w:ind w:right="-172"/>
        <w:rPr>
          <w:rFonts w:cs="Arial"/>
        </w:rPr>
      </w:pPr>
      <w:r w:rsidRPr="009612B6">
        <w:rPr>
          <w:rFonts w:cs="Arial"/>
        </w:rPr>
        <w:t xml:space="preserve">6. </w:t>
      </w:r>
      <w:proofErr w:type="gramStart"/>
      <w:r w:rsidRPr="009612B6">
        <w:rPr>
          <w:rFonts w:cs="Arial"/>
        </w:rPr>
        <w:t>Жалоба, поступившая в орган, предоставляющий государственную услугу, орган, предоставляющий муниципальную</w:t>
      </w:r>
      <w:r w:rsidR="00CE38D2">
        <w:rPr>
          <w:rFonts w:cs="Arial"/>
        </w:rPr>
        <w:t xml:space="preserve"> </w:t>
      </w:r>
      <w:r w:rsidRPr="009612B6">
        <w:rPr>
          <w:rFonts w:cs="Arial"/>
        </w:rPr>
        <w:t>услугу,</w:t>
      </w:r>
      <w:r w:rsidR="00CE38D2">
        <w:rPr>
          <w:rFonts w:cs="Arial"/>
        </w:rPr>
        <w:t xml:space="preserve"> </w:t>
      </w:r>
      <w:r w:rsidRPr="009612B6">
        <w:rPr>
          <w:rFonts w:cs="Arial"/>
        </w:rPr>
        <w:t>многофункциональный центр, учредителю</w:t>
      </w:r>
      <w:r w:rsidR="00CE38D2">
        <w:rPr>
          <w:rFonts w:cs="Arial"/>
        </w:rPr>
        <w:t xml:space="preserve"> </w:t>
      </w:r>
      <w:r w:rsidRPr="009612B6">
        <w:rPr>
          <w:rFonts w:cs="Arial"/>
        </w:rPr>
        <w:t xml:space="preserve">многофункционального центра, в организации, предусмотренные частью 1.1 статьи 16 Федерального закона от 27.07.2010 N </w:t>
      </w:r>
      <w:hyperlink r:id="rId27" w:tooltip="№ 210-фз" w:history="1">
        <w:r w:rsidRPr="006E4487">
          <w:rPr>
            <w:rStyle w:val="a7"/>
            <w:rFonts w:cs="Arial"/>
          </w:rPr>
          <w:t>210-ФЗ</w:t>
        </w:r>
      </w:hyperlink>
      <w:r w:rsidRPr="009612B6">
        <w:rPr>
          <w:rFonts w:cs="Arial"/>
        </w:rPr>
        <w:t xml:space="preserve"> </w:t>
      </w:r>
      <w:r w:rsidR="005231FF">
        <w:rPr>
          <w:rFonts w:cs="Arial"/>
        </w:rPr>
        <w:t>«</w:t>
      </w:r>
      <w:r w:rsidRPr="009612B6">
        <w:rPr>
          <w:rFonts w:cs="Arial"/>
        </w:rPr>
        <w:t>Об организации предоставления государственных и муниципальных услуг</w:t>
      </w:r>
      <w:r w:rsidR="005231FF">
        <w:rPr>
          <w:rFonts w:cs="Arial"/>
        </w:rPr>
        <w:t>»</w:t>
      </w:r>
      <w:r w:rsidRPr="009612B6">
        <w:rPr>
          <w:rFonts w:cs="Arial"/>
        </w:rPr>
        <w:t>,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w:t>
      </w:r>
      <w:proofErr w:type="gramEnd"/>
      <w:r w:rsidRPr="009612B6">
        <w:rPr>
          <w:rFonts w:cs="Arial"/>
        </w:rPr>
        <w:t xml:space="preserve"> </w:t>
      </w:r>
      <w:proofErr w:type="gramStart"/>
      <w:r w:rsidRPr="009612B6">
        <w:rPr>
          <w:rFonts w:cs="Arial"/>
        </w:rPr>
        <w:t xml:space="preserve">государственную услугу, органа, предоставляющего муниципальную услугу, многофункционального центра, организаций, предусмотренных частью 1.1 статьи 16 Федерального закона от 27.07.2010 N </w:t>
      </w:r>
      <w:hyperlink r:id="rId28" w:tooltip="№ 210-фз" w:history="1">
        <w:r w:rsidRPr="006E4487">
          <w:rPr>
            <w:rStyle w:val="a7"/>
            <w:rFonts w:cs="Arial"/>
          </w:rPr>
          <w:t>210-ФЗ</w:t>
        </w:r>
      </w:hyperlink>
      <w:r w:rsidRPr="009612B6">
        <w:rPr>
          <w:rFonts w:cs="Arial"/>
        </w:rPr>
        <w:t xml:space="preserve"> </w:t>
      </w:r>
      <w:r w:rsidR="005231FF">
        <w:rPr>
          <w:rFonts w:cs="Arial"/>
        </w:rPr>
        <w:t>«</w:t>
      </w:r>
      <w:r w:rsidRPr="009612B6">
        <w:rPr>
          <w:rFonts w:cs="Arial"/>
        </w:rPr>
        <w:t>Об организации предоставления государственных и муниципальных услуг</w:t>
      </w:r>
      <w:r w:rsidR="005231FF">
        <w:rPr>
          <w:rFonts w:cs="Arial"/>
        </w:rPr>
        <w:t>»</w:t>
      </w:r>
      <w:r w:rsidRPr="009612B6">
        <w:rPr>
          <w:rFonts w:cs="Arial"/>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492EF0" w:rsidRPr="009612B6" w:rsidRDefault="000801C7" w:rsidP="00492EF0">
      <w:pPr>
        <w:autoSpaceDE w:val="0"/>
        <w:autoSpaceDN w:val="0"/>
        <w:adjustRightInd w:val="0"/>
        <w:ind w:right="-172"/>
        <w:rPr>
          <w:rFonts w:cs="Arial"/>
        </w:rPr>
      </w:pPr>
      <w:r w:rsidRPr="009612B6">
        <w:rPr>
          <w:rFonts w:cs="Arial"/>
        </w:rPr>
        <w:t>7. По результатам рассмотрения жалобы принимается одно из следующих решений:</w:t>
      </w:r>
    </w:p>
    <w:p w:rsidR="00492EF0" w:rsidRPr="009612B6" w:rsidRDefault="000801C7" w:rsidP="00492EF0">
      <w:pPr>
        <w:autoSpaceDE w:val="0"/>
        <w:autoSpaceDN w:val="0"/>
        <w:adjustRightInd w:val="0"/>
        <w:ind w:right="-172"/>
        <w:rPr>
          <w:rFonts w:cs="Arial"/>
        </w:rPr>
      </w:pPr>
      <w:proofErr w:type="gramStart"/>
      <w:r w:rsidRPr="009612B6">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w:t>
      </w:r>
      <w:r w:rsidRPr="009612B6">
        <w:rPr>
          <w:rFonts w:cs="Arial"/>
        </w:rPr>
        <w:lastRenderedPageBreak/>
        <w:t>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492EF0" w:rsidRPr="009612B6" w:rsidRDefault="000801C7" w:rsidP="00492EF0">
      <w:pPr>
        <w:autoSpaceDE w:val="0"/>
        <w:autoSpaceDN w:val="0"/>
        <w:adjustRightInd w:val="0"/>
        <w:ind w:right="-172"/>
        <w:rPr>
          <w:rFonts w:cs="Arial"/>
        </w:rPr>
      </w:pPr>
      <w:r w:rsidRPr="009612B6">
        <w:rPr>
          <w:rFonts w:cs="Arial"/>
        </w:rPr>
        <w:t>2) в удовлетворении жалобы отказывается.</w:t>
      </w:r>
    </w:p>
    <w:p w:rsidR="00492EF0" w:rsidRPr="009612B6" w:rsidRDefault="000801C7" w:rsidP="00492EF0">
      <w:pPr>
        <w:autoSpaceDE w:val="0"/>
        <w:autoSpaceDN w:val="0"/>
        <w:adjustRightInd w:val="0"/>
        <w:ind w:right="-172"/>
        <w:rPr>
          <w:rFonts w:cs="Arial"/>
        </w:rPr>
      </w:pPr>
      <w:r w:rsidRPr="009612B6">
        <w:rPr>
          <w:rFonts w:cs="Arial"/>
        </w:rPr>
        <w:t>8. Не позднее дня, следующего за днем принятия решения, указанного в части 7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92EF0" w:rsidRPr="009612B6" w:rsidRDefault="000801C7" w:rsidP="00492EF0">
      <w:pPr>
        <w:autoSpaceDE w:val="0"/>
        <w:autoSpaceDN w:val="0"/>
        <w:adjustRightInd w:val="0"/>
        <w:ind w:right="-172"/>
        <w:rPr>
          <w:rFonts w:cs="Arial"/>
        </w:rPr>
      </w:pPr>
      <w:r w:rsidRPr="009612B6">
        <w:rPr>
          <w:rFonts w:cs="Arial"/>
        </w:rPr>
        <w:t xml:space="preserve">8.1. </w:t>
      </w:r>
      <w:proofErr w:type="gramStart"/>
      <w:r w:rsidRPr="009612B6">
        <w:rPr>
          <w:rFonts w:cs="Arial"/>
        </w:rPr>
        <w:t xml:space="preserve">В случае признания жалобы подлежащей удовлетворению в ответе заявителю, указанном в части 8 статьи 11.2 Федерального закона от 27.07.2010 N </w:t>
      </w:r>
      <w:hyperlink r:id="rId29" w:tooltip="№ 210-фз" w:history="1">
        <w:r w:rsidRPr="006E4487">
          <w:rPr>
            <w:rStyle w:val="a7"/>
            <w:rFonts w:cs="Arial"/>
          </w:rPr>
          <w:t>210-ФЗ</w:t>
        </w:r>
      </w:hyperlink>
      <w:r w:rsidRPr="009612B6">
        <w:rPr>
          <w:rFonts w:cs="Arial"/>
        </w:rPr>
        <w:t xml:space="preserve"> </w:t>
      </w:r>
      <w:r w:rsidR="005231FF">
        <w:rPr>
          <w:rFonts w:cs="Arial"/>
        </w:rPr>
        <w:t>«</w:t>
      </w:r>
      <w:r w:rsidRPr="009612B6">
        <w:rPr>
          <w:rFonts w:cs="Arial"/>
        </w:rPr>
        <w:t>Об организации предоставления государственных и муниципальных услуг</w:t>
      </w:r>
      <w:r w:rsidR="005231FF">
        <w:rPr>
          <w:rFonts w:cs="Arial"/>
        </w:rPr>
        <w:t>»</w:t>
      </w:r>
      <w:r w:rsidRPr="009612B6">
        <w:rPr>
          <w:rFonts w:cs="Arial"/>
        </w:rPr>
        <w:t xml:space="preserve">,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N </w:t>
      </w:r>
      <w:hyperlink r:id="rId30" w:tooltip="№ 210-фз" w:history="1">
        <w:r w:rsidRPr="006E4487">
          <w:rPr>
            <w:rStyle w:val="a7"/>
            <w:rFonts w:cs="Arial"/>
          </w:rPr>
          <w:t>210-ФЗ</w:t>
        </w:r>
      </w:hyperlink>
      <w:r w:rsidRPr="009612B6">
        <w:rPr>
          <w:rFonts w:cs="Arial"/>
        </w:rPr>
        <w:t xml:space="preserve"> </w:t>
      </w:r>
      <w:r w:rsidR="005231FF">
        <w:rPr>
          <w:rFonts w:cs="Arial"/>
        </w:rPr>
        <w:t>«</w:t>
      </w:r>
      <w:r w:rsidRPr="009612B6">
        <w:rPr>
          <w:rFonts w:cs="Arial"/>
        </w:rPr>
        <w:t>Об организации предоставления государственных</w:t>
      </w:r>
      <w:proofErr w:type="gramEnd"/>
      <w:r w:rsidRPr="009612B6">
        <w:rPr>
          <w:rFonts w:cs="Arial"/>
        </w:rPr>
        <w:t xml:space="preserve"> и муниципальных услуг</w:t>
      </w:r>
      <w:r w:rsidR="005231FF">
        <w:rPr>
          <w:rFonts w:cs="Arial"/>
        </w:rPr>
        <w:t>»</w:t>
      </w:r>
      <w:r w:rsidRPr="009612B6">
        <w:rPr>
          <w:rFonts w:cs="Arial"/>
        </w:rPr>
        <w:t xml:space="preserve">, в целях незамедлительного устранения выявленных нарушений при оказании государственной или муниципальной услуги, а также </w:t>
      </w:r>
      <w:proofErr w:type="gramStart"/>
      <w:r w:rsidRPr="009612B6">
        <w:rPr>
          <w:rFonts w:cs="Arial"/>
        </w:rPr>
        <w:t>приносятся извинения за доставленные неудобства и указывается</w:t>
      </w:r>
      <w:proofErr w:type="gramEnd"/>
      <w:r w:rsidRPr="009612B6">
        <w:rPr>
          <w:rFonts w:cs="Arial"/>
        </w:rPr>
        <w:t xml:space="preserve"> информация о дальнейших действиях, которые необходимо совершить заявителю в целях получения государственной или муниципальной услуги.</w:t>
      </w:r>
    </w:p>
    <w:p w:rsidR="00492EF0" w:rsidRPr="009612B6" w:rsidRDefault="000801C7" w:rsidP="00492EF0">
      <w:pPr>
        <w:autoSpaceDE w:val="0"/>
        <w:autoSpaceDN w:val="0"/>
        <w:adjustRightInd w:val="0"/>
        <w:ind w:right="-172"/>
        <w:rPr>
          <w:rFonts w:cs="Arial"/>
        </w:rPr>
      </w:pPr>
      <w:r w:rsidRPr="009612B6">
        <w:rPr>
          <w:rFonts w:cs="Arial"/>
        </w:rPr>
        <w:t xml:space="preserve">8.2. В случае признания </w:t>
      </w:r>
      <w:proofErr w:type="gramStart"/>
      <w:r w:rsidRPr="009612B6">
        <w:rPr>
          <w:rFonts w:cs="Arial"/>
        </w:rPr>
        <w:t>жалобы</w:t>
      </w:r>
      <w:proofErr w:type="gramEnd"/>
      <w:r w:rsidRPr="009612B6">
        <w:rPr>
          <w:rFonts w:cs="Arial"/>
        </w:rPr>
        <w:t xml:space="preserve"> не подлежащей удовлетворению в ответе заявителю, указанном в части 8 настоящей статьи, даются аргументированные разъяснения о причинах принятого решения, а также информация о порядке обжалования принятого решения.</w:t>
      </w:r>
    </w:p>
    <w:p w:rsidR="00492EF0" w:rsidRPr="009612B6" w:rsidRDefault="000801C7" w:rsidP="00492EF0">
      <w:pPr>
        <w:autoSpaceDE w:val="0"/>
        <w:autoSpaceDN w:val="0"/>
        <w:adjustRightInd w:val="0"/>
        <w:ind w:right="-172"/>
        <w:rPr>
          <w:rFonts w:cs="Arial"/>
        </w:rPr>
      </w:pPr>
      <w:r w:rsidRPr="009612B6">
        <w:rPr>
          <w:rFonts w:cs="Arial"/>
        </w:rPr>
        <w:t xml:space="preserve">9. В случае установления в ходе или по результатам </w:t>
      </w:r>
      <w:proofErr w:type="gramStart"/>
      <w:r w:rsidRPr="009612B6">
        <w:rPr>
          <w:rFonts w:cs="Arial"/>
        </w:rPr>
        <w:t>рассмотрения жалобы признаков состава административного правонарушения</w:t>
      </w:r>
      <w:proofErr w:type="gramEnd"/>
      <w:r w:rsidRPr="009612B6">
        <w:rPr>
          <w:rFonts w:cs="Arial"/>
        </w:rPr>
        <w:t xml:space="preserve"> или преступления должностное лицо, работник, наделенные полномочиями по рассмотрению жалоб в соответствии с частью 1 настоящей статьи, незамедлительно направляют имеющиеся материалы в органы прокуратуры.</w:t>
      </w:r>
    </w:p>
    <w:p w:rsidR="00492EF0" w:rsidRPr="009612B6" w:rsidRDefault="000801C7" w:rsidP="00492EF0">
      <w:pPr>
        <w:autoSpaceDE w:val="0"/>
        <w:autoSpaceDN w:val="0"/>
        <w:adjustRightInd w:val="0"/>
        <w:ind w:right="-172"/>
        <w:rPr>
          <w:rFonts w:cs="Arial"/>
        </w:rPr>
      </w:pPr>
      <w:r w:rsidRPr="009612B6">
        <w:rPr>
          <w:rFonts w:cs="Arial"/>
        </w:rPr>
        <w:t xml:space="preserve">10. Положения настоящего Федерального закона,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Федеральным законом от 2 мая 2006 года N 59-ФЗ </w:t>
      </w:r>
      <w:r w:rsidR="005231FF">
        <w:rPr>
          <w:rFonts w:cs="Arial"/>
        </w:rPr>
        <w:t>«</w:t>
      </w:r>
      <w:r w:rsidRPr="009612B6">
        <w:rPr>
          <w:rFonts w:cs="Arial"/>
        </w:rPr>
        <w:t>О порядке рассмотрения обращений граждан Российской Федерации</w:t>
      </w:r>
      <w:r w:rsidR="005231FF">
        <w:rPr>
          <w:rFonts w:cs="Arial"/>
        </w:rPr>
        <w:t>»</w:t>
      </w:r>
      <w:r w:rsidRPr="009612B6">
        <w:rPr>
          <w:rFonts w:cs="Arial"/>
        </w:rPr>
        <w:t>.</w:t>
      </w:r>
      <w:r w:rsidR="005231FF">
        <w:rPr>
          <w:rFonts w:cs="Arial"/>
        </w:rPr>
        <w:t>»</w:t>
      </w:r>
      <w:r w:rsidR="00553076" w:rsidRPr="009612B6">
        <w:rPr>
          <w:rFonts w:cs="Arial"/>
        </w:rPr>
        <w:t>.</w:t>
      </w:r>
    </w:p>
    <w:p w:rsidR="00492EF0" w:rsidRPr="009612B6" w:rsidRDefault="00923976" w:rsidP="00492EF0">
      <w:pPr>
        <w:autoSpaceDE w:val="0"/>
        <w:autoSpaceDN w:val="0"/>
        <w:adjustRightInd w:val="0"/>
        <w:ind w:right="-172"/>
        <w:rPr>
          <w:rFonts w:cs="Arial"/>
        </w:rPr>
      </w:pPr>
      <w:r w:rsidRPr="009612B6">
        <w:rPr>
          <w:rFonts w:cs="Arial"/>
        </w:rPr>
        <w:t>2.</w:t>
      </w:r>
      <w:proofErr w:type="gramStart"/>
      <w:r w:rsidR="0066218A" w:rsidRPr="009612B6">
        <w:rPr>
          <w:rFonts w:cs="Arial"/>
        </w:rPr>
        <w:t>Контроль за</w:t>
      </w:r>
      <w:proofErr w:type="gramEnd"/>
      <w:r w:rsidR="0066218A" w:rsidRPr="009612B6">
        <w:rPr>
          <w:rFonts w:cs="Arial"/>
        </w:rPr>
        <w:t xml:space="preserve"> исполнением данного постановления оставляю за собой.</w:t>
      </w:r>
    </w:p>
    <w:p w:rsidR="00EF3A93" w:rsidRPr="009612B6" w:rsidRDefault="007207F4" w:rsidP="00492EF0">
      <w:pPr>
        <w:autoSpaceDE w:val="0"/>
        <w:autoSpaceDN w:val="0"/>
        <w:adjustRightInd w:val="0"/>
        <w:ind w:right="-172"/>
        <w:rPr>
          <w:rFonts w:cs="Arial"/>
        </w:rPr>
      </w:pPr>
      <w:r w:rsidRPr="009612B6">
        <w:rPr>
          <w:rFonts w:cs="Arial"/>
        </w:rPr>
        <w:t>3</w:t>
      </w:r>
      <w:r w:rsidR="00DD56A8" w:rsidRPr="009612B6">
        <w:rPr>
          <w:rFonts w:cs="Arial"/>
        </w:rPr>
        <w:t xml:space="preserve">. </w:t>
      </w:r>
      <w:r w:rsidR="0066218A" w:rsidRPr="009612B6">
        <w:rPr>
          <w:rFonts w:cs="Arial"/>
        </w:rPr>
        <w:t>Настоящее постановление вступает в силу с момента его подписания.</w:t>
      </w:r>
    </w:p>
    <w:p w:rsidR="00711F46" w:rsidRPr="009612B6" w:rsidRDefault="00711F46" w:rsidP="00492EF0">
      <w:pPr>
        <w:rPr>
          <w:rFonts w:cs="Arial"/>
        </w:rPr>
      </w:pPr>
    </w:p>
    <w:p w:rsidR="004B2C44" w:rsidRPr="009612B6" w:rsidRDefault="004B2C44" w:rsidP="00492EF0">
      <w:pPr>
        <w:rPr>
          <w:rFonts w:cs="Arial"/>
        </w:rPr>
      </w:pPr>
    </w:p>
    <w:p w:rsidR="00DD56A8" w:rsidRPr="009612B6" w:rsidRDefault="00E04C13" w:rsidP="009612B6">
      <w:pPr>
        <w:ind w:right="-172" w:firstLine="0"/>
        <w:rPr>
          <w:rFonts w:cs="Arial"/>
        </w:rPr>
      </w:pPr>
      <w:r w:rsidRPr="009612B6">
        <w:rPr>
          <w:rFonts w:cs="Arial"/>
        </w:rPr>
        <w:t>Г</w:t>
      </w:r>
      <w:r w:rsidR="00DD56A8" w:rsidRPr="009612B6">
        <w:rPr>
          <w:rFonts w:cs="Arial"/>
        </w:rPr>
        <w:t>лав</w:t>
      </w:r>
      <w:r w:rsidRPr="009612B6">
        <w:rPr>
          <w:rFonts w:cs="Arial"/>
        </w:rPr>
        <w:t>а</w:t>
      </w:r>
      <w:r w:rsidR="00DD56A8" w:rsidRPr="009612B6">
        <w:rPr>
          <w:rFonts w:cs="Arial"/>
        </w:rPr>
        <w:t xml:space="preserve"> администрации</w:t>
      </w:r>
    </w:p>
    <w:p w:rsidR="000F3200" w:rsidRPr="009612B6" w:rsidRDefault="00DD56A8" w:rsidP="009612B6">
      <w:pPr>
        <w:tabs>
          <w:tab w:val="left" w:pos="6096"/>
        </w:tabs>
        <w:ind w:right="-172" w:firstLine="0"/>
        <w:rPr>
          <w:rFonts w:cs="Arial"/>
        </w:rPr>
      </w:pPr>
      <w:proofErr w:type="gramStart"/>
      <w:r w:rsidRPr="009612B6">
        <w:rPr>
          <w:rFonts w:cs="Arial"/>
        </w:rPr>
        <w:t>муниципального</w:t>
      </w:r>
      <w:proofErr w:type="gramEnd"/>
      <w:r w:rsidRPr="009612B6">
        <w:rPr>
          <w:rFonts w:cs="Arial"/>
        </w:rPr>
        <w:t xml:space="preserve"> района </w:t>
      </w:r>
      <w:r w:rsidRPr="009612B6">
        <w:rPr>
          <w:rFonts w:cs="Arial"/>
        </w:rPr>
        <w:tab/>
      </w:r>
      <w:r w:rsidR="009612B6">
        <w:rPr>
          <w:rFonts w:cs="Arial"/>
        </w:rPr>
        <w:t xml:space="preserve">                         </w:t>
      </w:r>
      <w:r w:rsidR="00ED6EAC" w:rsidRPr="009612B6">
        <w:rPr>
          <w:rFonts w:cs="Arial"/>
        </w:rPr>
        <w:t>С.В. Перевалов</w:t>
      </w:r>
    </w:p>
    <w:p w:rsidR="000D53E2" w:rsidRPr="008D533A" w:rsidRDefault="000D53E2" w:rsidP="00492EF0">
      <w:pPr>
        <w:ind w:left="-142" w:firstLine="709"/>
        <w:rPr>
          <w:sz w:val="23"/>
          <w:szCs w:val="23"/>
        </w:rPr>
      </w:pPr>
      <w:r>
        <w:rPr>
          <w:sz w:val="23"/>
          <w:szCs w:val="23"/>
        </w:rPr>
        <w:br w:type="page"/>
      </w:r>
    </w:p>
    <w:sectPr w:rsidR="000D53E2" w:rsidRPr="008D533A" w:rsidSect="00155D72">
      <w:type w:val="continuous"/>
      <w:pgSz w:w="11905" w:h="16837"/>
      <w:pgMar w:top="1077" w:right="737" w:bottom="1134" w:left="1701"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4067E80"/>
    <w:multiLevelType w:val="hybridMultilevel"/>
    <w:tmpl w:val="5AE0D956"/>
    <w:lvl w:ilvl="0" w:tplc="07CC5EDA">
      <w:start w:val="1"/>
      <w:numFmt w:val="decimal"/>
      <w:lvlText w:val="%1."/>
      <w:lvlJc w:val="left"/>
      <w:pPr>
        <w:ind w:left="2081" w:hanging="123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041C6112"/>
    <w:multiLevelType w:val="hybridMultilevel"/>
    <w:tmpl w:val="4A16A57E"/>
    <w:lvl w:ilvl="0" w:tplc="C360B258">
      <w:start w:val="1"/>
      <w:numFmt w:val="decimal"/>
      <w:lvlText w:val="%1."/>
      <w:lvlJc w:val="left"/>
      <w:pPr>
        <w:ind w:left="1991" w:hanging="114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7CDB2375"/>
    <w:multiLevelType w:val="hybridMultilevel"/>
    <w:tmpl w:val="F7309C78"/>
    <w:lvl w:ilvl="0" w:tplc="5CBADAF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
    <w:nsid w:val="7E9333AC"/>
    <w:multiLevelType w:val="hybridMultilevel"/>
    <w:tmpl w:val="1CEA878C"/>
    <w:lvl w:ilvl="0" w:tplc="9EDA7884">
      <w:numFmt w:val="bullet"/>
      <w:lvlText w:val="–"/>
      <w:lvlJc w:val="left"/>
      <w:pPr>
        <w:tabs>
          <w:tab w:val="num" w:pos="1068"/>
        </w:tabs>
        <w:ind w:left="1068" w:hanging="360"/>
      </w:pPr>
      <w:rPr>
        <w:rFonts w:ascii="Times New Roman" w:eastAsia="Times New Roman" w:hAnsi="Times New Roman" w:hint="default"/>
      </w:rPr>
    </w:lvl>
    <w:lvl w:ilvl="1" w:tplc="04190003" w:tentative="1">
      <w:start w:val="1"/>
      <w:numFmt w:val="bullet"/>
      <w:lvlText w:val="o"/>
      <w:lvlJc w:val="left"/>
      <w:pPr>
        <w:tabs>
          <w:tab w:val="num" w:pos="1428"/>
        </w:tabs>
        <w:ind w:left="1428" w:hanging="360"/>
      </w:pPr>
      <w:rPr>
        <w:rFonts w:ascii="Courier New" w:hAnsi="Courier New" w:hint="default"/>
      </w:rPr>
    </w:lvl>
    <w:lvl w:ilvl="2" w:tplc="04190005" w:tentative="1">
      <w:start w:val="1"/>
      <w:numFmt w:val="bullet"/>
      <w:lvlText w:val=""/>
      <w:lvlJc w:val="left"/>
      <w:pPr>
        <w:tabs>
          <w:tab w:val="num" w:pos="2148"/>
        </w:tabs>
        <w:ind w:left="2148" w:hanging="360"/>
      </w:pPr>
      <w:rPr>
        <w:rFonts w:ascii="Wingdings" w:hAnsi="Wingdings" w:hint="default"/>
      </w:rPr>
    </w:lvl>
    <w:lvl w:ilvl="3" w:tplc="04190001" w:tentative="1">
      <w:start w:val="1"/>
      <w:numFmt w:val="bullet"/>
      <w:lvlText w:val=""/>
      <w:lvlJc w:val="left"/>
      <w:pPr>
        <w:tabs>
          <w:tab w:val="num" w:pos="2868"/>
        </w:tabs>
        <w:ind w:left="2868" w:hanging="360"/>
      </w:pPr>
      <w:rPr>
        <w:rFonts w:ascii="Symbol" w:hAnsi="Symbol" w:hint="default"/>
      </w:rPr>
    </w:lvl>
    <w:lvl w:ilvl="4" w:tplc="04190003" w:tentative="1">
      <w:start w:val="1"/>
      <w:numFmt w:val="bullet"/>
      <w:lvlText w:val="o"/>
      <w:lvlJc w:val="left"/>
      <w:pPr>
        <w:tabs>
          <w:tab w:val="num" w:pos="3588"/>
        </w:tabs>
        <w:ind w:left="3588" w:hanging="360"/>
      </w:pPr>
      <w:rPr>
        <w:rFonts w:ascii="Courier New" w:hAnsi="Courier New" w:hint="default"/>
      </w:rPr>
    </w:lvl>
    <w:lvl w:ilvl="5" w:tplc="04190005" w:tentative="1">
      <w:start w:val="1"/>
      <w:numFmt w:val="bullet"/>
      <w:lvlText w:val=""/>
      <w:lvlJc w:val="left"/>
      <w:pPr>
        <w:tabs>
          <w:tab w:val="num" w:pos="4308"/>
        </w:tabs>
        <w:ind w:left="4308" w:hanging="360"/>
      </w:pPr>
      <w:rPr>
        <w:rFonts w:ascii="Wingdings" w:hAnsi="Wingdings" w:hint="default"/>
      </w:rPr>
    </w:lvl>
    <w:lvl w:ilvl="6" w:tplc="04190001" w:tentative="1">
      <w:start w:val="1"/>
      <w:numFmt w:val="bullet"/>
      <w:lvlText w:val=""/>
      <w:lvlJc w:val="left"/>
      <w:pPr>
        <w:tabs>
          <w:tab w:val="num" w:pos="5028"/>
        </w:tabs>
        <w:ind w:left="5028" w:hanging="360"/>
      </w:pPr>
      <w:rPr>
        <w:rFonts w:ascii="Symbol" w:hAnsi="Symbol" w:hint="default"/>
      </w:rPr>
    </w:lvl>
    <w:lvl w:ilvl="7" w:tplc="04190003" w:tentative="1">
      <w:start w:val="1"/>
      <w:numFmt w:val="bullet"/>
      <w:lvlText w:val="o"/>
      <w:lvlJc w:val="left"/>
      <w:pPr>
        <w:tabs>
          <w:tab w:val="num" w:pos="5748"/>
        </w:tabs>
        <w:ind w:left="5748" w:hanging="360"/>
      </w:pPr>
      <w:rPr>
        <w:rFonts w:ascii="Courier New" w:hAnsi="Courier New" w:hint="default"/>
      </w:rPr>
    </w:lvl>
    <w:lvl w:ilvl="8" w:tplc="04190005" w:tentative="1">
      <w:start w:val="1"/>
      <w:numFmt w:val="bullet"/>
      <w:lvlText w:val=""/>
      <w:lvlJc w:val="left"/>
      <w:pPr>
        <w:tabs>
          <w:tab w:val="num" w:pos="6468"/>
        </w:tabs>
        <w:ind w:left="6468" w:hanging="360"/>
      </w:pPr>
      <w:rPr>
        <w:rFonts w:ascii="Wingdings" w:hAnsi="Wingdings" w:hint="default"/>
      </w:r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attachedTemplate r:id="rId1"/>
  <w:stylePaneFormatFilter w:val="0000"/>
  <w:defaultTabStop w:val="720"/>
  <w:defaultTableStyle w:val="a"/>
  <w:drawingGridHorizontalSpacing w:val="140"/>
  <w:drawingGridVerticalSpacing w:val="0"/>
  <w:displayHorizontalDrawingGridEvery w:val="0"/>
  <w:displayVerticalDrawingGridEvery w:val="0"/>
  <w:noPunctuationKerning/>
  <w:characterSpacingControl w:val="doNotCompress"/>
  <w:compat/>
  <w:rsids>
    <w:rsidRoot w:val="003064A4"/>
    <w:rsid w:val="00002000"/>
    <w:rsid w:val="00005510"/>
    <w:rsid w:val="0001292C"/>
    <w:rsid w:val="0001477A"/>
    <w:rsid w:val="00020EFD"/>
    <w:rsid w:val="000219BC"/>
    <w:rsid w:val="00025E02"/>
    <w:rsid w:val="000262B4"/>
    <w:rsid w:val="0003574F"/>
    <w:rsid w:val="000361C5"/>
    <w:rsid w:val="00042223"/>
    <w:rsid w:val="00045745"/>
    <w:rsid w:val="00050B27"/>
    <w:rsid w:val="00051655"/>
    <w:rsid w:val="00062D6A"/>
    <w:rsid w:val="00066642"/>
    <w:rsid w:val="00071D70"/>
    <w:rsid w:val="00073309"/>
    <w:rsid w:val="0007536A"/>
    <w:rsid w:val="000801C7"/>
    <w:rsid w:val="000801CA"/>
    <w:rsid w:val="0008277D"/>
    <w:rsid w:val="0009098B"/>
    <w:rsid w:val="000A60EF"/>
    <w:rsid w:val="000A72DF"/>
    <w:rsid w:val="000B1738"/>
    <w:rsid w:val="000B3C35"/>
    <w:rsid w:val="000B7014"/>
    <w:rsid w:val="000C0D65"/>
    <w:rsid w:val="000C1B77"/>
    <w:rsid w:val="000C49C4"/>
    <w:rsid w:val="000C7EDA"/>
    <w:rsid w:val="000D23CD"/>
    <w:rsid w:val="000D53E2"/>
    <w:rsid w:val="000D76CA"/>
    <w:rsid w:val="000E1079"/>
    <w:rsid w:val="000E337B"/>
    <w:rsid w:val="000E729C"/>
    <w:rsid w:val="000E75F6"/>
    <w:rsid w:val="000F3200"/>
    <w:rsid w:val="000F44F4"/>
    <w:rsid w:val="00103FD2"/>
    <w:rsid w:val="00105F04"/>
    <w:rsid w:val="00106E6A"/>
    <w:rsid w:val="0011357D"/>
    <w:rsid w:val="00115DC8"/>
    <w:rsid w:val="0011660D"/>
    <w:rsid w:val="001200F5"/>
    <w:rsid w:val="00122CDD"/>
    <w:rsid w:val="00127FC5"/>
    <w:rsid w:val="001310AC"/>
    <w:rsid w:val="001339DA"/>
    <w:rsid w:val="0013797A"/>
    <w:rsid w:val="00141EF6"/>
    <w:rsid w:val="00145E4E"/>
    <w:rsid w:val="00155D72"/>
    <w:rsid w:val="00164BD5"/>
    <w:rsid w:val="00165189"/>
    <w:rsid w:val="00177383"/>
    <w:rsid w:val="001815D5"/>
    <w:rsid w:val="001834C0"/>
    <w:rsid w:val="0018523F"/>
    <w:rsid w:val="00187343"/>
    <w:rsid w:val="00197CA7"/>
    <w:rsid w:val="00197DF7"/>
    <w:rsid w:val="001A1833"/>
    <w:rsid w:val="001A63B5"/>
    <w:rsid w:val="001B28AF"/>
    <w:rsid w:val="001B401B"/>
    <w:rsid w:val="001B5D1B"/>
    <w:rsid w:val="001C3F70"/>
    <w:rsid w:val="001D5205"/>
    <w:rsid w:val="001E49F9"/>
    <w:rsid w:val="001F1DA9"/>
    <w:rsid w:val="001F43DE"/>
    <w:rsid w:val="0020438A"/>
    <w:rsid w:val="002056EE"/>
    <w:rsid w:val="002206D8"/>
    <w:rsid w:val="00220D60"/>
    <w:rsid w:val="002217B6"/>
    <w:rsid w:val="00221AC2"/>
    <w:rsid w:val="0022283B"/>
    <w:rsid w:val="00224D35"/>
    <w:rsid w:val="00230795"/>
    <w:rsid w:val="002318A8"/>
    <w:rsid w:val="002342FB"/>
    <w:rsid w:val="0023505E"/>
    <w:rsid w:val="00244E15"/>
    <w:rsid w:val="002534CD"/>
    <w:rsid w:val="002559BD"/>
    <w:rsid w:val="002601A2"/>
    <w:rsid w:val="00261210"/>
    <w:rsid w:val="0026169C"/>
    <w:rsid w:val="00266B97"/>
    <w:rsid w:val="002678B6"/>
    <w:rsid w:val="00272FD6"/>
    <w:rsid w:val="0027464B"/>
    <w:rsid w:val="00284BF2"/>
    <w:rsid w:val="00290018"/>
    <w:rsid w:val="00296E9F"/>
    <w:rsid w:val="002A0277"/>
    <w:rsid w:val="002A107F"/>
    <w:rsid w:val="002A1B12"/>
    <w:rsid w:val="002B0A6E"/>
    <w:rsid w:val="002B1432"/>
    <w:rsid w:val="002B6979"/>
    <w:rsid w:val="002C03A2"/>
    <w:rsid w:val="002C5842"/>
    <w:rsid w:val="002C70EE"/>
    <w:rsid w:val="002D0185"/>
    <w:rsid w:val="002D1473"/>
    <w:rsid w:val="002D3CBB"/>
    <w:rsid w:val="002E0A17"/>
    <w:rsid w:val="002E45C7"/>
    <w:rsid w:val="002F7C42"/>
    <w:rsid w:val="003064A4"/>
    <w:rsid w:val="003066F9"/>
    <w:rsid w:val="00320938"/>
    <w:rsid w:val="00320E53"/>
    <w:rsid w:val="00321E24"/>
    <w:rsid w:val="00326973"/>
    <w:rsid w:val="003315E6"/>
    <w:rsid w:val="003424A8"/>
    <w:rsid w:val="00350E0B"/>
    <w:rsid w:val="00351493"/>
    <w:rsid w:val="00352FDE"/>
    <w:rsid w:val="00354C71"/>
    <w:rsid w:val="00363630"/>
    <w:rsid w:val="00363F67"/>
    <w:rsid w:val="003656B2"/>
    <w:rsid w:val="003676E4"/>
    <w:rsid w:val="00367FCB"/>
    <w:rsid w:val="003757E4"/>
    <w:rsid w:val="00380CFE"/>
    <w:rsid w:val="00381E24"/>
    <w:rsid w:val="00386685"/>
    <w:rsid w:val="0039249F"/>
    <w:rsid w:val="0039420E"/>
    <w:rsid w:val="003A165C"/>
    <w:rsid w:val="003B0A1F"/>
    <w:rsid w:val="003B387F"/>
    <w:rsid w:val="003B4759"/>
    <w:rsid w:val="003C4F41"/>
    <w:rsid w:val="003C7462"/>
    <w:rsid w:val="003D09E5"/>
    <w:rsid w:val="003D6B31"/>
    <w:rsid w:val="003E7B77"/>
    <w:rsid w:val="00410C13"/>
    <w:rsid w:val="00422B2F"/>
    <w:rsid w:val="00434AE3"/>
    <w:rsid w:val="00437028"/>
    <w:rsid w:val="004419C0"/>
    <w:rsid w:val="00441B8E"/>
    <w:rsid w:val="00444F83"/>
    <w:rsid w:val="00446C28"/>
    <w:rsid w:val="0045731C"/>
    <w:rsid w:val="00463E75"/>
    <w:rsid w:val="00464F1D"/>
    <w:rsid w:val="00466ACC"/>
    <w:rsid w:val="0047047D"/>
    <w:rsid w:val="0047079C"/>
    <w:rsid w:val="004744C9"/>
    <w:rsid w:val="004836F5"/>
    <w:rsid w:val="00484648"/>
    <w:rsid w:val="00490A68"/>
    <w:rsid w:val="00490A8F"/>
    <w:rsid w:val="004915EF"/>
    <w:rsid w:val="00492EF0"/>
    <w:rsid w:val="004964C7"/>
    <w:rsid w:val="004A0E54"/>
    <w:rsid w:val="004B2C44"/>
    <w:rsid w:val="004B4B63"/>
    <w:rsid w:val="004C1B7B"/>
    <w:rsid w:val="004C3930"/>
    <w:rsid w:val="004C5FD5"/>
    <w:rsid w:val="004D1389"/>
    <w:rsid w:val="004D1A0B"/>
    <w:rsid w:val="004D3B2B"/>
    <w:rsid w:val="004D6C37"/>
    <w:rsid w:val="004E4DBB"/>
    <w:rsid w:val="004E6A8B"/>
    <w:rsid w:val="004F7EC9"/>
    <w:rsid w:val="00515206"/>
    <w:rsid w:val="005167BD"/>
    <w:rsid w:val="00522D5E"/>
    <w:rsid w:val="005231FF"/>
    <w:rsid w:val="00532B92"/>
    <w:rsid w:val="005334FC"/>
    <w:rsid w:val="00544CE2"/>
    <w:rsid w:val="00544CE4"/>
    <w:rsid w:val="00545961"/>
    <w:rsid w:val="00546388"/>
    <w:rsid w:val="0055011F"/>
    <w:rsid w:val="00553076"/>
    <w:rsid w:val="005562FA"/>
    <w:rsid w:val="005607B7"/>
    <w:rsid w:val="00561F7C"/>
    <w:rsid w:val="0056465B"/>
    <w:rsid w:val="0056477A"/>
    <w:rsid w:val="0057349A"/>
    <w:rsid w:val="00574F0D"/>
    <w:rsid w:val="00581C63"/>
    <w:rsid w:val="00583C29"/>
    <w:rsid w:val="00590801"/>
    <w:rsid w:val="00592BC6"/>
    <w:rsid w:val="005A165E"/>
    <w:rsid w:val="005A293C"/>
    <w:rsid w:val="005A2982"/>
    <w:rsid w:val="005A4C5E"/>
    <w:rsid w:val="005B07F2"/>
    <w:rsid w:val="005B0B8B"/>
    <w:rsid w:val="005B1BCC"/>
    <w:rsid w:val="005B3946"/>
    <w:rsid w:val="005B5549"/>
    <w:rsid w:val="005C32E2"/>
    <w:rsid w:val="005C5C6F"/>
    <w:rsid w:val="005D011F"/>
    <w:rsid w:val="005D183A"/>
    <w:rsid w:val="005D420F"/>
    <w:rsid w:val="005D556A"/>
    <w:rsid w:val="005E3D76"/>
    <w:rsid w:val="005F0473"/>
    <w:rsid w:val="005F1243"/>
    <w:rsid w:val="005F1BEF"/>
    <w:rsid w:val="005F35DB"/>
    <w:rsid w:val="005F59CA"/>
    <w:rsid w:val="005F5B68"/>
    <w:rsid w:val="005F6EBC"/>
    <w:rsid w:val="00606404"/>
    <w:rsid w:val="006111E4"/>
    <w:rsid w:val="00615BAF"/>
    <w:rsid w:val="006209F2"/>
    <w:rsid w:val="006258F0"/>
    <w:rsid w:val="00630DD7"/>
    <w:rsid w:val="006316F8"/>
    <w:rsid w:val="00632111"/>
    <w:rsid w:val="00634371"/>
    <w:rsid w:val="00635317"/>
    <w:rsid w:val="00635AA5"/>
    <w:rsid w:val="0064514F"/>
    <w:rsid w:val="006500FB"/>
    <w:rsid w:val="0065346E"/>
    <w:rsid w:val="00655229"/>
    <w:rsid w:val="0066218A"/>
    <w:rsid w:val="00663367"/>
    <w:rsid w:val="006646FD"/>
    <w:rsid w:val="00664A6A"/>
    <w:rsid w:val="00665001"/>
    <w:rsid w:val="00670B56"/>
    <w:rsid w:val="00672D89"/>
    <w:rsid w:val="00686BE9"/>
    <w:rsid w:val="00690F8A"/>
    <w:rsid w:val="006927F5"/>
    <w:rsid w:val="00697E10"/>
    <w:rsid w:val="006A023F"/>
    <w:rsid w:val="006B3B92"/>
    <w:rsid w:val="006B57EC"/>
    <w:rsid w:val="006C29C3"/>
    <w:rsid w:val="006D3C06"/>
    <w:rsid w:val="006D4A61"/>
    <w:rsid w:val="006D606C"/>
    <w:rsid w:val="006D7266"/>
    <w:rsid w:val="006D7CBA"/>
    <w:rsid w:val="006E2D24"/>
    <w:rsid w:val="006E3C13"/>
    <w:rsid w:val="006E4487"/>
    <w:rsid w:val="006E59A4"/>
    <w:rsid w:val="006E5D6D"/>
    <w:rsid w:val="006E68FE"/>
    <w:rsid w:val="006F6022"/>
    <w:rsid w:val="006F76B1"/>
    <w:rsid w:val="00700C25"/>
    <w:rsid w:val="00701596"/>
    <w:rsid w:val="0070258A"/>
    <w:rsid w:val="00706C8D"/>
    <w:rsid w:val="00711F46"/>
    <w:rsid w:val="007207F4"/>
    <w:rsid w:val="00722A3F"/>
    <w:rsid w:val="007274C3"/>
    <w:rsid w:val="00730093"/>
    <w:rsid w:val="00731ADF"/>
    <w:rsid w:val="00736A5F"/>
    <w:rsid w:val="007446E0"/>
    <w:rsid w:val="0074513F"/>
    <w:rsid w:val="007452AD"/>
    <w:rsid w:val="007568FF"/>
    <w:rsid w:val="00757841"/>
    <w:rsid w:val="00762151"/>
    <w:rsid w:val="00762188"/>
    <w:rsid w:val="007642F3"/>
    <w:rsid w:val="00766D2B"/>
    <w:rsid w:val="00771C36"/>
    <w:rsid w:val="00774233"/>
    <w:rsid w:val="007805A4"/>
    <w:rsid w:val="00783518"/>
    <w:rsid w:val="00784045"/>
    <w:rsid w:val="0079358F"/>
    <w:rsid w:val="0079583E"/>
    <w:rsid w:val="007A3570"/>
    <w:rsid w:val="007C1376"/>
    <w:rsid w:val="007C26C2"/>
    <w:rsid w:val="007C55C0"/>
    <w:rsid w:val="007D6E9A"/>
    <w:rsid w:val="007E26F7"/>
    <w:rsid w:val="007E5361"/>
    <w:rsid w:val="007F1ECC"/>
    <w:rsid w:val="007F7991"/>
    <w:rsid w:val="00800F31"/>
    <w:rsid w:val="00811FE9"/>
    <w:rsid w:val="008135E2"/>
    <w:rsid w:val="0081501E"/>
    <w:rsid w:val="00820998"/>
    <w:rsid w:val="00821F97"/>
    <w:rsid w:val="00827271"/>
    <w:rsid w:val="00827764"/>
    <w:rsid w:val="00827DC3"/>
    <w:rsid w:val="00832DFF"/>
    <w:rsid w:val="0083543D"/>
    <w:rsid w:val="00846743"/>
    <w:rsid w:val="00847A95"/>
    <w:rsid w:val="00860173"/>
    <w:rsid w:val="00862231"/>
    <w:rsid w:val="00862E9F"/>
    <w:rsid w:val="00863223"/>
    <w:rsid w:val="0086414F"/>
    <w:rsid w:val="00876184"/>
    <w:rsid w:val="00880364"/>
    <w:rsid w:val="00882732"/>
    <w:rsid w:val="008834DC"/>
    <w:rsid w:val="008A42F9"/>
    <w:rsid w:val="008B4D20"/>
    <w:rsid w:val="008B4F75"/>
    <w:rsid w:val="008C145A"/>
    <w:rsid w:val="008C4CA1"/>
    <w:rsid w:val="008D533A"/>
    <w:rsid w:val="008E1C7E"/>
    <w:rsid w:val="008E1E8C"/>
    <w:rsid w:val="008E4ED9"/>
    <w:rsid w:val="008E751D"/>
    <w:rsid w:val="008F0446"/>
    <w:rsid w:val="008F04E5"/>
    <w:rsid w:val="008F131D"/>
    <w:rsid w:val="008F34EB"/>
    <w:rsid w:val="008F3632"/>
    <w:rsid w:val="0090253D"/>
    <w:rsid w:val="00911189"/>
    <w:rsid w:val="00912007"/>
    <w:rsid w:val="0091200F"/>
    <w:rsid w:val="009175BB"/>
    <w:rsid w:val="009230F0"/>
    <w:rsid w:val="00923244"/>
    <w:rsid w:val="00923976"/>
    <w:rsid w:val="00930532"/>
    <w:rsid w:val="00931FFC"/>
    <w:rsid w:val="0093502C"/>
    <w:rsid w:val="009431F9"/>
    <w:rsid w:val="00945C3D"/>
    <w:rsid w:val="00955123"/>
    <w:rsid w:val="009607E3"/>
    <w:rsid w:val="009612B6"/>
    <w:rsid w:val="00963E5C"/>
    <w:rsid w:val="00963E7D"/>
    <w:rsid w:val="009847EF"/>
    <w:rsid w:val="0098547F"/>
    <w:rsid w:val="00985519"/>
    <w:rsid w:val="0098596B"/>
    <w:rsid w:val="009A4FD5"/>
    <w:rsid w:val="009B0D6D"/>
    <w:rsid w:val="009B7EB6"/>
    <w:rsid w:val="009C71CD"/>
    <w:rsid w:val="009D39EA"/>
    <w:rsid w:val="009D4EE6"/>
    <w:rsid w:val="009E0680"/>
    <w:rsid w:val="009E6D42"/>
    <w:rsid w:val="009F4200"/>
    <w:rsid w:val="00A0197F"/>
    <w:rsid w:val="00A01CAA"/>
    <w:rsid w:val="00A06564"/>
    <w:rsid w:val="00A111AA"/>
    <w:rsid w:val="00A220F1"/>
    <w:rsid w:val="00A228C5"/>
    <w:rsid w:val="00A2564E"/>
    <w:rsid w:val="00A26B6B"/>
    <w:rsid w:val="00A31F95"/>
    <w:rsid w:val="00A33408"/>
    <w:rsid w:val="00A33FFD"/>
    <w:rsid w:val="00A41A5A"/>
    <w:rsid w:val="00A41C60"/>
    <w:rsid w:val="00A42DAA"/>
    <w:rsid w:val="00A4477E"/>
    <w:rsid w:val="00A449AA"/>
    <w:rsid w:val="00A476D1"/>
    <w:rsid w:val="00A504D1"/>
    <w:rsid w:val="00A522B1"/>
    <w:rsid w:val="00A66FC6"/>
    <w:rsid w:val="00A67F8C"/>
    <w:rsid w:val="00A70665"/>
    <w:rsid w:val="00A728BF"/>
    <w:rsid w:val="00A73E91"/>
    <w:rsid w:val="00A80932"/>
    <w:rsid w:val="00A946EA"/>
    <w:rsid w:val="00A97C63"/>
    <w:rsid w:val="00AA2728"/>
    <w:rsid w:val="00AA6142"/>
    <w:rsid w:val="00AA7011"/>
    <w:rsid w:val="00AB11CF"/>
    <w:rsid w:val="00AB3C76"/>
    <w:rsid w:val="00AB5B2C"/>
    <w:rsid w:val="00AB6D66"/>
    <w:rsid w:val="00AC334B"/>
    <w:rsid w:val="00AC3C78"/>
    <w:rsid w:val="00AC5A9A"/>
    <w:rsid w:val="00AD0B0D"/>
    <w:rsid w:val="00AD611E"/>
    <w:rsid w:val="00AE0744"/>
    <w:rsid w:val="00AE7845"/>
    <w:rsid w:val="00AE7A9F"/>
    <w:rsid w:val="00AF498A"/>
    <w:rsid w:val="00B132CA"/>
    <w:rsid w:val="00B238E8"/>
    <w:rsid w:val="00B31EDF"/>
    <w:rsid w:val="00B32805"/>
    <w:rsid w:val="00B338AE"/>
    <w:rsid w:val="00B33E3F"/>
    <w:rsid w:val="00B34B47"/>
    <w:rsid w:val="00B36F3E"/>
    <w:rsid w:val="00B422ED"/>
    <w:rsid w:val="00B61E50"/>
    <w:rsid w:val="00B63C1A"/>
    <w:rsid w:val="00B6558B"/>
    <w:rsid w:val="00B66D38"/>
    <w:rsid w:val="00B7049E"/>
    <w:rsid w:val="00B719D2"/>
    <w:rsid w:val="00B73BDC"/>
    <w:rsid w:val="00B73DFD"/>
    <w:rsid w:val="00B74F0B"/>
    <w:rsid w:val="00B74F8D"/>
    <w:rsid w:val="00B75FD0"/>
    <w:rsid w:val="00B768B9"/>
    <w:rsid w:val="00B8418E"/>
    <w:rsid w:val="00B85498"/>
    <w:rsid w:val="00B8605F"/>
    <w:rsid w:val="00B86D30"/>
    <w:rsid w:val="00BA5FE8"/>
    <w:rsid w:val="00BA663D"/>
    <w:rsid w:val="00BA69C5"/>
    <w:rsid w:val="00BA7871"/>
    <w:rsid w:val="00BA78C0"/>
    <w:rsid w:val="00BB1373"/>
    <w:rsid w:val="00BB33AD"/>
    <w:rsid w:val="00BB3E60"/>
    <w:rsid w:val="00BB52C7"/>
    <w:rsid w:val="00BB6C28"/>
    <w:rsid w:val="00BC2188"/>
    <w:rsid w:val="00BC292A"/>
    <w:rsid w:val="00BC3356"/>
    <w:rsid w:val="00BC3FB3"/>
    <w:rsid w:val="00BD5C31"/>
    <w:rsid w:val="00BD7753"/>
    <w:rsid w:val="00BE6E40"/>
    <w:rsid w:val="00BF1F8B"/>
    <w:rsid w:val="00BF2774"/>
    <w:rsid w:val="00BF446F"/>
    <w:rsid w:val="00C037CE"/>
    <w:rsid w:val="00C20412"/>
    <w:rsid w:val="00C20ABC"/>
    <w:rsid w:val="00C26E3E"/>
    <w:rsid w:val="00C351B8"/>
    <w:rsid w:val="00C54939"/>
    <w:rsid w:val="00C632DB"/>
    <w:rsid w:val="00C64DDD"/>
    <w:rsid w:val="00C65726"/>
    <w:rsid w:val="00C65BB9"/>
    <w:rsid w:val="00C73226"/>
    <w:rsid w:val="00C73F44"/>
    <w:rsid w:val="00C81407"/>
    <w:rsid w:val="00C83587"/>
    <w:rsid w:val="00C90707"/>
    <w:rsid w:val="00C90DFC"/>
    <w:rsid w:val="00C951D9"/>
    <w:rsid w:val="00CA4DA6"/>
    <w:rsid w:val="00CB2241"/>
    <w:rsid w:val="00CB2424"/>
    <w:rsid w:val="00CB3B10"/>
    <w:rsid w:val="00CB463B"/>
    <w:rsid w:val="00CB4977"/>
    <w:rsid w:val="00CC51F7"/>
    <w:rsid w:val="00CD0367"/>
    <w:rsid w:val="00CD5B80"/>
    <w:rsid w:val="00CE04CD"/>
    <w:rsid w:val="00CE38D2"/>
    <w:rsid w:val="00CE57C8"/>
    <w:rsid w:val="00CF2091"/>
    <w:rsid w:val="00CF39BA"/>
    <w:rsid w:val="00CF6ACA"/>
    <w:rsid w:val="00D04AF4"/>
    <w:rsid w:val="00D16BA5"/>
    <w:rsid w:val="00D20B61"/>
    <w:rsid w:val="00D2234C"/>
    <w:rsid w:val="00D23A47"/>
    <w:rsid w:val="00D307BA"/>
    <w:rsid w:val="00D318B8"/>
    <w:rsid w:val="00D35B98"/>
    <w:rsid w:val="00D40F39"/>
    <w:rsid w:val="00D4248F"/>
    <w:rsid w:val="00D540FD"/>
    <w:rsid w:val="00D56E05"/>
    <w:rsid w:val="00D66E2B"/>
    <w:rsid w:val="00D72561"/>
    <w:rsid w:val="00D737EA"/>
    <w:rsid w:val="00D73BB7"/>
    <w:rsid w:val="00D7465F"/>
    <w:rsid w:val="00D9304A"/>
    <w:rsid w:val="00D96A18"/>
    <w:rsid w:val="00D96FE9"/>
    <w:rsid w:val="00DA0E62"/>
    <w:rsid w:val="00DA12DB"/>
    <w:rsid w:val="00DA1674"/>
    <w:rsid w:val="00DA2F20"/>
    <w:rsid w:val="00DA3F27"/>
    <w:rsid w:val="00DA7F7B"/>
    <w:rsid w:val="00DB1703"/>
    <w:rsid w:val="00DC3643"/>
    <w:rsid w:val="00DC3CC4"/>
    <w:rsid w:val="00DC6A6C"/>
    <w:rsid w:val="00DD0AF1"/>
    <w:rsid w:val="00DD0F7B"/>
    <w:rsid w:val="00DD106D"/>
    <w:rsid w:val="00DD5365"/>
    <w:rsid w:val="00DD56A8"/>
    <w:rsid w:val="00DE411D"/>
    <w:rsid w:val="00DF1C85"/>
    <w:rsid w:val="00E0299D"/>
    <w:rsid w:val="00E03AFD"/>
    <w:rsid w:val="00E04C13"/>
    <w:rsid w:val="00E11F0A"/>
    <w:rsid w:val="00E16D41"/>
    <w:rsid w:val="00E23A0B"/>
    <w:rsid w:val="00E26F84"/>
    <w:rsid w:val="00E30AF7"/>
    <w:rsid w:val="00E31507"/>
    <w:rsid w:val="00E3185C"/>
    <w:rsid w:val="00E32842"/>
    <w:rsid w:val="00E37D30"/>
    <w:rsid w:val="00E4227E"/>
    <w:rsid w:val="00E52C05"/>
    <w:rsid w:val="00E60385"/>
    <w:rsid w:val="00E60C52"/>
    <w:rsid w:val="00E62947"/>
    <w:rsid w:val="00E63C8B"/>
    <w:rsid w:val="00E64267"/>
    <w:rsid w:val="00E647BB"/>
    <w:rsid w:val="00E70BDE"/>
    <w:rsid w:val="00E74FB2"/>
    <w:rsid w:val="00E77BEF"/>
    <w:rsid w:val="00E77DF2"/>
    <w:rsid w:val="00E83991"/>
    <w:rsid w:val="00E84477"/>
    <w:rsid w:val="00E85066"/>
    <w:rsid w:val="00E8607E"/>
    <w:rsid w:val="00E91CCB"/>
    <w:rsid w:val="00E94904"/>
    <w:rsid w:val="00EA1EDE"/>
    <w:rsid w:val="00EA3911"/>
    <w:rsid w:val="00EB0947"/>
    <w:rsid w:val="00EB0B92"/>
    <w:rsid w:val="00EB2013"/>
    <w:rsid w:val="00EB4EF6"/>
    <w:rsid w:val="00EB52D5"/>
    <w:rsid w:val="00EB5695"/>
    <w:rsid w:val="00EC0C33"/>
    <w:rsid w:val="00EC1915"/>
    <w:rsid w:val="00ED348E"/>
    <w:rsid w:val="00ED34C1"/>
    <w:rsid w:val="00ED3755"/>
    <w:rsid w:val="00ED6EAC"/>
    <w:rsid w:val="00EE1E1F"/>
    <w:rsid w:val="00EE22E3"/>
    <w:rsid w:val="00EE3581"/>
    <w:rsid w:val="00EE4713"/>
    <w:rsid w:val="00EE4FC2"/>
    <w:rsid w:val="00EE6A5C"/>
    <w:rsid w:val="00EF3A93"/>
    <w:rsid w:val="00EF731D"/>
    <w:rsid w:val="00F039D9"/>
    <w:rsid w:val="00F0587E"/>
    <w:rsid w:val="00F12F2F"/>
    <w:rsid w:val="00F15F82"/>
    <w:rsid w:val="00F16C5F"/>
    <w:rsid w:val="00F259B3"/>
    <w:rsid w:val="00F33C14"/>
    <w:rsid w:val="00F357C3"/>
    <w:rsid w:val="00F433B6"/>
    <w:rsid w:val="00F45B8A"/>
    <w:rsid w:val="00F519F5"/>
    <w:rsid w:val="00F528DB"/>
    <w:rsid w:val="00F5468B"/>
    <w:rsid w:val="00F568CD"/>
    <w:rsid w:val="00F63F57"/>
    <w:rsid w:val="00F66670"/>
    <w:rsid w:val="00F773EB"/>
    <w:rsid w:val="00F83E35"/>
    <w:rsid w:val="00F8491E"/>
    <w:rsid w:val="00F87736"/>
    <w:rsid w:val="00F9462B"/>
    <w:rsid w:val="00FA12DC"/>
    <w:rsid w:val="00FA31E0"/>
    <w:rsid w:val="00FA39C4"/>
    <w:rsid w:val="00FB157D"/>
    <w:rsid w:val="00FC0E5D"/>
    <w:rsid w:val="00FC40F7"/>
    <w:rsid w:val="00FC7E46"/>
    <w:rsid w:val="00FD0991"/>
    <w:rsid w:val="00FD66C8"/>
    <w:rsid w:val="00FE0FDC"/>
    <w:rsid w:val="00FF3FBE"/>
    <w:rsid w:val="00FF417F"/>
    <w:rsid w:val="00FF52F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6E4487"/>
    <w:pPr>
      <w:ind w:firstLine="567"/>
      <w:jc w:val="both"/>
    </w:pPr>
    <w:rPr>
      <w:rFonts w:ascii="Arial" w:hAnsi="Arial"/>
      <w:sz w:val="24"/>
      <w:szCs w:val="24"/>
    </w:rPr>
  </w:style>
  <w:style w:type="paragraph" w:styleId="1">
    <w:name w:val="heading 1"/>
    <w:aliases w:val="!Части документа"/>
    <w:basedOn w:val="a"/>
    <w:next w:val="a"/>
    <w:qFormat/>
    <w:rsid w:val="006E4487"/>
    <w:pPr>
      <w:jc w:val="center"/>
      <w:outlineLvl w:val="0"/>
    </w:pPr>
    <w:rPr>
      <w:rFonts w:cs="Arial"/>
      <w:b/>
      <w:bCs/>
      <w:kern w:val="32"/>
      <w:sz w:val="32"/>
      <w:szCs w:val="32"/>
    </w:rPr>
  </w:style>
  <w:style w:type="paragraph" w:styleId="2">
    <w:name w:val="heading 2"/>
    <w:aliases w:val="!Разделы документа"/>
    <w:basedOn w:val="a"/>
    <w:qFormat/>
    <w:rsid w:val="006E4487"/>
    <w:pPr>
      <w:jc w:val="center"/>
      <w:outlineLvl w:val="1"/>
    </w:pPr>
    <w:rPr>
      <w:rFonts w:cs="Arial"/>
      <w:b/>
      <w:bCs/>
      <w:iCs/>
      <w:sz w:val="30"/>
      <w:szCs w:val="28"/>
    </w:rPr>
  </w:style>
  <w:style w:type="paragraph" w:styleId="3">
    <w:name w:val="heading 3"/>
    <w:aliases w:val="!Главы документа"/>
    <w:basedOn w:val="a"/>
    <w:qFormat/>
    <w:rsid w:val="006E4487"/>
    <w:pPr>
      <w:outlineLvl w:val="2"/>
    </w:pPr>
    <w:rPr>
      <w:rFonts w:cs="Arial"/>
      <w:b/>
      <w:bCs/>
      <w:sz w:val="28"/>
      <w:szCs w:val="26"/>
    </w:rPr>
  </w:style>
  <w:style w:type="paragraph" w:styleId="4">
    <w:name w:val="heading 4"/>
    <w:aliases w:val="!Параграфы/Статьи документа"/>
    <w:basedOn w:val="a"/>
    <w:qFormat/>
    <w:rsid w:val="006E4487"/>
    <w:pPr>
      <w:outlineLvl w:val="3"/>
    </w:pPr>
    <w:rPr>
      <w:b/>
      <w:bCs/>
      <w:sz w:val="26"/>
      <w:szCs w:val="28"/>
    </w:rPr>
  </w:style>
  <w:style w:type="paragraph" w:styleId="6">
    <w:name w:val="heading 6"/>
    <w:basedOn w:val="a"/>
    <w:next w:val="a"/>
    <w:link w:val="60"/>
    <w:semiHidden/>
    <w:unhideWhenUsed/>
    <w:qFormat/>
    <w:rsid w:val="00244E15"/>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semiHidden/>
    <w:rsid w:val="006E4487"/>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rsid w:val="006E4487"/>
  </w:style>
  <w:style w:type="character" w:customStyle="1" w:styleId="Absatz-Standardschriftart">
    <w:name w:val="Absatz-Standardschriftart"/>
    <w:rsid w:val="009F4200"/>
  </w:style>
  <w:style w:type="character" w:customStyle="1" w:styleId="WW-Absatz-Standardschriftart">
    <w:name w:val="WW-Absatz-Standardschriftart"/>
    <w:rsid w:val="009F4200"/>
  </w:style>
  <w:style w:type="character" w:customStyle="1" w:styleId="WW-Absatz-Standardschriftart1">
    <w:name w:val="WW-Absatz-Standardschriftart1"/>
    <w:rsid w:val="009F4200"/>
  </w:style>
  <w:style w:type="character" w:customStyle="1" w:styleId="WW-Absatz-Standardschriftart11">
    <w:name w:val="WW-Absatz-Standardschriftart11"/>
    <w:rsid w:val="009F4200"/>
  </w:style>
  <w:style w:type="character" w:customStyle="1" w:styleId="10">
    <w:name w:val="Основной шрифт абзаца1"/>
    <w:rsid w:val="009F4200"/>
  </w:style>
  <w:style w:type="paragraph" w:customStyle="1" w:styleId="a3">
    <w:name w:val="Заголовок"/>
    <w:basedOn w:val="a"/>
    <w:next w:val="a4"/>
    <w:rsid w:val="009F4200"/>
    <w:pPr>
      <w:keepNext/>
      <w:spacing w:before="240" w:after="120"/>
    </w:pPr>
    <w:rPr>
      <w:rFonts w:eastAsia="Arial Unicode MS" w:cs="Tahoma"/>
      <w:szCs w:val="28"/>
    </w:rPr>
  </w:style>
  <w:style w:type="paragraph" w:styleId="a4">
    <w:name w:val="Body Text"/>
    <w:basedOn w:val="a"/>
    <w:rsid w:val="009F4200"/>
    <w:rPr>
      <w:b/>
      <w:bCs/>
    </w:rPr>
  </w:style>
  <w:style w:type="paragraph" w:styleId="a5">
    <w:name w:val="List"/>
    <w:basedOn w:val="a4"/>
    <w:rsid w:val="009F4200"/>
    <w:rPr>
      <w:rFonts w:cs="Tahoma"/>
    </w:rPr>
  </w:style>
  <w:style w:type="paragraph" w:customStyle="1" w:styleId="11">
    <w:name w:val="Название1"/>
    <w:basedOn w:val="a"/>
    <w:rsid w:val="009F4200"/>
    <w:pPr>
      <w:suppressLineNumbers/>
      <w:spacing w:before="120" w:after="120"/>
    </w:pPr>
    <w:rPr>
      <w:rFonts w:cs="Tahoma"/>
      <w:i/>
      <w:iCs/>
      <w:sz w:val="20"/>
    </w:rPr>
  </w:style>
  <w:style w:type="paragraph" w:customStyle="1" w:styleId="12">
    <w:name w:val="Указатель1"/>
    <w:basedOn w:val="a"/>
    <w:rsid w:val="009F4200"/>
    <w:pPr>
      <w:suppressLineNumbers/>
    </w:pPr>
    <w:rPr>
      <w:rFonts w:cs="Tahoma"/>
    </w:rPr>
  </w:style>
  <w:style w:type="paragraph" w:customStyle="1" w:styleId="21">
    <w:name w:val="Основной текст 21"/>
    <w:basedOn w:val="a"/>
    <w:rsid w:val="009F4200"/>
    <w:rPr>
      <w:b/>
      <w:bCs/>
    </w:rPr>
  </w:style>
  <w:style w:type="paragraph" w:customStyle="1" w:styleId="31">
    <w:name w:val="Основной текст 31"/>
    <w:basedOn w:val="a"/>
    <w:rsid w:val="009F4200"/>
    <w:pPr>
      <w:spacing w:line="360" w:lineRule="auto"/>
      <w:jc w:val="center"/>
    </w:pPr>
    <w:rPr>
      <w:b/>
      <w:bCs/>
      <w:caps/>
    </w:rPr>
  </w:style>
  <w:style w:type="paragraph" w:styleId="a6">
    <w:name w:val="Balloon Text"/>
    <w:basedOn w:val="a"/>
    <w:rsid w:val="009F4200"/>
    <w:rPr>
      <w:rFonts w:ascii="Tahoma" w:hAnsi="Tahoma" w:cs="Tahoma"/>
      <w:sz w:val="16"/>
      <w:szCs w:val="16"/>
    </w:rPr>
  </w:style>
  <w:style w:type="paragraph" w:customStyle="1" w:styleId="ConsPlusNormal">
    <w:name w:val="ConsPlusNormal"/>
    <w:rsid w:val="00C90DFC"/>
    <w:pPr>
      <w:autoSpaceDE w:val="0"/>
      <w:autoSpaceDN w:val="0"/>
      <w:adjustRightInd w:val="0"/>
    </w:pPr>
    <w:rPr>
      <w:sz w:val="24"/>
      <w:szCs w:val="24"/>
    </w:rPr>
  </w:style>
  <w:style w:type="character" w:styleId="a7">
    <w:name w:val="Hyperlink"/>
    <w:basedOn w:val="a0"/>
    <w:rsid w:val="006E4487"/>
    <w:rPr>
      <w:color w:val="0000FF"/>
      <w:u w:val="none"/>
    </w:rPr>
  </w:style>
  <w:style w:type="character" w:customStyle="1" w:styleId="60">
    <w:name w:val="Заголовок 6 Знак"/>
    <w:basedOn w:val="a0"/>
    <w:link w:val="6"/>
    <w:semiHidden/>
    <w:rsid w:val="00244E15"/>
    <w:rPr>
      <w:rFonts w:asciiTheme="majorHAnsi" w:eastAsiaTheme="majorEastAsia" w:hAnsiTheme="majorHAnsi" w:cstheme="majorBidi"/>
      <w:i/>
      <w:iCs/>
      <w:color w:val="243F60" w:themeColor="accent1" w:themeShade="7F"/>
      <w:sz w:val="28"/>
      <w:lang w:eastAsia="ar-SA"/>
    </w:rPr>
  </w:style>
  <w:style w:type="paragraph" w:styleId="a8">
    <w:name w:val="List Paragraph"/>
    <w:basedOn w:val="a"/>
    <w:uiPriority w:val="1"/>
    <w:qFormat/>
    <w:rsid w:val="00C81407"/>
    <w:pPr>
      <w:ind w:left="720"/>
      <w:contextualSpacing/>
    </w:pPr>
  </w:style>
  <w:style w:type="table" w:styleId="a9">
    <w:name w:val="Table Grid"/>
    <w:basedOn w:val="a1"/>
    <w:rsid w:val="00766D2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10">
    <w:name w:val="Заголовок 11"/>
    <w:basedOn w:val="a"/>
    <w:uiPriority w:val="1"/>
    <w:qFormat/>
    <w:rsid w:val="00B132CA"/>
    <w:pPr>
      <w:widowControl w:val="0"/>
      <w:autoSpaceDE w:val="0"/>
      <w:autoSpaceDN w:val="0"/>
      <w:ind w:left="350" w:right="262"/>
      <w:jc w:val="center"/>
      <w:outlineLvl w:val="1"/>
    </w:pPr>
    <w:rPr>
      <w:b/>
      <w:bCs/>
      <w:szCs w:val="28"/>
      <w:lang w:eastAsia="en-US"/>
    </w:rPr>
  </w:style>
  <w:style w:type="paragraph" w:customStyle="1" w:styleId="pboth">
    <w:name w:val="pboth"/>
    <w:basedOn w:val="a"/>
    <w:rsid w:val="00B132CA"/>
    <w:pPr>
      <w:spacing w:before="100" w:beforeAutospacing="1" w:after="100" w:afterAutospacing="1"/>
    </w:pPr>
  </w:style>
  <w:style w:type="paragraph" w:styleId="aa">
    <w:name w:val="Normal (Web)"/>
    <w:basedOn w:val="a"/>
    <w:uiPriority w:val="99"/>
    <w:unhideWhenUsed/>
    <w:rsid w:val="00B132CA"/>
    <w:pPr>
      <w:spacing w:before="100" w:beforeAutospacing="1" w:after="100" w:afterAutospacing="1"/>
    </w:pPr>
  </w:style>
  <w:style w:type="character" w:styleId="HTML">
    <w:name w:val="HTML Variable"/>
    <w:aliases w:val="!Ссылки в документе"/>
    <w:basedOn w:val="a0"/>
    <w:rsid w:val="006E4487"/>
    <w:rPr>
      <w:rFonts w:ascii="Arial" w:hAnsi="Arial"/>
      <w:b w:val="0"/>
      <w:i w:val="0"/>
      <w:iCs/>
      <w:color w:val="0000FF"/>
      <w:sz w:val="24"/>
      <w:u w:val="none"/>
    </w:rPr>
  </w:style>
  <w:style w:type="paragraph" w:styleId="ab">
    <w:name w:val="annotation text"/>
    <w:aliases w:val="!Равноширинный текст документа"/>
    <w:basedOn w:val="a"/>
    <w:link w:val="ac"/>
    <w:semiHidden/>
    <w:rsid w:val="006E4487"/>
    <w:rPr>
      <w:rFonts w:ascii="Courier" w:hAnsi="Courier"/>
      <w:sz w:val="22"/>
      <w:szCs w:val="20"/>
    </w:rPr>
  </w:style>
  <w:style w:type="character" w:customStyle="1" w:styleId="ac">
    <w:name w:val="Текст примечания Знак"/>
    <w:aliases w:val="!Равноширинный текст документа Знак"/>
    <w:basedOn w:val="a0"/>
    <w:link w:val="ab"/>
    <w:semiHidden/>
    <w:rsid w:val="009612B6"/>
    <w:rPr>
      <w:rFonts w:ascii="Courier" w:hAnsi="Courier"/>
      <w:sz w:val="22"/>
    </w:rPr>
  </w:style>
  <w:style w:type="paragraph" w:customStyle="1" w:styleId="Title">
    <w:name w:val="Title!Название НПА"/>
    <w:basedOn w:val="a"/>
    <w:rsid w:val="006E4487"/>
    <w:pPr>
      <w:spacing w:before="240" w:after="60"/>
      <w:jc w:val="center"/>
      <w:outlineLvl w:val="0"/>
    </w:pPr>
    <w:rPr>
      <w:rFonts w:cs="Arial"/>
      <w:b/>
      <w:bCs/>
      <w:kern w:val="28"/>
      <w:sz w:val="32"/>
      <w:szCs w:val="32"/>
    </w:rPr>
  </w:style>
  <w:style w:type="paragraph" w:customStyle="1" w:styleId="Application">
    <w:name w:val="Application!Приложение"/>
    <w:rsid w:val="006E4487"/>
    <w:pPr>
      <w:spacing w:before="120" w:after="120"/>
      <w:jc w:val="right"/>
    </w:pPr>
    <w:rPr>
      <w:rFonts w:ascii="Arial" w:hAnsi="Arial" w:cs="Arial"/>
      <w:b/>
      <w:bCs/>
      <w:kern w:val="28"/>
      <w:sz w:val="32"/>
      <w:szCs w:val="32"/>
    </w:rPr>
  </w:style>
  <w:style w:type="paragraph" w:customStyle="1" w:styleId="Table">
    <w:name w:val="Table!Таблица"/>
    <w:rsid w:val="006E4487"/>
    <w:rPr>
      <w:rFonts w:ascii="Arial" w:hAnsi="Arial" w:cs="Arial"/>
      <w:bCs/>
      <w:kern w:val="28"/>
      <w:sz w:val="24"/>
      <w:szCs w:val="32"/>
    </w:rPr>
  </w:style>
  <w:style w:type="paragraph" w:customStyle="1" w:styleId="Table0">
    <w:name w:val="Table!"/>
    <w:next w:val="Table"/>
    <w:rsid w:val="006E4487"/>
    <w:pPr>
      <w:jc w:val="center"/>
    </w:pPr>
    <w:rPr>
      <w:rFonts w:ascii="Arial" w:hAnsi="Arial" w:cs="Arial"/>
      <w:b/>
      <w:bCs/>
      <w:kern w:val="28"/>
      <w:sz w:val="24"/>
      <w:szCs w:val="32"/>
    </w:rPr>
  </w:style>
  <w:style w:type="paragraph" w:customStyle="1" w:styleId="NumberAndDate">
    <w:name w:val="NumberAndDate"/>
    <w:aliases w:val="!Дата и Номер"/>
    <w:qFormat/>
    <w:rsid w:val="006E4487"/>
    <w:pPr>
      <w:jc w:val="center"/>
    </w:pPr>
    <w:rPr>
      <w:rFonts w:ascii="Arial" w:hAnsi="Arial" w:cs="Arial"/>
      <w:bCs/>
      <w:kern w:val="28"/>
      <w:sz w:val="24"/>
      <w:szCs w:val="32"/>
    </w:rPr>
  </w:style>
  <w:style w:type="paragraph" w:customStyle="1" w:styleId="Institution">
    <w:name w:val="Institution!Орган принятия"/>
    <w:basedOn w:val="NumberAndDate"/>
    <w:next w:val="a"/>
    <w:rsid w:val="006E4487"/>
    <w:rPr>
      <w:sz w:val="28"/>
    </w:rPr>
  </w:style>
</w:styles>
</file>

<file path=word/webSettings.xml><?xml version="1.0" encoding="utf-8"?>
<w:webSettings xmlns:r="http://schemas.openxmlformats.org/officeDocument/2006/relationships" xmlns:w="http://schemas.openxmlformats.org/wordprocessingml/2006/main">
  <w:divs>
    <w:div w:id="452214301">
      <w:bodyDiv w:val="1"/>
      <w:marLeft w:val="0"/>
      <w:marRight w:val="0"/>
      <w:marTop w:val="0"/>
      <w:marBottom w:val="0"/>
      <w:divBdr>
        <w:top w:val="none" w:sz="0" w:space="0" w:color="auto"/>
        <w:left w:val="none" w:sz="0" w:space="0" w:color="auto"/>
        <w:bottom w:val="none" w:sz="0" w:space="0" w:color="auto"/>
        <w:right w:val="none" w:sz="0" w:space="0" w:color="auto"/>
      </w:divBdr>
    </w:div>
    <w:div w:id="1453524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d-registr2:8081/content/act/d81917f9-6b20-4e0a-b8ea-863745163361.doc" TargetMode="External"/><Relationship Id="rId13" Type="http://schemas.openxmlformats.org/officeDocument/2006/relationships/hyperlink" Target="http://nla-service.minjust.ru:8080/rnla-links/ws/content/act/bba0bfb1-06c7-4e50-a8d3-fe1045784bf1.html" TargetMode="External"/><Relationship Id="rId18" Type="http://schemas.openxmlformats.org/officeDocument/2006/relationships/hyperlink" Target="http://nla-service.minjust.ru:8080/rnla-links/ws/content/act/bba0bfb1-06c7-4e50-a8d3-fe1045784bf1.html" TargetMode="External"/><Relationship Id="rId26" Type="http://schemas.openxmlformats.org/officeDocument/2006/relationships/hyperlink" Target="http://nla-service.minjust.ru:8080/rnla-links/ws/content/act/bba0bfb1-06c7-4e50-a8d3-fe1045784bf1.html" TargetMode="External"/><Relationship Id="rId3" Type="http://schemas.openxmlformats.org/officeDocument/2006/relationships/styles" Target="styles.xml"/><Relationship Id="rId21" Type="http://schemas.openxmlformats.org/officeDocument/2006/relationships/hyperlink" Target="http://nla-service.minjust.ru:8080/rnla-links/ws/content/act/bba0bfb1-06c7-4e50-a8d3-fe1045784bf1.html" TargetMode="External"/><Relationship Id="rId7" Type="http://schemas.openxmlformats.org/officeDocument/2006/relationships/hyperlink" Target="http://bd-registr2:8081/content/act/14e39848-0a1f-4fa3-80fb-708fa0f79c75.doc" TargetMode="External"/><Relationship Id="rId12" Type="http://schemas.openxmlformats.org/officeDocument/2006/relationships/hyperlink" Target="http://nla-service.minjust.ru:8080/rnla-links/ws/content/act/bba0bfb1-06c7-4e50-a8d3-fe1045784bf1.html" TargetMode="External"/><Relationship Id="rId17" Type="http://schemas.openxmlformats.org/officeDocument/2006/relationships/hyperlink" Target="http://nla-service.minjust.ru:8080/rnla-links/ws/content/act/bba0bfb1-06c7-4e50-a8d3-fe1045784bf1.html" TargetMode="External"/><Relationship Id="rId25" Type="http://schemas.openxmlformats.org/officeDocument/2006/relationships/hyperlink" Target="http://nla-service.minjust.ru:8080/rnla-links/ws/content/act/bba0bfb1-06c7-4e50-a8d3-fe1045784bf1.html" TargetMode="External"/><Relationship Id="rId2" Type="http://schemas.openxmlformats.org/officeDocument/2006/relationships/numbering" Target="numbering.xml"/><Relationship Id="rId16" Type="http://schemas.openxmlformats.org/officeDocument/2006/relationships/hyperlink" Target="http://nla-service.minjust.ru:8080/rnla-links/ws/content/act/bba0bfb1-06c7-4e50-a8d3-fe1045784bf1.html" TargetMode="External"/><Relationship Id="rId20" Type="http://schemas.openxmlformats.org/officeDocument/2006/relationships/hyperlink" Target="http://nla-service.minjust.ru:8080/rnla-links/ws/content/act/bba0bfb1-06c7-4e50-a8d3-fe1045784bf1.html" TargetMode="External"/><Relationship Id="rId29" Type="http://schemas.openxmlformats.org/officeDocument/2006/relationships/hyperlink" Target="http://nla-service.minjust.ru:8080/rnla-links/ws/content/act/bba0bfb1-06c7-4e50-a8d3-fe1045784bf1.html" TargetMode="External"/><Relationship Id="rId1" Type="http://schemas.openxmlformats.org/officeDocument/2006/relationships/customXml" Target="../customXml/item1.xml"/><Relationship Id="rId6" Type="http://schemas.openxmlformats.org/officeDocument/2006/relationships/hyperlink" Target="http://bd-registr2:8081/content/act/d81917f9-6b20-4e0a-b8ea-863745163361.doc" TargetMode="External"/><Relationship Id="rId11" Type="http://schemas.openxmlformats.org/officeDocument/2006/relationships/hyperlink" Target="http://nla-service.minjust.ru:8080/rnla-links/ws/content/act/bba0bfb1-06c7-4e50-a8d3-fe1045784bf1.html" TargetMode="External"/><Relationship Id="rId24" Type="http://schemas.openxmlformats.org/officeDocument/2006/relationships/hyperlink" Target="http://nla-service.minjust.ru:8080/rnla-links/ws/content/act/bba0bfb1-06c7-4e50-a8d3-fe1045784bf1.html"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nla-service.minjust.ru:8080/rnla-links/ws/content/act/bba0bfb1-06c7-4e50-a8d3-fe1045784bf1.html" TargetMode="External"/><Relationship Id="rId23" Type="http://schemas.openxmlformats.org/officeDocument/2006/relationships/hyperlink" Target="http://nla-service.minjust.ru:8080/rnla-links/ws/content/act/387507c3-b80d-4c0d-9291-8cdc81673f2b.html" TargetMode="External"/><Relationship Id="rId28" Type="http://schemas.openxmlformats.org/officeDocument/2006/relationships/hyperlink" Target="http://nla-service.minjust.ru:8080/rnla-links/ws/content/act/bba0bfb1-06c7-4e50-a8d3-fe1045784bf1.html" TargetMode="External"/><Relationship Id="rId10" Type="http://schemas.openxmlformats.org/officeDocument/2006/relationships/hyperlink" Target="http://nla-service.minjust.ru:8080/rnla-links/ws/content/act/bba0bfb1-06c7-4e50-a8d3-fe1045784bf1.html" TargetMode="External"/><Relationship Id="rId19" Type="http://schemas.openxmlformats.org/officeDocument/2006/relationships/hyperlink" Target="http://nla-service.minjust.ru:8080/rnla-links/ws/content/act/bba0bfb1-06c7-4e50-a8d3-fe1045784bf1.html"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nla-service.minjust.ru:8080/rnla-links/ws/content/act/bba0bfb1-06c7-4e50-a8d3-fe1045784bf1.html" TargetMode="External"/><Relationship Id="rId14" Type="http://schemas.openxmlformats.org/officeDocument/2006/relationships/hyperlink" Target="http://nla-service.minjust.ru:8080/rnla-links/ws/content/act/bba0bfb1-06c7-4e50-a8d3-fe1045784bf1.html" TargetMode="External"/><Relationship Id="rId22" Type="http://schemas.openxmlformats.org/officeDocument/2006/relationships/hyperlink" Target="http://nla-service.minjust.ru:8080/rnla-links/ws/content/act/bba0bfb1-06c7-4e50-a8d3-fe1045784bf1.html" TargetMode="External"/><Relationship Id="rId27" Type="http://schemas.openxmlformats.org/officeDocument/2006/relationships/hyperlink" Target="http://nla-service.minjust.ru:8080/rnla-links/ws/content/act/bba0bfb1-06c7-4e50-a8d3-fe1045784bf1.html" TargetMode="External"/><Relationship Id="rId30" Type="http://schemas.openxmlformats.org/officeDocument/2006/relationships/hyperlink" Target="http://nla-service.minjust.ru:8080/rnla-links/ws/content/act/bba0bfb1-06c7-4e50-a8d3-fe1045784bf1.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LI.RU\&#1055;&#1057;%20&#1053;&#1055;&#1040;%20&#1045;&#1057;&#1048;&#1058;&#1054;\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661EFF-C383-4F90-8843-64779F9E6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1</TotalTime>
  <Pages>7</Pages>
  <Words>3380</Words>
  <Characters>19272</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Усачева Елена Львовна</vt:lpstr>
    </vt:vector>
  </TitlesOfParts>
  <Company>SPecialiST RePack</Company>
  <LinksUpToDate>false</LinksUpToDate>
  <CharactersWithSpaces>22607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Усачева Елена Львовна</dc:title>
  <dc:creator>Пользователь Windows</dc:creator>
  <cp:lastModifiedBy>Пользователь Windows</cp:lastModifiedBy>
  <cp:revision>2</cp:revision>
  <cp:lastPrinted>2024-12-26T05:47:00Z</cp:lastPrinted>
  <dcterms:created xsi:type="dcterms:W3CDTF">2024-12-26T14:11:00Z</dcterms:created>
  <dcterms:modified xsi:type="dcterms:W3CDTF">2024-12-26T14:11:00Z</dcterms:modified>
</cp:coreProperties>
</file>