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45" w:rsidRPr="00E06145" w:rsidRDefault="00E06145" w:rsidP="00E06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145">
        <w:rPr>
          <w:rFonts w:ascii="Times New Roman" w:hAnsi="Times New Roman" w:cs="Times New Roman"/>
          <w:b/>
          <w:sz w:val="28"/>
          <w:szCs w:val="28"/>
        </w:rPr>
        <w:t>Калужская область</w:t>
      </w:r>
    </w:p>
    <w:p w:rsidR="00E06145" w:rsidRPr="00E06145" w:rsidRDefault="00E06145" w:rsidP="00E06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145">
        <w:rPr>
          <w:rFonts w:ascii="Times New Roman" w:hAnsi="Times New Roman" w:cs="Times New Roman"/>
          <w:b/>
          <w:sz w:val="28"/>
          <w:szCs w:val="28"/>
        </w:rPr>
        <w:t>Людиновский район</w:t>
      </w:r>
    </w:p>
    <w:p w:rsidR="00E06145" w:rsidRPr="00E06145" w:rsidRDefault="00E06145" w:rsidP="00E06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145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E06145" w:rsidRPr="00E06145" w:rsidRDefault="00E06145" w:rsidP="00E06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145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«СЕЛО ЗАРЕЧНЫЙ»</w:t>
      </w:r>
    </w:p>
    <w:p w:rsidR="00E06145" w:rsidRPr="00E06145" w:rsidRDefault="00E06145" w:rsidP="00E06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145" w:rsidRPr="00E06145" w:rsidRDefault="00E06145" w:rsidP="00E0614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6145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E06145" w:rsidRPr="00E06145" w:rsidRDefault="00E06145" w:rsidP="00E061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06145" w:rsidRPr="00E06145" w:rsidRDefault="004C1AAD" w:rsidP="00E061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16 октября</w:t>
      </w:r>
      <w:r w:rsidR="007B51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08BA">
        <w:rPr>
          <w:rFonts w:ascii="Times New Roman" w:hAnsi="Times New Roman" w:cs="Times New Roman"/>
          <w:b/>
          <w:sz w:val="26"/>
          <w:szCs w:val="26"/>
        </w:rPr>
        <w:t>2024</w:t>
      </w:r>
      <w:r w:rsidR="00E06145" w:rsidRPr="00E061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513D">
        <w:rPr>
          <w:rFonts w:ascii="Times New Roman" w:hAnsi="Times New Roman" w:cs="Times New Roman"/>
          <w:b/>
          <w:sz w:val="26"/>
          <w:szCs w:val="26"/>
        </w:rPr>
        <w:t>г.</w:t>
      </w:r>
      <w:r w:rsidR="00E06145" w:rsidRPr="00E0614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№ </w:t>
      </w:r>
      <w:r w:rsidR="00367E3C">
        <w:rPr>
          <w:rFonts w:ascii="Times New Roman" w:hAnsi="Times New Roman" w:cs="Times New Roman"/>
          <w:b/>
          <w:sz w:val="26"/>
          <w:szCs w:val="26"/>
        </w:rPr>
        <w:t>2</w:t>
      </w:r>
      <w:r w:rsidR="008E43EF">
        <w:rPr>
          <w:rFonts w:ascii="Times New Roman" w:hAnsi="Times New Roman" w:cs="Times New Roman"/>
          <w:b/>
          <w:sz w:val="26"/>
          <w:szCs w:val="26"/>
        </w:rPr>
        <w:t>5</w:t>
      </w:r>
    </w:p>
    <w:p w:rsidR="00E06145" w:rsidRPr="00E06145" w:rsidRDefault="00E06145" w:rsidP="00E061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216D" w:rsidRDefault="00367E3C" w:rsidP="00F121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>О внесении изменений в решение Сельской Думы сельского поселения «Село Заречный»  от 25.10.2017 №25 «О налоге на имущество физических лиц»</w:t>
      </w:r>
    </w:p>
    <w:p w:rsidR="00367E3C" w:rsidRPr="00367E3C" w:rsidRDefault="00367E3C" w:rsidP="00367E3C">
      <w:pPr>
        <w:pStyle w:val="a8"/>
        <w:spacing w:before="0" w:beforeAutospacing="0" w:after="0" w:afterAutospacing="0" w:line="327" w:lineRule="atLeast"/>
        <w:ind w:firstLine="672"/>
        <w:jc w:val="both"/>
        <w:rPr>
          <w:sz w:val="26"/>
          <w:szCs w:val="26"/>
        </w:rPr>
      </w:pPr>
      <w:r w:rsidRPr="00367E3C">
        <w:rPr>
          <w:sz w:val="26"/>
          <w:szCs w:val="26"/>
        </w:rPr>
        <w:t>В соответствии с Федеральным законом от 06 октября 2003 года № </w:t>
      </w:r>
      <w:hyperlink r:id="rId7" w:tgtFrame="_blank" w:history="1">
        <w:r w:rsidRPr="00367E3C">
          <w:rPr>
            <w:rStyle w:val="hyperlink"/>
            <w:sz w:val="26"/>
            <w:szCs w:val="26"/>
          </w:rPr>
          <w:t>131-ФЗ</w:t>
        </w:r>
      </w:hyperlink>
      <w:r w:rsidRPr="00367E3C">
        <w:rPr>
          <w:sz w:val="26"/>
          <w:szCs w:val="26"/>
        </w:rPr>
        <w:t> «</w:t>
      </w:r>
      <w:hyperlink r:id="rId8" w:tgtFrame="_blank" w:history="1">
        <w:r w:rsidRPr="00367E3C">
          <w:rPr>
            <w:rStyle w:val="hyperlink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367E3C">
        <w:rPr>
          <w:sz w:val="26"/>
          <w:szCs w:val="26"/>
        </w:rPr>
        <w:t> Федерации», Федеральным законом от 12.07.2024 № 176-ФЗ « 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( в части, касающихся налогообложения имущества), главой 32 Налогового кодекса Российской Федерации, на основании </w:t>
      </w:r>
      <w:hyperlink r:id="rId9" w:tgtFrame="_blank" w:history="1">
        <w:r w:rsidRPr="00367E3C">
          <w:rPr>
            <w:rStyle w:val="hyperlink"/>
            <w:sz w:val="26"/>
            <w:szCs w:val="26"/>
          </w:rPr>
          <w:t>Устава муниципального образования сельского поселения  «</w:t>
        </w:r>
        <w:r>
          <w:rPr>
            <w:rStyle w:val="hyperlink"/>
            <w:sz w:val="26"/>
            <w:szCs w:val="26"/>
          </w:rPr>
          <w:t>Село Заречный»</w:t>
        </w:r>
        <w:r w:rsidRPr="00367E3C">
          <w:rPr>
            <w:rStyle w:val="hyperlink"/>
            <w:sz w:val="26"/>
            <w:szCs w:val="26"/>
          </w:rPr>
          <w:t>,</w:t>
        </w:r>
      </w:hyperlink>
      <w:r w:rsidRPr="00367E3C">
        <w:rPr>
          <w:sz w:val="26"/>
          <w:szCs w:val="26"/>
        </w:rPr>
        <w:t>Сельская Дума</w:t>
      </w:r>
    </w:p>
    <w:p w:rsidR="00367E3C" w:rsidRPr="00367E3C" w:rsidRDefault="00367E3C" w:rsidP="00367E3C">
      <w:pPr>
        <w:pStyle w:val="a8"/>
        <w:spacing w:before="0" w:beforeAutospacing="0" w:after="0" w:afterAutospacing="0"/>
        <w:ind w:firstLine="672"/>
        <w:jc w:val="both"/>
        <w:rPr>
          <w:sz w:val="26"/>
          <w:szCs w:val="26"/>
        </w:rPr>
      </w:pPr>
      <w:r w:rsidRPr="00367E3C">
        <w:rPr>
          <w:sz w:val="26"/>
          <w:szCs w:val="26"/>
        </w:rPr>
        <w:t> </w:t>
      </w:r>
    </w:p>
    <w:p w:rsidR="00367E3C" w:rsidRPr="00367E3C" w:rsidRDefault="00367E3C" w:rsidP="00367E3C">
      <w:pPr>
        <w:pStyle w:val="a8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367E3C">
        <w:rPr>
          <w:b/>
          <w:bCs/>
          <w:color w:val="000000"/>
          <w:sz w:val="26"/>
          <w:szCs w:val="26"/>
        </w:rPr>
        <w:t>РЕШИЛА:</w:t>
      </w:r>
    </w:p>
    <w:p w:rsidR="00367E3C" w:rsidRPr="00367E3C" w:rsidRDefault="00367E3C" w:rsidP="00367E3C">
      <w:pPr>
        <w:pStyle w:val="a8"/>
        <w:spacing w:before="0" w:beforeAutospacing="0" w:after="0" w:afterAutospacing="0"/>
        <w:ind w:firstLine="672"/>
        <w:jc w:val="center"/>
        <w:rPr>
          <w:color w:val="000000"/>
          <w:sz w:val="26"/>
          <w:szCs w:val="26"/>
        </w:rPr>
      </w:pPr>
      <w:r w:rsidRPr="00367E3C">
        <w:rPr>
          <w:color w:val="000000"/>
          <w:sz w:val="26"/>
          <w:szCs w:val="26"/>
        </w:rPr>
        <w:t> </w:t>
      </w:r>
    </w:p>
    <w:p w:rsidR="000F729E" w:rsidRPr="000F729E" w:rsidRDefault="000F729E" w:rsidP="000F729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29E">
        <w:rPr>
          <w:rFonts w:ascii="Times New Roman" w:hAnsi="Times New Roman" w:cs="Times New Roman"/>
          <w:sz w:val="26"/>
          <w:szCs w:val="26"/>
        </w:rPr>
        <w:t>1. Внести в решение Сельской Думы сельского поселения «Село Заречный» от 25.10.2017  № 25  «О налоге на имущество физических лиц» следующие изменения:</w:t>
      </w:r>
    </w:p>
    <w:p w:rsidR="000F729E" w:rsidRPr="000F729E" w:rsidRDefault="000F729E" w:rsidP="000F729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29E">
        <w:rPr>
          <w:rFonts w:ascii="Times New Roman" w:hAnsi="Times New Roman" w:cs="Times New Roman"/>
          <w:sz w:val="26"/>
          <w:szCs w:val="26"/>
        </w:rPr>
        <w:t>1.1. Подпункт 3.1.  пункта 3 решения изложить в новой редакции:</w:t>
      </w:r>
    </w:p>
    <w:p w:rsidR="000F729E" w:rsidRPr="000F729E" w:rsidRDefault="000F729E" w:rsidP="000F729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29E">
        <w:rPr>
          <w:rFonts w:ascii="Times New Roman" w:hAnsi="Times New Roman" w:cs="Times New Roman"/>
          <w:sz w:val="26"/>
          <w:szCs w:val="26"/>
        </w:rPr>
        <w:t>«3.1. 0,1 процента - в отношении объектов налогообложения, кадастровая стоимость каждого из которых не превышает 300 млн. рублей:</w:t>
      </w:r>
      <w:r w:rsidRPr="000F729E">
        <w:rPr>
          <w:rFonts w:ascii="Times New Roman" w:hAnsi="Times New Roman" w:cs="Times New Roman"/>
          <w:sz w:val="26"/>
          <w:szCs w:val="26"/>
        </w:rPr>
        <w:br/>
        <w:t>- жилых домов, частей жилых домов, квартир, частей квартир, комнат;</w:t>
      </w:r>
      <w:r w:rsidRPr="000F729E">
        <w:rPr>
          <w:rFonts w:ascii="Times New Roman" w:hAnsi="Times New Roman" w:cs="Times New Roman"/>
          <w:sz w:val="26"/>
          <w:szCs w:val="26"/>
        </w:rPr>
        <w:br/>
        <w:t>- единых недвижимых комплексов, в состав которых входит хотя бы один жилой дом;</w:t>
      </w:r>
      <w:r w:rsidRPr="000F729E">
        <w:rPr>
          <w:rFonts w:ascii="Times New Roman" w:hAnsi="Times New Roman" w:cs="Times New Roman"/>
          <w:sz w:val="26"/>
          <w:szCs w:val="26"/>
        </w:rPr>
        <w:br/>
        <w:t>-  гаражей и машино-мест;</w:t>
      </w:r>
    </w:p>
    <w:p w:rsidR="000F729E" w:rsidRPr="000F729E" w:rsidRDefault="000F729E" w:rsidP="000F729E">
      <w:pPr>
        <w:jc w:val="both"/>
        <w:rPr>
          <w:rFonts w:ascii="Times New Roman" w:hAnsi="Times New Roman" w:cs="Times New Roman"/>
          <w:sz w:val="26"/>
          <w:szCs w:val="26"/>
        </w:rPr>
      </w:pPr>
      <w:r w:rsidRPr="000F729E">
        <w:rPr>
          <w:rFonts w:ascii="Times New Roman" w:hAnsi="Times New Roman" w:cs="Times New Roman"/>
          <w:sz w:val="26"/>
          <w:szCs w:val="26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строительства.».</w:t>
      </w:r>
    </w:p>
    <w:p w:rsidR="000F729E" w:rsidRPr="000F729E" w:rsidRDefault="000F729E" w:rsidP="000F729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29E">
        <w:rPr>
          <w:rFonts w:ascii="Times New Roman" w:hAnsi="Times New Roman" w:cs="Times New Roman"/>
          <w:sz w:val="26"/>
          <w:szCs w:val="26"/>
        </w:rPr>
        <w:t>1.2. Подпункт 3.1. пункта 3 дополнить подпунктом 3.1.1.  следующего содержания:</w:t>
      </w:r>
    </w:p>
    <w:p w:rsidR="000F729E" w:rsidRPr="000F729E" w:rsidRDefault="000F729E" w:rsidP="000F729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29E">
        <w:rPr>
          <w:rFonts w:ascii="Times New Roman" w:hAnsi="Times New Roman" w:cs="Times New Roman"/>
          <w:sz w:val="26"/>
          <w:szCs w:val="26"/>
        </w:rPr>
        <w:t>«3.1.1. 0,2 процента - объекты незавершенного строительства в случае, если проектируемым назначением таких объектов является жилой дом.».</w:t>
      </w:r>
    </w:p>
    <w:p w:rsidR="00367E3C" w:rsidRPr="00367E3C" w:rsidRDefault="00367E3C" w:rsidP="00367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E3C">
        <w:rPr>
          <w:rFonts w:ascii="Times New Roman" w:eastAsia="Times New Roman" w:hAnsi="Times New Roman" w:cs="Times New Roman"/>
          <w:sz w:val="26"/>
          <w:szCs w:val="26"/>
        </w:rPr>
        <w:t>1.</w:t>
      </w:r>
      <w:r w:rsidR="000F729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367E3C">
        <w:rPr>
          <w:rFonts w:ascii="Times New Roman" w:eastAsia="Times New Roman" w:hAnsi="Times New Roman" w:cs="Times New Roman"/>
          <w:sz w:val="26"/>
          <w:szCs w:val="26"/>
        </w:rPr>
        <w:t>. Подпункт 3.2. пункта 3. изложить в новой редакции:</w:t>
      </w:r>
    </w:p>
    <w:p w:rsidR="00367E3C" w:rsidRPr="00367E3C" w:rsidRDefault="00367E3C" w:rsidP="00367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E3C">
        <w:rPr>
          <w:rFonts w:ascii="Times New Roman" w:eastAsia="Times New Roman" w:hAnsi="Times New Roman" w:cs="Times New Roman"/>
          <w:sz w:val="26"/>
          <w:szCs w:val="26"/>
        </w:rPr>
        <w:t xml:space="preserve">«3.2. </w:t>
      </w:r>
      <w:hyperlink r:id="rId10" w:history="1">
        <w:r w:rsidRPr="00367E3C">
          <w:rPr>
            <w:rFonts w:ascii="Times New Roman" w:eastAsia="Times New Roman" w:hAnsi="Times New Roman" w:cs="Times New Roman"/>
            <w:sz w:val="26"/>
            <w:szCs w:val="26"/>
          </w:rPr>
          <w:t>Объектов</w:t>
        </w:r>
      </w:hyperlink>
      <w:r w:rsidRPr="00367E3C">
        <w:rPr>
          <w:rFonts w:ascii="Times New Roman" w:eastAsia="Times New Roman" w:hAnsi="Times New Roman" w:cs="Times New Roman"/>
          <w:sz w:val="26"/>
          <w:szCs w:val="26"/>
        </w:rPr>
        <w:t xml:space="preserve"> налогообложения, включенных в перечень, определяемый в соответствии с </w:t>
      </w:r>
      <w:hyperlink r:id="rId11" w:history="1">
        <w:r w:rsidRPr="00367E3C">
          <w:rPr>
            <w:rFonts w:ascii="Times New Roman" w:eastAsia="Times New Roman" w:hAnsi="Times New Roman" w:cs="Times New Roman"/>
            <w:sz w:val="26"/>
            <w:szCs w:val="26"/>
          </w:rPr>
          <w:t>пунктом 7 статьи 378.2</w:t>
        </w:r>
      </w:hyperlink>
      <w:r w:rsidRPr="00367E3C"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Кодекса, в отношении объектов налогообложения, предусмотренных </w:t>
      </w:r>
      <w:hyperlink r:id="rId12" w:history="1">
        <w:r w:rsidRPr="00367E3C">
          <w:rPr>
            <w:rFonts w:ascii="Times New Roman" w:eastAsia="Times New Roman" w:hAnsi="Times New Roman" w:cs="Times New Roman"/>
            <w:sz w:val="26"/>
            <w:szCs w:val="26"/>
          </w:rPr>
          <w:t>абзацем вторым пункта 10 статьи 378.2</w:t>
        </w:r>
      </w:hyperlink>
      <w:r w:rsidRPr="00367E3C"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- 0,5%»</w:t>
      </w:r>
    </w:p>
    <w:p w:rsidR="00367E3C" w:rsidRPr="00367E3C" w:rsidRDefault="00367E3C" w:rsidP="00093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E3C">
        <w:rPr>
          <w:rFonts w:ascii="Times New Roman" w:eastAsia="Times New Roman" w:hAnsi="Times New Roman" w:cs="Times New Roman"/>
          <w:sz w:val="26"/>
          <w:szCs w:val="26"/>
        </w:rPr>
        <w:lastRenderedPageBreak/>
        <w:t>1.</w:t>
      </w:r>
      <w:r w:rsidR="000F729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67E3C">
        <w:rPr>
          <w:rFonts w:ascii="Times New Roman" w:eastAsia="Times New Roman" w:hAnsi="Times New Roman" w:cs="Times New Roman"/>
          <w:sz w:val="26"/>
          <w:szCs w:val="26"/>
        </w:rPr>
        <w:t>.</w:t>
      </w:r>
      <w:r w:rsidR="000937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937DB" w:rsidRPr="000937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937DB">
        <w:rPr>
          <w:rFonts w:ascii="Times New Roman" w:eastAsia="Times New Roman" w:hAnsi="Times New Roman" w:cs="Times New Roman"/>
          <w:sz w:val="26"/>
          <w:szCs w:val="26"/>
        </w:rPr>
        <w:t>Подпункт 3.3. пункта 3</w:t>
      </w:r>
      <w:r w:rsidR="000937DB" w:rsidRPr="00367E3C">
        <w:rPr>
          <w:rFonts w:ascii="Times New Roman" w:eastAsia="Times New Roman" w:hAnsi="Times New Roman" w:cs="Times New Roman"/>
          <w:sz w:val="26"/>
          <w:szCs w:val="26"/>
        </w:rPr>
        <w:t xml:space="preserve"> считать подпунктом 3.4</w:t>
      </w:r>
    </w:p>
    <w:p w:rsidR="000937DB" w:rsidRPr="00367E3C" w:rsidRDefault="00367E3C" w:rsidP="00093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E3C">
        <w:rPr>
          <w:rFonts w:ascii="Times New Roman" w:eastAsia="Times New Roman" w:hAnsi="Times New Roman" w:cs="Times New Roman"/>
          <w:sz w:val="26"/>
          <w:szCs w:val="26"/>
        </w:rPr>
        <w:t>1.</w:t>
      </w:r>
      <w:r w:rsidR="000F729E">
        <w:rPr>
          <w:rFonts w:ascii="Times New Roman" w:eastAsia="Times New Roman" w:hAnsi="Times New Roman" w:cs="Times New Roman"/>
          <w:sz w:val="26"/>
          <w:szCs w:val="26"/>
        </w:rPr>
        <w:t>5</w:t>
      </w:r>
      <w:r w:rsidR="001540DC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  <w:r w:rsidR="000937DB" w:rsidRPr="00367E3C">
        <w:rPr>
          <w:rFonts w:ascii="Times New Roman" w:eastAsia="Times New Roman" w:hAnsi="Times New Roman" w:cs="Times New Roman"/>
          <w:sz w:val="26"/>
          <w:szCs w:val="26"/>
        </w:rPr>
        <w:t>Подпункт 3</w:t>
      </w:r>
      <w:r w:rsidR="000937DB">
        <w:rPr>
          <w:rFonts w:ascii="Times New Roman" w:eastAsia="Times New Roman" w:hAnsi="Times New Roman" w:cs="Times New Roman"/>
          <w:sz w:val="26"/>
          <w:szCs w:val="26"/>
        </w:rPr>
        <w:t>.3 пункта 3</w:t>
      </w:r>
      <w:r w:rsidR="000937DB" w:rsidRPr="00367E3C">
        <w:rPr>
          <w:rFonts w:ascii="Times New Roman" w:eastAsia="Times New Roman" w:hAnsi="Times New Roman" w:cs="Times New Roman"/>
          <w:sz w:val="26"/>
          <w:szCs w:val="26"/>
        </w:rPr>
        <w:t xml:space="preserve"> изложить в </w:t>
      </w:r>
      <w:r w:rsidR="000937DB">
        <w:rPr>
          <w:rFonts w:ascii="Times New Roman" w:eastAsia="Times New Roman" w:hAnsi="Times New Roman" w:cs="Times New Roman"/>
          <w:sz w:val="26"/>
          <w:szCs w:val="26"/>
        </w:rPr>
        <w:t>следующей</w:t>
      </w:r>
      <w:r w:rsidR="000937DB" w:rsidRPr="00367E3C">
        <w:rPr>
          <w:rFonts w:ascii="Times New Roman" w:eastAsia="Times New Roman" w:hAnsi="Times New Roman" w:cs="Times New Roman"/>
          <w:sz w:val="26"/>
          <w:szCs w:val="26"/>
        </w:rPr>
        <w:t xml:space="preserve"> редакции:</w:t>
      </w:r>
    </w:p>
    <w:p w:rsidR="000937DB" w:rsidRPr="00367E3C" w:rsidRDefault="000937DB" w:rsidP="00093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E3C">
        <w:rPr>
          <w:rFonts w:ascii="Times New Roman" w:eastAsia="Times New Roman" w:hAnsi="Times New Roman" w:cs="Times New Roman"/>
          <w:sz w:val="26"/>
          <w:szCs w:val="26"/>
        </w:rPr>
        <w:t xml:space="preserve"> «3.3. В отношении объектов налогообложения, кадастровая стоимость каждого из которых превышает 300 миллионов рублей – 2,5%».</w:t>
      </w:r>
    </w:p>
    <w:p w:rsidR="00367E3C" w:rsidRPr="001540DC" w:rsidRDefault="00367E3C" w:rsidP="00367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40DC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1540DC" w:rsidRPr="001540DC">
        <w:rPr>
          <w:rFonts w:ascii="Times New Roman" w:hAnsi="Times New Roman" w:cs="Times New Roman"/>
          <w:sz w:val="26"/>
          <w:szCs w:val="26"/>
        </w:rPr>
        <w:t>Настоящее решение подлежит официальному  опубликованию в средствах массовой информации</w:t>
      </w:r>
      <w:r w:rsidRPr="001540D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80936" w:rsidRPr="00280936" w:rsidRDefault="00367E3C" w:rsidP="00280936">
      <w:pPr>
        <w:tabs>
          <w:tab w:val="left" w:pos="567"/>
          <w:tab w:val="left" w:pos="6154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1540DC">
        <w:rPr>
          <w:rFonts w:ascii="Times New Roman" w:eastAsia="Calibri" w:hAnsi="Times New Roman" w:cs="Times New Roman"/>
          <w:sz w:val="26"/>
          <w:szCs w:val="26"/>
        </w:rPr>
        <w:t>3</w:t>
      </w:r>
      <w:r w:rsidRPr="00280936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280936" w:rsidRPr="00280936">
        <w:rPr>
          <w:rFonts w:ascii="Times New Roman" w:eastAsia="Calibri" w:hAnsi="Times New Roman"/>
          <w:sz w:val="26"/>
          <w:szCs w:val="26"/>
        </w:rPr>
        <w:t xml:space="preserve"> Настоящее </w:t>
      </w:r>
      <w:r w:rsidR="00280936" w:rsidRPr="00280936">
        <w:rPr>
          <w:rFonts w:ascii="Times New Roman" w:hAnsi="Times New Roman"/>
          <w:sz w:val="26"/>
          <w:szCs w:val="26"/>
        </w:rPr>
        <w:t>решение</w:t>
      </w:r>
      <w:r w:rsidR="00280936" w:rsidRPr="00280936">
        <w:rPr>
          <w:rFonts w:ascii="Times New Roman" w:eastAsia="Calibri" w:hAnsi="Times New Roman"/>
          <w:sz w:val="26"/>
          <w:szCs w:val="26"/>
        </w:rPr>
        <w:t xml:space="preserve"> вступает в силу с 1 января года, следующего за годом его принятия, но не ранее одного месяца со дня его официального опубликования.</w:t>
      </w:r>
    </w:p>
    <w:p w:rsidR="00367E3C" w:rsidRPr="00367E3C" w:rsidRDefault="00367E3C" w:rsidP="00367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6145" w:rsidRPr="00367E3C" w:rsidRDefault="00E06145" w:rsidP="005238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6145" w:rsidRPr="00367E3C" w:rsidRDefault="00E06145" w:rsidP="00E061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E3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сельского поселения</w:t>
      </w:r>
    </w:p>
    <w:p w:rsidR="00CD0C39" w:rsidRDefault="00E06145" w:rsidP="003A040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«Село Заречный»                          </w:t>
      </w:r>
      <w:r w:rsidR="003A04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Е.М. Пряхина</w:t>
      </w:r>
    </w:p>
    <w:sectPr w:rsidR="00CD0C39" w:rsidSect="009E4073">
      <w:headerReference w:type="default" r:id="rId13"/>
      <w:pgSz w:w="11906" w:h="16838" w:code="9"/>
      <w:pgMar w:top="851" w:right="851" w:bottom="851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F85" w:rsidRDefault="001A4F85" w:rsidP="005238D8">
      <w:pPr>
        <w:spacing w:after="0" w:line="240" w:lineRule="auto"/>
      </w:pPr>
      <w:r>
        <w:separator/>
      </w:r>
    </w:p>
  </w:endnote>
  <w:endnote w:type="continuationSeparator" w:id="0">
    <w:p w:rsidR="001A4F85" w:rsidRDefault="001A4F85" w:rsidP="0052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F85" w:rsidRDefault="001A4F85" w:rsidP="005238D8">
      <w:pPr>
        <w:spacing w:after="0" w:line="240" w:lineRule="auto"/>
      </w:pPr>
      <w:r>
        <w:separator/>
      </w:r>
    </w:p>
  </w:footnote>
  <w:footnote w:type="continuationSeparator" w:id="0">
    <w:p w:rsidR="001A4F85" w:rsidRDefault="001A4F85" w:rsidP="0052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F9D" w:rsidRPr="00D723D6" w:rsidRDefault="001A4F85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8D8"/>
    <w:rsid w:val="000937DB"/>
    <w:rsid w:val="000E34C8"/>
    <w:rsid w:val="000F729E"/>
    <w:rsid w:val="00121799"/>
    <w:rsid w:val="001540DC"/>
    <w:rsid w:val="00174818"/>
    <w:rsid w:val="001A4F85"/>
    <w:rsid w:val="002138F0"/>
    <w:rsid w:val="002208BA"/>
    <w:rsid w:val="0022156A"/>
    <w:rsid w:val="00280936"/>
    <w:rsid w:val="002C2DFB"/>
    <w:rsid w:val="002C799E"/>
    <w:rsid w:val="00330716"/>
    <w:rsid w:val="00367E3C"/>
    <w:rsid w:val="003A040C"/>
    <w:rsid w:val="00445E66"/>
    <w:rsid w:val="00485D5E"/>
    <w:rsid w:val="004C1AAD"/>
    <w:rsid w:val="0051306C"/>
    <w:rsid w:val="00522098"/>
    <w:rsid w:val="005238D8"/>
    <w:rsid w:val="00581941"/>
    <w:rsid w:val="00595A3F"/>
    <w:rsid w:val="005C0089"/>
    <w:rsid w:val="006137B8"/>
    <w:rsid w:val="006F47B0"/>
    <w:rsid w:val="0071426C"/>
    <w:rsid w:val="00761104"/>
    <w:rsid w:val="007B513D"/>
    <w:rsid w:val="00853F77"/>
    <w:rsid w:val="008856F2"/>
    <w:rsid w:val="008B4EAC"/>
    <w:rsid w:val="008E43EF"/>
    <w:rsid w:val="00937AC6"/>
    <w:rsid w:val="009A2073"/>
    <w:rsid w:val="009C6BFD"/>
    <w:rsid w:val="009E4073"/>
    <w:rsid w:val="00A21971"/>
    <w:rsid w:val="00A70219"/>
    <w:rsid w:val="00A97C14"/>
    <w:rsid w:val="00AA7004"/>
    <w:rsid w:val="00B14BB8"/>
    <w:rsid w:val="00BD3D0E"/>
    <w:rsid w:val="00C32509"/>
    <w:rsid w:val="00CD0C39"/>
    <w:rsid w:val="00CE7E4E"/>
    <w:rsid w:val="00CF3327"/>
    <w:rsid w:val="00D25741"/>
    <w:rsid w:val="00D5394D"/>
    <w:rsid w:val="00DF4F25"/>
    <w:rsid w:val="00E06145"/>
    <w:rsid w:val="00E45A47"/>
    <w:rsid w:val="00F02B98"/>
    <w:rsid w:val="00F1216D"/>
    <w:rsid w:val="00F355FB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38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238D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rsid w:val="00523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qFormat/>
    <w:rsid w:val="005238D8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Символ сноски"/>
    <w:qFormat/>
    <w:rsid w:val="005238D8"/>
  </w:style>
  <w:style w:type="paragraph" w:styleId="a8">
    <w:name w:val="Normal (Web)"/>
    <w:basedOn w:val="a"/>
    <w:uiPriority w:val="99"/>
    <w:unhideWhenUsed/>
    <w:rsid w:val="0036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367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s://login.consultant.ru/link/?req=doc&amp;base=LAW&amp;n=466890&amp;dst=976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6890&amp;dst=921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96191&amp;dst=100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31B54820-F0CA-45D4-B6FA-641A678453E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CC2D7-A61E-4E00-9A98-0EDE0F43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Евстратов Иван Александрович</dc:creator>
  <cp:lastModifiedBy>user</cp:lastModifiedBy>
  <cp:revision>17</cp:revision>
  <cp:lastPrinted>2024-10-16T11:21:00Z</cp:lastPrinted>
  <dcterms:created xsi:type="dcterms:W3CDTF">2024-09-05T08:44:00Z</dcterms:created>
  <dcterms:modified xsi:type="dcterms:W3CDTF">2024-10-18T06:08:00Z</dcterms:modified>
</cp:coreProperties>
</file>