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7E" w:rsidRPr="00BB197E" w:rsidRDefault="00BB197E" w:rsidP="00BB19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97E">
        <w:rPr>
          <w:rFonts w:ascii="Times New Roman" w:eastAsia="Calibri" w:hAnsi="Times New Roman" w:cs="Times New Roman"/>
          <w:b/>
          <w:sz w:val="32"/>
          <w:szCs w:val="32"/>
        </w:rPr>
        <w:t>СЕЛЬСКАЯ   ДУМА</w:t>
      </w:r>
    </w:p>
    <w:p w:rsidR="00BB197E" w:rsidRPr="00BB197E" w:rsidRDefault="00BB197E" w:rsidP="00BB19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97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«Деревня Манино»</w:t>
      </w:r>
    </w:p>
    <w:p w:rsidR="00BB197E" w:rsidRPr="00BB197E" w:rsidRDefault="00BB197E" w:rsidP="00BB19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97E">
        <w:rPr>
          <w:rFonts w:ascii="Times New Roman" w:eastAsia="Calibri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BB197E" w:rsidRPr="00BB197E" w:rsidRDefault="00BB197E" w:rsidP="00BB197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97E" w:rsidRPr="00BB197E" w:rsidRDefault="00BB197E" w:rsidP="00BB197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197E" w:rsidRPr="00BB197E" w:rsidRDefault="00BB197E" w:rsidP="00BB19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97E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BB197E" w:rsidRPr="00BB197E" w:rsidRDefault="00BB197E" w:rsidP="00BB197E">
      <w:pPr>
        <w:spacing w:after="0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197E" w:rsidRPr="00BB197E" w:rsidRDefault="00BB197E" w:rsidP="00BB197E">
      <w:pPr>
        <w:spacing w:after="0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197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238D8" w:rsidRPr="00BB197E" w:rsidRDefault="00555824" w:rsidP="00BB19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</w:rPr>
        <w:t>13.08</w:t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 xml:space="preserve">.2024 </w:t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ab/>
        <w:t xml:space="preserve">                             </w:t>
      </w:r>
      <w:r w:rsidR="00BB197E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  </w:t>
      </w:r>
      <w:r w:rsidR="00BB197E" w:rsidRPr="00BB197E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 xml:space="preserve">                № </w:t>
      </w:r>
      <w:r w:rsidR="00CB2198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9</w:t>
      </w:r>
    </w:p>
    <w:p w:rsidR="005238D8" w:rsidRDefault="005238D8" w:rsidP="0052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4F6463" w:rsidRPr="005238D8" w:rsidRDefault="004F6463" w:rsidP="00523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D6ABE" w:rsidRPr="00ED6ABE" w:rsidRDefault="00555824" w:rsidP="00555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О внесении изменений в решение Сельской Думы сельского поселения «Деревня Манино» от 26.06.2024 г. № 23 «</w:t>
      </w:r>
      <w:r w:rsidR="00ED6ABE" w:rsidRPr="00ED6ABE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 xml:space="preserve">Об утверждении </w:t>
      </w:r>
      <w:r w:rsidR="005720B3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П</w:t>
      </w:r>
      <w:r w:rsidR="00ED6ABE" w:rsidRPr="00ED6ABE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</w:rPr>
        <w:t>оложения об организации деятельности органов местного самоуправления муниципального образования сельского поселения «Деревня Манино» по выявлению бесхозных недвижимых вещей и принятию их в муниципальную собственность муниципального образования сельского поселения «Деревня Манино»</w:t>
      </w:r>
    </w:p>
    <w:p w:rsidR="00ED6ABE" w:rsidRDefault="00ED6ABE" w:rsidP="00555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</w:p>
    <w:p w:rsidR="005238D8" w:rsidRPr="005238D8" w:rsidRDefault="005238D8" w:rsidP="00523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F3" w:rsidRPr="00AC41F3" w:rsidRDefault="004F6463" w:rsidP="004F646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F6463">
        <w:rPr>
          <w:rFonts w:ascii="Times New Roman" w:eastAsia="Calibri" w:hAnsi="Times New Roman" w:cs="Times New Roman"/>
          <w:sz w:val="26"/>
          <w:szCs w:val="26"/>
        </w:rPr>
        <w:t xml:space="preserve">Руководствуясь экспертным заключением Правового Управления Администрации Губернатора Калужской области от </w:t>
      </w:r>
      <w:r w:rsidRPr="004F6463">
        <w:rPr>
          <w:rFonts w:ascii="Times New Roman" w:hAnsi="Times New Roman" w:cs="Times New Roman"/>
          <w:sz w:val="26"/>
          <w:szCs w:val="26"/>
        </w:rPr>
        <w:t>19.07.2024 № 2191-М-14/2024</w:t>
      </w:r>
      <w:r w:rsidRPr="00E92AC9">
        <w:rPr>
          <w:rFonts w:ascii="Calibri" w:eastAsia="Calibri" w:hAnsi="Calibri" w:cs="Times New Roman"/>
          <w:szCs w:val="28"/>
        </w:rPr>
        <w:t>,</w:t>
      </w:r>
      <w:r>
        <w:rPr>
          <w:szCs w:val="28"/>
        </w:rPr>
        <w:t xml:space="preserve"> </w:t>
      </w:r>
      <w:r w:rsidRPr="004F6463">
        <w:rPr>
          <w:rFonts w:ascii="Times New Roman" w:hAnsi="Times New Roman" w:cs="Times New Roman"/>
          <w:sz w:val="26"/>
          <w:szCs w:val="26"/>
        </w:rPr>
        <w:t>в</w:t>
      </w:r>
      <w:r w:rsidR="005238D8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225 Гражданского кодекса Российской Федерации, стать</w:t>
      </w:r>
      <w:r w:rsidR="00AC41F3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>ёй</w:t>
      </w:r>
      <w:r w:rsidR="005238D8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1F3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5238D8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</w:t>
      </w:r>
      <w:r w:rsidR="00AC41F3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СП «Деревня Манино»</w:t>
      </w:r>
      <w:r w:rsidR="005238D8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C41F3" w:rsidRPr="00AC4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Сельская Дума муниципального образования сельского поселения «Деревня Манино» </w:t>
      </w:r>
    </w:p>
    <w:p w:rsidR="005238D8" w:rsidRDefault="00AC41F3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41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AC41F3" w:rsidRPr="00AC41F3" w:rsidRDefault="00AC41F3" w:rsidP="0052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6463" w:rsidRDefault="004F6463" w:rsidP="00FD58D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238D8" w:rsidRPr="004F646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F6463">
        <w:rPr>
          <w:sz w:val="26"/>
          <w:szCs w:val="26"/>
        </w:rPr>
        <w:t xml:space="preserve"> </w:t>
      </w:r>
      <w:r w:rsidRPr="004F6463">
        <w:rPr>
          <w:rFonts w:ascii="Times New Roman" w:hAnsi="Times New Roman" w:cs="Times New Roman"/>
          <w:sz w:val="26"/>
          <w:szCs w:val="26"/>
        </w:rPr>
        <w:t>Внести в решение Сельской Думы сельского поселения «Деревня Манино»</w:t>
      </w:r>
      <w:r w:rsidRPr="004F6463">
        <w:rPr>
          <w:sz w:val="26"/>
          <w:szCs w:val="26"/>
        </w:rPr>
        <w:t xml:space="preserve"> </w:t>
      </w:r>
      <w:r w:rsidRPr="004F6463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от 26.06.2024 г. № 23 «Об утверждении Положения об организации деятельности органов местного самоуправления муниципального образования сельского поселения «Деревня Манино» по выявлению бесхозных недвижимых вещей и принятию их в </w:t>
      </w:r>
      <w:r w:rsidR="00FD58DF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м</w:t>
      </w:r>
      <w:r w:rsidRPr="004F6463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униципальную собственность муниципального образования сельского поселения «Деревня Манино»</w:t>
      </w:r>
      <w:r w:rsidRPr="004F6463">
        <w:rPr>
          <w:szCs w:val="28"/>
        </w:rPr>
        <w:t xml:space="preserve"> </w:t>
      </w:r>
      <w:r w:rsidRPr="004F646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F6463" w:rsidRDefault="004F6463" w:rsidP="004F6463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</w:t>
      </w:r>
      <w:r w:rsidR="00435E82">
        <w:rPr>
          <w:rFonts w:ascii="Times New Roman" w:hAnsi="Times New Roman" w:cs="Times New Roman"/>
          <w:sz w:val="26"/>
          <w:szCs w:val="26"/>
        </w:rPr>
        <w:t>заголовке</w:t>
      </w:r>
      <w:r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E41ECF">
        <w:rPr>
          <w:rFonts w:ascii="Times New Roman" w:hAnsi="Times New Roman" w:cs="Times New Roman"/>
          <w:sz w:val="26"/>
          <w:szCs w:val="26"/>
        </w:rPr>
        <w:t xml:space="preserve"> и </w:t>
      </w:r>
      <w:r w:rsidR="00435E82">
        <w:rPr>
          <w:rFonts w:ascii="Times New Roman" w:hAnsi="Times New Roman" w:cs="Times New Roman"/>
          <w:sz w:val="26"/>
          <w:szCs w:val="26"/>
        </w:rPr>
        <w:t>названи</w:t>
      </w:r>
      <w:r w:rsidR="003642C2">
        <w:rPr>
          <w:rFonts w:ascii="Times New Roman" w:hAnsi="Times New Roman" w:cs="Times New Roman"/>
          <w:sz w:val="26"/>
          <w:szCs w:val="26"/>
        </w:rPr>
        <w:t>е</w:t>
      </w:r>
      <w:r w:rsidR="00E41ECF">
        <w:rPr>
          <w:rFonts w:ascii="Times New Roman" w:hAnsi="Times New Roman" w:cs="Times New Roman"/>
          <w:sz w:val="26"/>
          <w:szCs w:val="26"/>
        </w:rPr>
        <w:t xml:space="preserve"> Положения слово «бесхозных» заменить на слово «бесхозяйных»;</w:t>
      </w:r>
    </w:p>
    <w:p w:rsidR="00E41ECF" w:rsidRDefault="00E41ECF" w:rsidP="004F6463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п.2 Положения слово «, судов» - исключить;</w:t>
      </w:r>
    </w:p>
    <w:p w:rsidR="00E41ECF" w:rsidRPr="004F6463" w:rsidRDefault="00E41ECF" w:rsidP="004F6463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п.4 Положения исключить пп.4 и пп.5.</w:t>
      </w:r>
    </w:p>
    <w:p w:rsidR="00E41ECF" w:rsidRPr="00064855" w:rsidRDefault="00E41ECF" w:rsidP="00E41ECF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064855">
        <w:rPr>
          <w:rFonts w:ascii="Times New Roman" w:hAnsi="Times New Roman" w:cs="Times New Roman"/>
          <w:sz w:val="26"/>
          <w:szCs w:val="26"/>
        </w:rPr>
        <w:t>2. Контроль за исполнением настоящего решения оставляю за собой.</w:t>
      </w:r>
    </w:p>
    <w:p w:rsidR="00E41ECF" w:rsidRPr="00064855" w:rsidRDefault="00E41ECF" w:rsidP="00E41ECF">
      <w:pPr>
        <w:widowControl w:val="0"/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064855">
        <w:rPr>
          <w:rFonts w:ascii="Times New Roman" w:eastAsia="Calibri" w:hAnsi="Times New Roman" w:cs="Times New Roman"/>
          <w:sz w:val="26"/>
          <w:szCs w:val="26"/>
        </w:rPr>
        <w:t>3.</w:t>
      </w:r>
      <w:r w:rsidRPr="000648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4855">
        <w:rPr>
          <w:rFonts w:ascii="Times New Roman" w:eastAsia="Calibri" w:hAnsi="Times New Roman" w:cs="Times New Roman"/>
          <w:bCs/>
          <w:kern w:val="2"/>
          <w:sz w:val="26"/>
          <w:szCs w:val="26"/>
        </w:rPr>
        <w:t xml:space="preserve">Настоящее решение </w:t>
      </w:r>
      <w:r w:rsidRPr="00064855">
        <w:rPr>
          <w:rFonts w:ascii="Times New Roman" w:eastAsia="Calibri" w:hAnsi="Times New Roman" w:cs="Times New Roman"/>
          <w:kern w:val="2"/>
          <w:sz w:val="26"/>
          <w:szCs w:val="26"/>
        </w:rPr>
        <w:t>вступает в силу после дня его официального опубликования (обнародования).</w:t>
      </w:r>
    </w:p>
    <w:tbl>
      <w:tblPr>
        <w:tblW w:w="9498" w:type="dxa"/>
        <w:tblLayout w:type="fixed"/>
        <w:tblLook w:val="04A0"/>
      </w:tblPr>
      <w:tblGrid>
        <w:gridCol w:w="5071"/>
        <w:gridCol w:w="4427"/>
      </w:tblGrid>
      <w:tr w:rsidR="005238D8" w:rsidRPr="00AC41F3" w:rsidTr="00064855">
        <w:tc>
          <w:tcPr>
            <w:tcW w:w="5071" w:type="dxa"/>
          </w:tcPr>
          <w:p w:rsidR="005238D8" w:rsidRPr="00AC41F3" w:rsidRDefault="005238D8" w:rsidP="005238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427" w:type="dxa"/>
          </w:tcPr>
          <w:p w:rsidR="005238D8" w:rsidRPr="00AC41F3" w:rsidRDefault="005238D8" w:rsidP="005238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</w:tr>
      <w:tr w:rsidR="005238D8" w:rsidRPr="00AC41F3" w:rsidTr="00064855">
        <w:tc>
          <w:tcPr>
            <w:tcW w:w="5071" w:type="dxa"/>
          </w:tcPr>
          <w:p w:rsidR="005238D8" w:rsidRPr="00AC41F3" w:rsidRDefault="005238D8" w:rsidP="005238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427" w:type="dxa"/>
          </w:tcPr>
          <w:p w:rsidR="005238D8" w:rsidRPr="00AC41F3" w:rsidRDefault="005238D8" w:rsidP="005238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</w:p>
        </w:tc>
      </w:tr>
    </w:tbl>
    <w:p w:rsidR="00CD0C39" w:rsidRDefault="004E1F46" w:rsidP="00555824">
      <w:pPr>
        <w:spacing w:after="0" w:line="240" w:lineRule="auto"/>
      </w:pPr>
      <w:r w:rsidRPr="004E1F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сельского поселения «Деревня Манино»       </w:t>
      </w:r>
      <w:r w:rsidR="005558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Ю.В.Симаков</w:t>
      </w:r>
    </w:p>
    <w:sectPr w:rsidR="00CD0C39" w:rsidSect="005439C8">
      <w:headerReference w:type="default" r:id="rId6"/>
      <w:pgSz w:w="11906" w:h="16838" w:code="9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55" w:rsidRDefault="00187555" w:rsidP="005238D8">
      <w:pPr>
        <w:spacing w:after="0" w:line="240" w:lineRule="auto"/>
      </w:pPr>
      <w:r>
        <w:separator/>
      </w:r>
    </w:p>
  </w:endnote>
  <w:endnote w:type="continuationSeparator" w:id="1">
    <w:p w:rsidR="00187555" w:rsidRDefault="00187555" w:rsidP="005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55" w:rsidRDefault="00187555" w:rsidP="005238D8">
      <w:pPr>
        <w:spacing w:after="0" w:line="240" w:lineRule="auto"/>
      </w:pPr>
      <w:r>
        <w:separator/>
      </w:r>
    </w:p>
  </w:footnote>
  <w:footnote w:type="continuationSeparator" w:id="1">
    <w:p w:rsidR="00187555" w:rsidRDefault="00187555" w:rsidP="005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9D" w:rsidRDefault="00187555">
    <w:pPr>
      <w:pStyle w:val="a3"/>
      <w:jc w:val="center"/>
    </w:pPr>
  </w:p>
  <w:p w:rsidR="008A6F9D" w:rsidRPr="00D723D6" w:rsidRDefault="00411F18">
    <w:pPr>
      <w:pStyle w:val="a3"/>
      <w:jc w:val="center"/>
    </w:pPr>
    <w:r w:rsidRPr="00D723D6">
      <w:fldChar w:fldCharType="begin"/>
    </w:r>
    <w:r w:rsidR="005238D8" w:rsidRPr="00D723D6">
      <w:instrText xml:space="preserve"> PAGE   \* MERGEFORMAT </w:instrText>
    </w:r>
    <w:r w:rsidRPr="00D723D6">
      <w:fldChar w:fldCharType="separate"/>
    </w:r>
    <w:r w:rsidR="00E41ECF">
      <w:rPr>
        <w:noProof/>
      </w:rPr>
      <w:t>2</w:t>
    </w:r>
    <w:r w:rsidRPr="00D723D6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8D8"/>
    <w:rsid w:val="0000716D"/>
    <w:rsid w:val="00064855"/>
    <w:rsid w:val="00142CF5"/>
    <w:rsid w:val="00187555"/>
    <w:rsid w:val="001C6A30"/>
    <w:rsid w:val="00233939"/>
    <w:rsid w:val="002C7875"/>
    <w:rsid w:val="003642C2"/>
    <w:rsid w:val="00411F18"/>
    <w:rsid w:val="00435E82"/>
    <w:rsid w:val="00494AC6"/>
    <w:rsid w:val="004E1F46"/>
    <w:rsid w:val="004F6463"/>
    <w:rsid w:val="005028CF"/>
    <w:rsid w:val="005238D8"/>
    <w:rsid w:val="005326AD"/>
    <w:rsid w:val="00555824"/>
    <w:rsid w:val="005720B3"/>
    <w:rsid w:val="005751DB"/>
    <w:rsid w:val="006148BB"/>
    <w:rsid w:val="00820110"/>
    <w:rsid w:val="008608EE"/>
    <w:rsid w:val="008C1A65"/>
    <w:rsid w:val="008F41D2"/>
    <w:rsid w:val="00AC41F3"/>
    <w:rsid w:val="00AE767E"/>
    <w:rsid w:val="00BB197E"/>
    <w:rsid w:val="00C22C11"/>
    <w:rsid w:val="00CB2198"/>
    <w:rsid w:val="00CD0C39"/>
    <w:rsid w:val="00D57F28"/>
    <w:rsid w:val="00D67AF6"/>
    <w:rsid w:val="00DE611D"/>
    <w:rsid w:val="00E41ECF"/>
    <w:rsid w:val="00ED6ABE"/>
    <w:rsid w:val="00FD58DF"/>
    <w:rsid w:val="00FF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F6"/>
  </w:style>
  <w:style w:type="paragraph" w:styleId="1">
    <w:name w:val="heading 1"/>
    <w:aliases w:val="!Части документа"/>
    <w:basedOn w:val="a"/>
    <w:next w:val="a"/>
    <w:link w:val="10"/>
    <w:qFormat/>
    <w:rsid w:val="004F646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3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38D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523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qFormat/>
    <w:rsid w:val="005238D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Символ сноски"/>
    <w:qFormat/>
    <w:rsid w:val="005238D8"/>
  </w:style>
  <w:style w:type="character" w:customStyle="1" w:styleId="10">
    <w:name w:val="Заголовок 1 Знак"/>
    <w:aliases w:val="!Части документа Знак"/>
    <w:basedOn w:val="a0"/>
    <w:link w:val="1"/>
    <w:rsid w:val="004F646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Пользователь</cp:lastModifiedBy>
  <cp:revision>5</cp:revision>
  <cp:lastPrinted>2024-06-26T08:42:00Z</cp:lastPrinted>
  <dcterms:created xsi:type="dcterms:W3CDTF">2024-08-13T12:53:00Z</dcterms:created>
  <dcterms:modified xsi:type="dcterms:W3CDTF">2024-08-15T11:55:00Z</dcterms:modified>
</cp:coreProperties>
</file>