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63" w:rsidRPr="003D7112" w:rsidRDefault="009B2053" w:rsidP="009B2053">
      <w:pPr>
        <w:pStyle w:val="1"/>
        <w:spacing w:line="360" w:lineRule="auto"/>
        <w:ind w:right="-28" w:firstLine="0"/>
        <w:rPr>
          <w:spacing w:val="60"/>
          <w:sz w:val="30"/>
        </w:rPr>
      </w:pPr>
      <w:r>
        <w:rPr>
          <w:noProof/>
          <w:spacing w:val="60"/>
          <w:sz w:val="30"/>
        </w:rPr>
        <w:drawing>
          <wp:inline distT="0" distB="0" distL="0" distR="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DC1" w:rsidRPr="003D7112" w:rsidRDefault="00200DC1" w:rsidP="006A6A63">
      <w:pPr>
        <w:pStyle w:val="1"/>
        <w:spacing w:line="360" w:lineRule="auto"/>
        <w:ind w:right="-28" w:firstLine="708"/>
        <w:rPr>
          <w:rFonts w:ascii="Times New Roman" w:hAnsi="Times New Roman" w:cs="Times New Roman"/>
          <w:spacing w:val="60"/>
          <w:sz w:val="30"/>
        </w:rPr>
      </w:pPr>
      <w:r w:rsidRPr="003D7112">
        <w:rPr>
          <w:rFonts w:ascii="Times New Roman" w:hAnsi="Times New Roman" w:cs="Times New Roman"/>
          <w:spacing w:val="60"/>
          <w:sz w:val="30"/>
        </w:rPr>
        <w:t>Калужская область</w:t>
      </w:r>
    </w:p>
    <w:p w:rsidR="00200DC1" w:rsidRPr="003D7112" w:rsidRDefault="00200DC1" w:rsidP="00FC674F">
      <w:pPr>
        <w:spacing w:line="264" w:lineRule="auto"/>
        <w:ind w:firstLine="0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3D7112"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200DC1" w:rsidRPr="003D7112" w:rsidRDefault="00200DC1" w:rsidP="00FC674F">
      <w:pPr>
        <w:spacing w:line="264" w:lineRule="auto"/>
        <w:ind w:firstLine="0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3D7112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200DC1" w:rsidRPr="003D7112" w:rsidRDefault="00200DC1" w:rsidP="00FC674F">
      <w:pPr>
        <w:pStyle w:val="1"/>
        <w:ind w:right="-28" w:firstLine="0"/>
        <w:jc w:val="left"/>
        <w:rPr>
          <w:rFonts w:ascii="Times New Roman" w:hAnsi="Times New Roman" w:cs="Times New Roman"/>
          <w:spacing w:val="60"/>
          <w:sz w:val="8"/>
          <w:szCs w:val="30"/>
        </w:rPr>
      </w:pPr>
    </w:p>
    <w:p w:rsidR="00200DC1" w:rsidRPr="006F4B21" w:rsidRDefault="00200DC1" w:rsidP="00FC674F">
      <w:pPr>
        <w:pStyle w:val="4"/>
        <w:ind w:firstLine="0"/>
        <w:jc w:val="center"/>
        <w:rPr>
          <w:rFonts w:ascii="Times New Roman" w:hAnsi="Times New Roman"/>
          <w:bCs w:val="0"/>
          <w:sz w:val="34"/>
        </w:rPr>
      </w:pPr>
      <w:r w:rsidRPr="006F4B21">
        <w:rPr>
          <w:rFonts w:ascii="Times New Roman" w:hAnsi="Times New Roman"/>
          <w:bCs w:val="0"/>
          <w:sz w:val="34"/>
        </w:rPr>
        <w:t>П О С Т А Н О В Л Е Н И Е</w:t>
      </w:r>
    </w:p>
    <w:p w:rsidR="002B766E" w:rsidRPr="003D7112" w:rsidRDefault="002B766E" w:rsidP="00FC674F">
      <w:pPr>
        <w:pStyle w:val="4"/>
        <w:ind w:firstLine="0"/>
        <w:jc w:val="center"/>
        <w:rPr>
          <w:rFonts w:ascii="Times New Roman" w:hAnsi="Times New Roman"/>
          <w:bCs w:val="0"/>
          <w:sz w:val="20"/>
          <w:szCs w:val="20"/>
        </w:rPr>
      </w:pPr>
    </w:p>
    <w:p w:rsidR="00200DC1" w:rsidRPr="003D7112" w:rsidRDefault="00200DC1" w:rsidP="00200DC1">
      <w:pPr>
        <w:rPr>
          <w:rFonts w:ascii="Times New Roman" w:hAnsi="Times New Roman"/>
          <w:sz w:val="12"/>
        </w:rPr>
      </w:pPr>
    </w:p>
    <w:p w:rsidR="00C63A9D" w:rsidRDefault="00CB5C74" w:rsidP="009E7C44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о</w:t>
      </w:r>
      <w:r w:rsidR="00200DC1" w:rsidRPr="003D7112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FA51E1">
        <w:rPr>
          <w:rFonts w:ascii="Times New Roman" w:hAnsi="Times New Roman"/>
        </w:rPr>
        <w:t>04.03.2024</w:t>
      </w:r>
      <w:r w:rsidR="007F4436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            </w:t>
      </w:r>
      <w:r w:rsidR="006D7640">
        <w:rPr>
          <w:rFonts w:ascii="Times New Roman" w:hAnsi="Times New Roman"/>
        </w:rPr>
        <w:t xml:space="preserve">                              </w:t>
      </w:r>
      <w:r w:rsidR="00C63A9D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FA51E1">
        <w:rPr>
          <w:rFonts w:ascii="Times New Roman" w:hAnsi="Times New Roman"/>
        </w:rPr>
        <w:t>218</w:t>
      </w:r>
    </w:p>
    <w:p w:rsidR="00C63A9D" w:rsidRDefault="00C63A9D" w:rsidP="009E7C44">
      <w:pPr>
        <w:ind w:firstLine="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tbl>
      <w:tblPr>
        <w:tblStyle w:val="a4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C45D5" w:rsidTr="009067B7">
        <w:tc>
          <w:tcPr>
            <w:tcW w:w="5000" w:type="pct"/>
          </w:tcPr>
          <w:p w:rsidR="008C45D5" w:rsidRPr="00C63A9D" w:rsidRDefault="008C45D5" w:rsidP="008C45D5">
            <w:pPr>
              <w:ind w:firstLine="0"/>
              <w:rPr>
                <w:rFonts w:ascii="Times New Roman" w:hAnsi="Times New Roman"/>
                <w:b/>
              </w:rPr>
            </w:pPr>
            <w:r w:rsidRPr="00C63A9D">
              <w:rPr>
                <w:rFonts w:ascii="Times New Roman" w:hAnsi="Times New Roman"/>
                <w:b/>
              </w:rPr>
              <w:t>О внесении изменений в постановление</w:t>
            </w:r>
            <w:r w:rsidR="009067B7">
              <w:rPr>
                <w:rFonts w:ascii="Times New Roman" w:hAnsi="Times New Roman"/>
                <w:b/>
              </w:rPr>
              <w:t xml:space="preserve"> </w:t>
            </w:r>
            <w:r w:rsidRPr="00C63A9D">
              <w:rPr>
                <w:rFonts w:ascii="Times New Roman" w:hAnsi="Times New Roman"/>
                <w:b/>
              </w:rPr>
              <w:t>администрации муниципального района</w:t>
            </w:r>
            <w:r w:rsidR="009067B7">
              <w:rPr>
                <w:rFonts w:ascii="Times New Roman" w:hAnsi="Times New Roman"/>
                <w:b/>
              </w:rPr>
              <w:t xml:space="preserve"> </w:t>
            </w:r>
            <w:r w:rsidRPr="00C63A9D">
              <w:rPr>
                <w:rFonts w:ascii="Times New Roman" w:hAnsi="Times New Roman"/>
                <w:b/>
              </w:rPr>
              <w:t>«Город Людиново и Людиновский район»</w:t>
            </w:r>
            <w:r w:rsidR="009067B7">
              <w:rPr>
                <w:rFonts w:ascii="Times New Roman" w:hAnsi="Times New Roman"/>
                <w:b/>
              </w:rPr>
              <w:t xml:space="preserve"> </w:t>
            </w:r>
            <w:r w:rsidRPr="00C63A9D">
              <w:rPr>
                <w:rFonts w:ascii="Times New Roman" w:hAnsi="Times New Roman"/>
                <w:b/>
              </w:rPr>
              <w:t>от 05.09.2019 № 1174 «Об утверждении</w:t>
            </w:r>
            <w:r w:rsidR="009067B7">
              <w:rPr>
                <w:rFonts w:ascii="Times New Roman" w:hAnsi="Times New Roman"/>
                <w:b/>
              </w:rPr>
              <w:t xml:space="preserve"> </w:t>
            </w:r>
            <w:r w:rsidRPr="00C63A9D">
              <w:rPr>
                <w:rFonts w:ascii="Times New Roman" w:hAnsi="Times New Roman"/>
                <w:b/>
              </w:rPr>
              <w:t>муниципальной программы</w:t>
            </w:r>
            <w:r w:rsidR="009067B7">
              <w:rPr>
                <w:rFonts w:ascii="Times New Roman" w:hAnsi="Times New Roman"/>
                <w:b/>
              </w:rPr>
              <w:t xml:space="preserve"> </w:t>
            </w:r>
            <w:r w:rsidRPr="00C63A9D">
              <w:rPr>
                <w:rFonts w:ascii="Times New Roman" w:hAnsi="Times New Roman"/>
                <w:b/>
              </w:rPr>
              <w:t>«Развитие сельского хозяйства и</w:t>
            </w:r>
            <w:r w:rsidR="009067B7">
              <w:rPr>
                <w:rFonts w:ascii="Times New Roman" w:hAnsi="Times New Roman"/>
                <w:b/>
              </w:rPr>
              <w:t xml:space="preserve"> регулирование рынков </w:t>
            </w:r>
            <w:r w:rsidRPr="00C63A9D">
              <w:rPr>
                <w:rFonts w:ascii="Times New Roman" w:hAnsi="Times New Roman"/>
                <w:b/>
              </w:rPr>
              <w:t>сельскохозяйственной</w:t>
            </w:r>
            <w:r w:rsidR="009067B7">
              <w:rPr>
                <w:rFonts w:ascii="Times New Roman" w:hAnsi="Times New Roman"/>
                <w:b/>
              </w:rPr>
              <w:t xml:space="preserve"> </w:t>
            </w:r>
            <w:r w:rsidRPr="00C63A9D">
              <w:rPr>
                <w:rFonts w:ascii="Times New Roman" w:hAnsi="Times New Roman"/>
                <w:b/>
              </w:rPr>
              <w:t>пр</w:t>
            </w:r>
            <w:r w:rsidR="009067B7">
              <w:rPr>
                <w:rFonts w:ascii="Times New Roman" w:hAnsi="Times New Roman"/>
                <w:b/>
              </w:rPr>
              <w:t xml:space="preserve">одукции в </w:t>
            </w:r>
            <w:r w:rsidRPr="00C63A9D">
              <w:rPr>
                <w:rFonts w:ascii="Times New Roman" w:hAnsi="Times New Roman"/>
                <w:b/>
              </w:rPr>
              <w:t>Людиновском районе»</w:t>
            </w:r>
          </w:p>
          <w:p w:rsidR="008C45D5" w:rsidRDefault="008C45D5" w:rsidP="009E7C4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63A9D" w:rsidRPr="006F4B21" w:rsidRDefault="00C63A9D" w:rsidP="004A650A">
      <w:pPr>
        <w:ind w:firstLine="0"/>
        <w:rPr>
          <w:rFonts w:ascii="Times New Roman" w:hAnsi="Times New Roman"/>
          <w:sz w:val="22"/>
          <w:szCs w:val="22"/>
        </w:rPr>
      </w:pPr>
    </w:p>
    <w:p w:rsidR="003D7112" w:rsidRPr="00CB5C74" w:rsidRDefault="003D7112" w:rsidP="003D7112">
      <w:pPr>
        <w:ind w:firstLine="709"/>
        <w:rPr>
          <w:rFonts w:ascii="Times New Roman" w:eastAsia="Batang" w:hAnsi="Times New Roman"/>
        </w:rPr>
      </w:pPr>
      <w:r w:rsidRPr="00CB5C74">
        <w:rPr>
          <w:rFonts w:ascii="Times New Roman" w:eastAsia="Batang" w:hAnsi="Times New Roman"/>
        </w:rPr>
        <w:t>В соответствии с постановлением  администрации муниципального района «Город Людиново и Людиновский район» от 26.10.2018 № 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муниципального района «Город</w:t>
      </w:r>
      <w:r w:rsidR="00CB5C74" w:rsidRPr="00CB5C74">
        <w:rPr>
          <w:rFonts w:ascii="Times New Roman" w:eastAsia="Batang" w:hAnsi="Times New Roman"/>
        </w:rPr>
        <w:t xml:space="preserve"> Людиново и Людиновский район»,</w:t>
      </w:r>
      <w:r w:rsidRPr="00CB5C74">
        <w:rPr>
          <w:rFonts w:ascii="Times New Roman" w:eastAsia="Batang" w:hAnsi="Times New Roman"/>
        </w:rPr>
        <w:t xml:space="preserve"> администрация муниципального района «Город Людиново и Людиновский район»</w:t>
      </w:r>
    </w:p>
    <w:p w:rsidR="003D7112" w:rsidRPr="00CB5C74" w:rsidRDefault="003D7112" w:rsidP="003D7112">
      <w:pPr>
        <w:ind w:firstLine="709"/>
        <w:rPr>
          <w:rFonts w:ascii="Times New Roman" w:eastAsia="Batang" w:hAnsi="Times New Roman"/>
        </w:rPr>
      </w:pPr>
    </w:p>
    <w:p w:rsidR="00CB5C74" w:rsidRPr="00CB5C74" w:rsidRDefault="00CB5C74" w:rsidP="00CB5C74">
      <w:pPr>
        <w:ind w:firstLine="709"/>
        <w:rPr>
          <w:rFonts w:ascii="Times New Roman" w:eastAsia="Batang" w:hAnsi="Times New Roman"/>
        </w:rPr>
      </w:pPr>
      <w:r w:rsidRPr="00CB5C74">
        <w:rPr>
          <w:rFonts w:ascii="Times New Roman" w:eastAsia="Batang" w:hAnsi="Times New Roman"/>
        </w:rPr>
        <w:t>постановляет:</w:t>
      </w:r>
    </w:p>
    <w:p w:rsidR="00CB5C74" w:rsidRPr="00CB5C74" w:rsidRDefault="00CB5C74" w:rsidP="00CB5C74">
      <w:pPr>
        <w:ind w:firstLine="709"/>
        <w:rPr>
          <w:rFonts w:ascii="Times New Roman" w:hAnsi="Times New Roman"/>
        </w:rPr>
      </w:pPr>
    </w:p>
    <w:p w:rsidR="00CB5C74" w:rsidRDefault="00CB5C74" w:rsidP="00CB5C74">
      <w:pPr>
        <w:numPr>
          <w:ilvl w:val="0"/>
          <w:numId w:val="25"/>
        </w:numPr>
        <w:ind w:left="0" w:firstLine="709"/>
        <w:rPr>
          <w:rFonts w:ascii="Times New Roman" w:eastAsia="Batang" w:hAnsi="Times New Roman"/>
        </w:rPr>
      </w:pPr>
      <w:r w:rsidRPr="00CB5C74">
        <w:rPr>
          <w:rFonts w:ascii="Times New Roman" w:eastAsia="Batang" w:hAnsi="Times New Roman"/>
        </w:rPr>
        <w:t>Внести изменение в постановление администрации муниципального района «Город Людиново и Людиновский район» от 05.09.2019 № 1174 «Об утверждении муниципальной программы «Развитие сельского хозяйства и регулирование рынков сельскохозяйственной продукции в Людиновском районе»</w:t>
      </w:r>
      <w:r>
        <w:rPr>
          <w:rFonts w:ascii="Times New Roman" w:eastAsia="Batang" w:hAnsi="Times New Roman"/>
        </w:rPr>
        <w:t>, изложив муниципальную программу «Развитие сельского хозяйства и регулирование рынков сельскохозяйственной продукции в Людиновском районе» в новой редакции (прилагается).</w:t>
      </w:r>
    </w:p>
    <w:p w:rsidR="00CB5C74" w:rsidRPr="00CB5C74" w:rsidRDefault="00CB5C74" w:rsidP="00CB5C74">
      <w:pPr>
        <w:ind w:firstLine="709"/>
        <w:rPr>
          <w:rFonts w:ascii="Times New Roman" w:hAnsi="Times New Roman"/>
        </w:rPr>
      </w:pPr>
      <w:r w:rsidRPr="00CB5C74">
        <w:rPr>
          <w:rFonts w:ascii="Times New Roman" w:eastAsia="Batang" w:hAnsi="Times New Roman"/>
        </w:rPr>
        <w:t>2. Настоящее постановление вступает в силу с момента подписания и подлежит опубликованию в установленном законом порядке.</w:t>
      </w:r>
    </w:p>
    <w:p w:rsidR="00CB5C74" w:rsidRPr="00CB5C74" w:rsidRDefault="00CB5C74" w:rsidP="00CB5C74">
      <w:pPr>
        <w:ind w:firstLine="709"/>
        <w:rPr>
          <w:rFonts w:ascii="Times New Roman" w:eastAsia="Batang" w:hAnsi="Times New Roman"/>
        </w:rPr>
      </w:pPr>
      <w:r w:rsidRPr="00CB5C74">
        <w:rPr>
          <w:rFonts w:ascii="Times New Roman" w:eastAsia="Batang" w:hAnsi="Times New Roman"/>
        </w:rPr>
        <w:t xml:space="preserve">3. Контроль за исполнением настоящего постановления возложить на заместителя главы администрации муниципального района </w:t>
      </w:r>
      <w:r>
        <w:rPr>
          <w:rFonts w:ascii="Times New Roman" w:eastAsia="Batang" w:hAnsi="Times New Roman"/>
        </w:rPr>
        <w:t>Дёмичева С.С.</w:t>
      </w:r>
    </w:p>
    <w:p w:rsidR="00F456F4" w:rsidRPr="00CB5C74" w:rsidRDefault="00F456F4" w:rsidP="003D7112">
      <w:pPr>
        <w:ind w:firstLine="709"/>
        <w:rPr>
          <w:rFonts w:ascii="Times New Roman" w:hAnsi="Times New Roman"/>
        </w:rPr>
      </w:pPr>
    </w:p>
    <w:p w:rsidR="005B07FE" w:rsidRPr="006F4B21" w:rsidRDefault="005B07FE" w:rsidP="003D7112">
      <w:pPr>
        <w:ind w:firstLine="709"/>
        <w:rPr>
          <w:rFonts w:ascii="Times New Roman" w:hAnsi="Times New Roman"/>
          <w:sz w:val="22"/>
          <w:szCs w:val="22"/>
        </w:rPr>
      </w:pPr>
    </w:p>
    <w:p w:rsidR="00200DC1" w:rsidRPr="003D7112" w:rsidRDefault="00200DC1" w:rsidP="003D7112">
      <w:pPr>
        <w:ind w:firstLine="0"/>
        <w:rPr>
          <w:rFonts w:ascii="Times New Roman" w:hAnsi="Times New Roman"/>
        </w:rPr>
      </w:pPr>
      <w:r w:rsidRPr="003D7112">
        <w:rPr>
          <w:rFonts w:ascii="Times New Roman" w:hAnsi="Times New Roman"/>
        </w:rPr>
        <w:t>Глава администрации</w:t>
      </w:r>
    </w:p>
    <w:p w:rsidR="00C71657" w:rsidRDefault="00200DC1" w:rsidP="003D7112">
      <w:pPr>
        <w:ind w:firstLine="0"/>
        <w:rPr>
          <w:rFonts w:ascii="Times New Roman" w:hAnsi="Times New Roman"/>
        </w:rPr>
        <w:sectPr w:rsidR="00C71657" w:rsidSect="00F432A4">
          <w:pgSz w:w="11907" w:h="16839" w:code="9"/>
          <w:pgMar w:top="1134" w:right="567" w:bottom="1134" w:left="1701" w:header="709" w:footer="709" w:gutter="0"/>
          <w:pgBorders w:offsetFrom="page">
            <w:top w:val="dotted" w:sz="4" w:space="24" w:color="FFFFFF" w:themeColor="background1"/>
            <w:left w:val="dotted" w:sz="4" w:space="24" w:color="FFFFFF" w:themeColor="background1"/>
            <w:bottom w:val="dotted" w:sz="4" w:space="24" w:color="FFFFFF" w:themeColor="background1"/>
            <w:right w:val="dotted" w:sz="4" w:space="24" w:color="FFFFFF" w:themeColor="background1"/>
          </w:pgBorders>
          <w:cols w:space="708"/>
          <w:docGrid w:linePitch="360"/>
        </w:sectPr>
      </w:pPr>
      <w:r w:rsidRPr="003D7112">
        <w:rPr>
          <w:rFonts w:ascii="Times New Roman" w:hAnsi="Times New Roman"/>
        </w:rPr>
        <w:t xml:space="preserve">муниципального района  </w:t>
      </w:r>
      <w:r w:rsidRPr="003D7112">
        <w:rPr>
          <w:rFonts w:ascii="Times New Roman" w:hAnsi="Times New Roman"/>
        </w:rPr>
        <w:tab/>
      </w:r>
      <w:r w:rsidR="001835BD">
        <w:rPr>
          <w:rFonts w:ascii="Times New Roman" w:hAnsi="Times New Roman"/>
        </w:rPr>
        <w:t xml:space="preserve">                          </w:t>
      </w:r>
      <w:r w:rsidR="00CB5C74">
        <w:rPr>
          <w:rFonts w:ascii="Times New Roman" w:hAnsi="Times New Roman"/>
        </w:rPr>
        <w:t xml:space="preserve">                               </w:t>
      </w:r>
      <w:r w:rsidR="001835BD">
        <w:rPr>
          <w:rFonts w:ascii="Times New Roman" w:hAnsi="Times New Roman"/>
        </w:rPr>
        <w:t xml:space="preserve">                               С.В.Перевалов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bookmarkStart w:id="1" w:name="Par256"/>
      <w:bookmarkEnd w:id="1"/>
      <w:r w:rsidRPr="00C71657">
        <w:rPr>
          <w:rFonts w:ascii="Times New Roman" w:hAnsi="Times New Roman"/>
          <w:bCs/>
          <w:kern w:val="28"/>
        </w:rPr>
        <w:lastRenderedPageBreak/>
        <w:t xml:space="preserve">Приложение к постановлению 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>администрации муниципального района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 xml:space="preserve"> «Город Людиново и Людиновский район»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 xml:space="preserve">от </w:t>
      </w:r>
      <w:r w:rsidR="00FA51E1">
        <w:rPr>
          <w:rFonts w:ascii="Times New Roman" w:hAnsi="Times New Roman"/>
          <w:bCs/>
          <w:kern w:val="28"/>
        </w:rPr>
        <w:t>04.03.2024</w:t>
      </w:r>
      <w:r w:rsidRPr="00C71657">
        <w:rPr>
          <w:rFonts w:ascii="Times New Roman" w:hAnsi="Times New Roman"/>
          <w:bCs/>
          <w:kern w:val="28"/>
        </w:rPr>
        <w:t xml:space="preserve"> № </w:t>
      </w:r>
      <w:r w:rsidR="00FA51E1">
        <w:rPr>
          <w:rFonts w:ascii="Times New Roman" w:hAnsi="Times New Roman"/>
          <w:bCs/>
          <w:kern w:val="28"/>
        </w:rPr>
        <w:t>218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kern w:val="28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ПАСПОРТ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муниципальной программы «Развитие сельского хозяйства и регулирование рынков сельскохозяйственной продукции в Людиновском районе»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402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0"/>
              </w:numPr>
              <w:spacing w:after="200" w:line="276" w:lineRule="auto"/>
              <w:ind w:left="0"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Ответственный исполнитель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6D7640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Отдел сельского хозяйства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 xml:space="preserve">  администрации муниципального района «Город Людиново и Людиновский район»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0"/>
              </w:numPr>
              <w:spacing w:after="200" w:line="276" w:lineRule="auto"/>
              <w:ind w:left="0"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Соисполнители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B7" w:rsidRPr="009067B7" w:rsidRDefault="009067B7" w:rsidP="00CB5C74">
            <w:pPr>
              <w:ind w:firstLine="0"/>
              <w:rPr>
                <w:rFonts w:ascii="Times New Roman" w:hAnsi="Times New Roman"/>
              </w:rPr>
            </w:pPr>
            <w:r w:rsidRPr="009067B7">
              <w:rPr>
                <w:rFonts w:ascii="Times New Roman" w:hAnsi="Times New Roman"/>
              </w:rPr>
              <w:t>Отдел благоустройства администрации МР.</w:t>
            </w:r>
          </w:p>
          <w:p w:rsidR="00CB5C74" w:rsidRPr="007E070A" w:rsidRDefault="00CB5C74" w:rsidP="00CB5C74">
            <w:pPr>
              <w:ind w:firstLine="0"/>
              <w:rPr>
                <w:rFonts w:ascii="Кщьфт" w:hAnsi="Кщьфт"/>
              </w:rPr>
            </w:pPr>
            <w:r w:rsidRPr="007E070A">
              <w:rPr>
                <w:rFonts w:ascii="Кщьфт" w:hAnsi="Кщьфт"/>
              </w:rPr>
              <w:t>Администрации  сельских поселений:</w:t>
            </w:r>
          </w:p>
          <w:p w:rsidR="00CB5C74" w:rsidRPr="007E070A" w:rsidRDefault="00CB5C74" w:rsidP="00CB5C74">
            <w:pPr>
              <w:ind w:firstLine="0"/>
              <w:rPr>
                <w:rFonts w:ascii="Кщьфт" w:hAnsi="Кщьфт"/>
              </w:rPr>
            </w:pPr>
            <w:r w:rsidRPr="007E070A">
              <w:rPr>
                <w:rFonts w:ascii="Кщьфт" w:hAnsi="Кщьфт"/>
              </w:rPr>
              <w:t>Администрация СП «Село Букань» (по согласованию);</w:t>
            </w:r>
          </w:p>
          <w:p w:rsidR="00CB5C74" w:rsidRPr="007E070A" w:rsidRDefault="00CB5C74" w:rsidP="00CB5C74">
            <w:pPr>
              <w:ind w:firstLine="0"/>
              <w:rPr>
                <w:rFonts w:ascii="Кщьфт" w:hAnsi="Кщьфт"/>
              </w:rPr>
            </w:pPr>
            <w:r w:rsidRPr="007E070A">
              <w:rPr>
                <w:rFonts w:ascii="Кщьфт" w:hAnsi="Кщьфт"/>
              </w:rPr>
              <w:t>Администрация СП «Село Заречный» (по согласованию);</w:t>
            </w:r>
          </w:p>
          <w:p w:rsidR="00CB5C74" w:rsidRPr="007E070A" w:rsidRDefault="00CB5C74" w:rsidP="00CB5C74">
            <w:pPr>
              <w:ind w:firstLine="0"/>
              <w:rPr>
                <w:rFonts w:ascii="Кщьфт" w:hAnsi="Кщьфт"/>
              </w:rPr>
            </w:pPr>
            <w:r w:rsidRPr="007E070A">
              <w:rPr>
                <w:rFonts w:ascii="Кщьфт" w:hAnsi="Кщьфт"/>
              </w:rPr>
              <w:t>Администрация СП «Деревня Заболотье» (по согласованию);</w:t>
            </w:r>
          </w:p>
          <w:p w:rsidR="00CB5C74" w:rsidRPr="007E070A" w:rsidRDefault="00CB5C74" w:rsidP="00CB5C74">
            <w:pPr>
              <w:ind w:firstLine="0"/>
              <w:rPr>
                <w:rFonts w:ascii="Кщьфт" w:hAnsi="Кщьфт"/>
              </w:rPr>
            </w:pPr>
            <w:r w:rsidRPr="007E070A">
              <w:rPr>
                <w:rFonts w:ascii="Кщьфт" w:hAnsi="Кщьфт"/>
              </w:rPr>
              <w:t>Администрация СП «Деревня Манино» (по согласованию);</w:t>
            </w:r>
          </w:p>
          <w:p w:rsidR="00CB5C74" w:rsidRPr="00CB5C74" w:rsidRDefault="00CB5C74" w:rsidP="00CB5C74">
            <w:pPr>
              <w:ind w:firstLine="0"/>
              <w:jc w:val="left"/>
              <w:rPr>
                <w:rFonts w:asciiTheme="minorHAnsi" w:hAnsiTheme="minorHAnsi"/>
                <w:bCs/>
                <w:kern w:val="28"/>
              </w:rPr>
            </w:pPr>
            <w:r w:rsidRPr="007E070A">
              <w:rPr>
                <w:rFonts w:ascii="Кщьфт" w:hAnsi="Кщьфт"/>
              </w:rPr>
              <w:t xml:space="preserve">Администрация СП «Деревня </w:t>
            </w:r>
            <w:r>
              <w:rPr>
                <w:rFonts w:ascii="Кщьфт" w:hAnsi="Кщьфт"/>
              </w:rPr>
              <w:t>Игнатовка</w:t>
            </w:r>
            <w:r w:rsidRPr="007E070A">
              <w:rPr>
                <w:rFonts w:ascii="Кщьфт" w:hAnsi="Кщьфт"/>
              </w:rPr>
              <w:t>» (по согласованию)</w:t>
            </w:r>
            <w:r>
              <w:rPr>
                <w:rFonts w:asciiTheme="minorHAnsi" w:hAnsiTheme="minorHAnsi"/>
              </w:rPr>
              <w:t>.</w:t>
            </w:r>
          </w:p>
          <w:p w:rsidR="00CB5C7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 потребительское общество «Заготпромторг»</w:t>
            </w:r>
            <w:r w:rsidR="00CB5C74" w:rsidRPr="007E070A">
              <w:rPr>
                <w:rFonts w:ascii="Кщьфт" w:hAnsi="Кщьфт"/>
              </w:rPr>
              <w:t xml:space="preserve"> (по согласованию)</w:t>
            </w:r>
            <w:r w:rsidRPr="00C71657">
              <w:rPr>
                <w:rFonts w:ascii="Times New Roman" w:hAnsi="Times New Roman"/>
                <w:bCs/>
                <w:kern w:val="28"/>
              </w:rPr>
              <w:t xml:space="preserve">, 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 торгово-закупочное потребительское общество «Райпо»</w:t>
            </w:r>
            <w:r w:rsidR="00CB5C74" w:rsidRPr="007E070A">
              <w:rPr>
                <w:rFonts w:ascii="Кщьфт" w:hAnsi="Кщьфт"/>
              </w:rPr>
              <w:t xml:space="preserve"> (по согласованию)</w:t>
            </w:r>
            <w:r w:rsidR="00CB5C74">
              <w:rPr>
                <w:rFonts w:ascii="Times New Roman" w:hAnsi="Times New Roman"/>
                <w:bCs/>
                <w:kern w:val="28"/>
              </w:rPr>
              <w:t>.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3. Цели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создание условий для развития сельскохозяйственного производства;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-повышение конкурентоспособности сельскохозяйственной продукции, развитие рынков сельскохозяйственной продукции;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повышение финансовой устойчивости крестьянских фермерских хозяйств (КФХ) и личных подсобных хозяйств (ЛПХ);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создание условий для развития сельских территорий.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4. Задачи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поддержка развития рынков сельскохозяйственной продукции, сырья и продовольствия, рыночной инфраструктуры;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повышение уровня рентабельности в сельском хозяйстве, для обеспечения его устойчивого развития;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стимулирование роста объемов производства сельскохозяйственной продукции;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создание условий для эффективного использования земель сельскохозяйственного назначения;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повышение качества жизни сельского населения.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5. Подпрограммы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«Развитие сельского хозяйства и рынков сельскохозяйственной продукции в Людиновском районе»;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«Устойчивое развитие сельских территорий Людиновского района»;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«Развитие потребительской кооперации в Людиновском районе».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6. Индикаторы муниципальной 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производства валовой сельскохозяйственной продукции в фактически действующих ценах в КФХ и ЛПХ района.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Индекс производства продукции сельского хозяйства в КФХ и ЛПХ.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Количество семей, проживающих в сельской местности, улучшивших свои жилищные условия (чел.)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том числе семей молодых специалистов (чел)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розничного товарооборота (тыс. руб.)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оборота общественного питания (тыс. руб.)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закупок сельскохозяйственной продукции (тыс. руб.)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Создание новых рабочих мест (мест)</w:t>
            </w:r>
          </w:p>
        </w:tc>
      </w:tr>
      <w:tr w:rsidR="00C71657" w:rsidRPr="00C71657" w:rsidTr="00CB5C7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7. Сроки и этапы реализации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2019-2025, в один этап</w:t>
            </w:r>
          </w:p>
        </w:tc>
      </w:tr>
      <w:tr w:rsidR="00C71657" w:rsidRPr="00C71657" w:rsidTr="00CB5C74">
        <w:trPr>
          <w:trHeight w:val="21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8.Объемы финансирования муниципальной программы за счет всех источников финансирования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Всего (тыс. 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в том числе по годам:</w:t>
            </w:r>
          </w:p>
        </w:tc>
      </w:tr>
      <w:tr w:rsidR="00C71657" w:rsidRPr="00C71657" w:rsidTr="00CB5C74">
        <w:trPr>
          <w:trHeight w:val="21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541B60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541B60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E35D3D" w:rsidRPr="00C71657" w:rsidTr="00CB5C74">
        <w:trPr>
          <w:trHeight w:val="3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C71657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506A4A">
              <w:rPr>
                <w:rFonts w:ascii="Times New Roman" w:hAnsi="Times New Roman"/>
                <w:b/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806808" w:rsidP="00E35D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14615,9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506A4A">
              <w:rPr>
                <w:rFonts w:ascii="Times New Roman" w:hAnsi="Times New Roman"/>
                <w:b/>
                <w:color w:val="000000" w:themeColor="text1"/>
              </w:rPr>
              <w:t>2297,1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506A4A">
              <w:rPr>
                <w:rFonts w:ascii="Times New Roman" w:hAnsi="Times New Roman"/>
                <w:b/>
                <w:color w:val="000000" w:themeColor="text1"/>
              </w:rPr>
              <w:t>809,0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506A4A">
              <w:rPr>
                <w:rFonts w:ascii="Times New Roman" w:hAnsi="Times New Roman"/>
                <w:b/>
                <w:color w:val="000000" w:themeColor="text1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541B6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506A4A">
              <w:rPr>
                <w:rFonts w:ascii="Times New Roman" w:hAnsi="Times New Roman"/>
                <w:b/>
                <w:color w:val="000000" w:themeColor="text1"/>
              </w:rPr>
              <w:t>1445,0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E35D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506A4A">
              <w:rPr>
                <w:rFonts w:ascii="Times New Roman" w:hAnsi="Times New Roman"/>
                <w:b/>
                <w:color w:val="000000" w:themeColor="text1"/>
              </w:rPr>
              <w:t>1845,2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806808" w:rsidP="00E35D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3497,3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806808" w:rsidP="00DF3C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DF3C2C">
              <w:rPr>
                <w:rFonts w:ascii="Times New Roman" w:hAnsi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</w:rPr>
              <w:t>97,3</w:t>
            </w:r>
          </w:p>
        </w:tc>
      </w:tr>
      <w:tr w:rsidR="00E35D3D" w:rsidRPr="00C71657" w:rsidTr="00CB5C74">
        <w:trPr>
          <w:trHeight w:val="21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C71657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12209,3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1580,3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809,0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541B6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E35D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1845,2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E35D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2320,0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DF3C2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2</w:t>
            </w:r>
            <w:r w:rsidR="00DF3C2C">
              <w:rPr>
                <w:rFonts w:ascii="Times New Roman" w:hAnsi="Times New Roman"/>
                <w:color w:val="000000" w:themeColor="text1"/>
              </w:rPr>
              <w:t>0</w:t>
            </w:r>
            <w:r w:rsidRPr="00506A4A">
              <w:rPr>
                <w:rFonts w:ascii="Times New Roman" w:hAnsi="Times New Roman"/>
                <w:color w:val="000000" w:themeColor="text1"/>
              </w:rPr>
              <w:t>20,0</w:t>
            </w:r>
          </w:p>
        </w:tc>
      </w:tr>
      <w:tr w:rsidR="00E35D3D" w:rsidRPr="00C71657" w:rsidTr="00CB5C74">
        <w:trPr>
          <w:trHeight w:val="21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C71657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Бюджет 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806808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806808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806808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806808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806808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806808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806808" w:rsidP="00E35D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1177,3</w:t>
            </w:r>
          </w:p>
        </w:tc>
      </w:tr>
      <w:tr w:rsidR="00E35D3D" w:rsidRPr="00C71657" w:rsidTr="00CB5C74">
        <w:trPr>
          <w:trHeight w:val="21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D3D" w:rsidRPr="00C71657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D3D" w:rsidRPr="00506A4A" w:rsidRDefault="00E35D3D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Справочно: собственные средства получателей субсидий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10908,1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1798,1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1650,0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1750,0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D3D" w:rsidRPr="00506A4A" w:rsidRDefault="00E35D3D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06A4A">
              <w:rPr>
                <w:rFonts w:ascii="Times New Roman" w:hAnsi="Times New Roman"/>
                <w:color w:val="000000" w:themeColor="text1"/>
              </w:rPr>
              <w:t>1800,0</w:t>
            </w:r>
          </w:p>
        </w:tc>
      </w:tr>
      <w:tr w:rsidR="00E35D3D" w:rsidRPr="00C71657" w:rsidTr="009067B7">
        <w:trPr>
          <w:trHeight w:val="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C71657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3D" w:rsidRPr="00506A4A" w:rsidRDefault="00E35D3D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</w:tr>
    </w:tbl>
    <w:p w:rsidR="00C71657" w:rsidRPr="00C71657" w:rsidRDefault="00C71657" w:rsidP="00C71657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  <w:sectPr w:rsidR="00C71657" w:rsidRPr="00C71657" w:rsidSect="00F432A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pageBreakBefore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Общая характеристика сферы реализации муниципальной программы</w:t>
      </w:r>
    </w:p>
    <w:p w:rsidR="00C71657" w:rsidRPr="00C71657" w:rsidRDefault="00C71657" w:rsidP="00CB5C7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Сельское хозяйство является базовой отраслью агропромышленного комплекса и играет важную роль в экономике района, развитии сельских территорий, в продовольственном обеспечении населения.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Сельское хозяйство района специализируется  на производстве овощей закрытого грунта, зерн</w:t>
      </w:r>
      <w:r w:rsidR="006D7640">
        <w:rPr>
          <w:rFonts w:ascii="Times New Roman" w:hAnsi="Times New Roman"/>
        </w:rPr>
        <w:t>овых и кормовых культур</w:t>
      </w:r>
      <w:r w:rsidR="00CB5C74">
        <w:rPr>
          <w:rFonts w:ascii="Times New Roman" w:hAnsi="Times New Roman"/>
        </w:rPr>
        <w:t>, продукции пчеловодства, садоводств</w:t>
      </w:r>
      <w:r w:rsidR="006D7640">
        <w:rPr>
          <w:rFonts w:ascii="Times New Roman" w:hAnsi="Times New Roman"/>
        </w:rPr>
        <w:t>е, КФХ района занимаются разведением сельскохозяйственных животных.</w:t>
      </w:r>
      <w:r w:rsidR="00CB5C74">
        <w:rPr>
          <w:rFonts w:ascii="Times New Roman" w:hAnsi="Times New Roman"/>
        </w:rPr>
        <w:t xml:space="preserve"> </w:t>
      </w:r>
      <w:r w:rsidRPr="00C71657">
        <w:rPr>
          <w:rFonts w:ascii="Times New Roman" w:hAnsi="Times New Roman"/>
        </w:rPr>
        <w:t xml:space="preserve">Интенсивно развивается новая для района отрасль - </w:t>
      </w:r>
      <w:r w:rsidR="00CB5C74">
        <w:rPr>
          <w:rFonts w:ascii="Times New Roman" w:hAnsi="Times New Roman"/>
        </w:rPr>
        <w:t>рыбоводство</w:t>
      </w:r>
      <w:r w:rsidRPr="00C71657">
        <w:rPr>
          <w:rFonts w:ascii="Times New Roman" w:hAnsi="Times New Roman"/>
        </w:rPr>
        <w:t xml:space="preserve">.  </w:t>
      </w:r>
    </w:p>
    <w:p w:rsidR="00F432A4" w:rsidRDefault="00C71657" w:rsidP="001772E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настоящее время в Людиновском районе функционируют:</w:t>
      </w:r>
      <w:r w:rsidR="001772EA">
        <w:rPr>
          <w:rFonts w:ascii="Times New Roman" w:hAnsi="Times New Roman"/>
        </w:rPr>
        <w:t xml:space="preserve"> </w:t>
      </w:r>
      <w:r w:rsidRPr="00C71657">
        <w:rPr>
          <w:rFonts w:ascii="Times New Roman" w:hAnsi="Times New Roman"/>
        </w:rPr>
        <w:t>4 сельскохозяйственные организации, 1</w:t>
      </w:r>
      <w:r w:rsidR="006D7640">
        <w:rPr>
          <w:rFonts w:ascii="Times New Roman" w:hAnsi="Times New Roman"/>
        </w:rPr>
        <w:t>1</w:t>
      </w:r>
      <w:r w:rsidRPr="00C71657">
        <w:rPr>
          <w:rFonts w:ascii="Times New Roman" w:hAnsi="Times New Roman"/>
        </w:rPr>
        <w:t xml:space="preserve"> крестьянских (фермерских) хозяйств, 6434  личных подсобных хозяйства населения.</w:t>
      </w:r>
    </w:p>
    <w:p w:rsidR="00C71657" w:rsidRPr="00C71657" w:rsidRDefault="00C71657" w:rsidP="00F432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сложившейся ситуации наиболее нуждающимися поддержке являются КФХ и ЛПХ района. Актуальным является также вопрос обеспечения благоустроенным жильем  молодых специалистов, молодых семей, занятых в сельхозпроизводстве и соцсфере села и граждан постоянно проживающих в сельской местности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i/>
        </w:rPr>
      </w:pP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Производство основных видов сельскохозяйственной  продукции в КФХ и ЛПХ района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C71657" w:rsidRPr="00F432A4" w:rsidTr="00CB5C74">
        <w:trPr>
          <w:trHeight w:val="665"/>
        </w:trPr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Единица измерения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2018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F432A4">
              <w:rPr>
                <w:rFonts w:ascii="Times New Roman" w:hAnsi="Times New Roman"/>
                <w:b/>
                <w:bCs/>
                <w:kern w:val="28"/>
              </w:rPr>
              <w:t>% 2025 к 2018 г</w:t>
            </w:r>
          </w:p>
        </w:tc>
      </w:tr>
      <w:tr w:rsidR="00C71657" w:rsidRPr="00F432A4" w:rsidTr="00CB5C74">
        <w:trPr>
          <w:trHeight w:val="198"/>
        </w:trPr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Молоко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879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940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955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970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1020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1030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1035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119</w:t>
            </w:r>
          </w:p>
        </w:tc>
      </w:tr>
      <w:tr w:rsidR="00C71657" w:rsidRPr="00F432A4" w:rsidTr="00CB5C74"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 xml:space="preserve">Мясо скота  птицы      (в живом весе всего) 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426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302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330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355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380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405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420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440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103</w:t>
            </w:r>
          </w:p>
        </w:tc>
      </w:tr>
      <w:tr w:rsidR="00C71657" w:rsidRPr="00F432A4" w:rsidTr="00CB5C74"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Зерно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169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170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180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190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205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210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215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127</w:t>
            </w:r>
          </w:p>
        </w:tc>
      </w:tr>
      <w:tr w:rsidR="00C71657" w:rsidRPr="00F432A4" w:rsidTr="00CB5C74"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Картофель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4129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4150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4160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4170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4180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4200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4210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4230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102</w:t>
            </w:r>
          </w:p>
        </w:tc>
      </w:tr>
      <w:tr w:rsidR="00C71657" w:rsidRPr="00F432A4" w:rsidTr="00CB5C74">
        <w:tc>
          <w:tcPr>
            <w:tcW w:w="1560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Овощи</w:t>
            </w:r>
          </w:p>
        </w:tc>
        <w:tc>
          <w:tcPr>
            <w:tcW w:w="1417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1203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1210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1215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1220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1230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1240</w:t>
            </w:r>
          </w:p>
        </w:tc>
        <w:tc>
          <w:tcPr>
            <w:tcW w:w="708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1250</w:t>
            </w:r>
          </w:p>
        </w:tc>
        <w:tc>
          <w:tcPr>
            <w:tcW w:w="709" w:type="dxa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1260</w:t>
            </w:r>
          </w:p>
        </w:tc>
        <w:tc>
          <w:tcPr>
            <w:tcW w:w="992" w:type="dxa"/>
            <w:shd w:val="clear" w:color="auto" w:fill="auto"/>
          </w:tcPr>
          <w:p w:rsidR="00C71657" w:rsidRPr="00F432A4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F432A4">
              <w:rPr>
                <w:rFonts w:ascii="Times New Roman" w:hAnsi="Times New Roman"/>
                <w:bCs/>
                <w:kern w:val="28"/>
              </w:rPr>
              <w:t>105</w:t>
            </w:r>
          </w:p>
        </w:tc>
      </w:tr>
    </w:tbl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0"/>
          <w:tab w:val="left" w:pos="156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1.2. Цели, задачи и индикаторы достижения целей и решения задач муниципальной программы</w:t>
      </w:r>
    </w:p>
    <w:p w:rsidR="00C71657" w:rsidRPr="00C71657" w:rsidRDefault="00C71657" w:rsidP="00C71657">
      <w:pPr>
        <w:tabs>
          <w:tab w:val="left" w:pos="7440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Цели муниципальной программы: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 xml:space="preserve">- создание условий для развития сельскохозяйственного производства;  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повышение конкурентоспособности сельскохозяйственной продукции, развитие рынков сельскохозяйственной продукции;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повышение финансовой устойчивости крестьянских фермерских хозяйств (КФХ) и личных подсобных хозяйств (ЛПХ);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создание условий для развития сельских территорий.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Задачи муниципальной программы: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поддержка развития рынков сельскохозяйственной продукции, сырья и продовольствия, рыночной инфраструктуры;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повышение уровня рентабельности в сельском хозяйстве, для обеспечения его устойчивого развития;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стимулирование роста объемов производства сельскохозяйственной продукции;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создание условий для эффективного использования земель сельскохозяйственного назначения;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- повышение качества жизни сельского населения.</w:t>
      </w:r>
    </w:p>
    <w:p w:rsidR="00C71657" w:rsidRPr="00C71657" w:rsidRDefault="00C71657" w:rsidP="00C7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ascii="Times New Roman" w:hAnsi="Times New Roman"/>
          <w:color w:val="000000"/>
        </w:rPr>
      </w:pPr>
      <w:r w:rsidRPr="00C71657">
        <w:rPr>
          <w:rFonts w:ascii="Times New Roman" w:hAnsi="Times New Roman"/>
          <w:color w:val="000000"/>
        </w:rPr>
        <w:t>Достижение поставленных программой целей и задач будет оцениваться по следующим целевым индикаторам:</w:t>
      </w:r>
    </w:p>
    <w:p w:rsidR="00C71657" w:rsidRPr="00C71657" w:rsidRDefault="00C71657" w:rsidP="00C7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rPr>
          <w:rFonts w:ascii="Times New Roman" w:hAnsi="Times New Roman"/>
          <w:color w:val="000000"/>
        </w:rPr>
        <w:sectPr w:rsidR="00C71657" w:rsidRPr="00C71657" w:rsidSect="00F432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lastRenderedPageBreak/>
        <w:t>СВЕДЕНИЯ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об индикаторах муниципальной программы и их значениях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C71657" w:rsidRPr="00C71657" w:rsidTr="00CB5C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 xml:space="preserve">Наименование индикатора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Ед. изм.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Значение по годам:</w:t>
            </w:r>
          </w:p>
        </w:tc>
      </w:tr>
      <w:tr w:rsidR="00C71657" w:rsidRPr="00C71657" w:rsidTr="00CB5C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2018</w:t>
            </w:r>
          </w:p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2025 оценка к 2018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реализации муниципальной программы</w:t>
            </w:r>
          </w:p>
        </w:tc>
      </w:tr>
      <w:tr w:rsidR="00C71657" w:rsidRPr="00C71657" w:rsidTr="00CB5C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2025</w:t>
            </w:r>
          </w:p>
        </w:tc>
      </w:tr>
      <w:tr w:rsidR="00C71657" w:rsidRPr="00C71657" w:rsidTr="00CB5C74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Подпрограмма « Развитие сельского хозяйства и регулирование рынков сельскохозяйственной продукции в Людиновском районе»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Объем производства валовой сельскохозяйственной продукции в  фактически действующих ценах в КФХ и ЛПХ района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368434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+176148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385142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405415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431775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460738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490202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517457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544582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Индекс производства продукции         </w:t>
            </w: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br/>
              <w:t>сельского хозяйства в КФХ и ЛПХ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105</w:t>
            </w:r>
          </w:p>
        </w:tc>
      </w:tr>
      <w:tr w:rsidR="00C71657" w:rsidRPr="00C71657" w:rsidTr="00CB5C74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Подпрограмма «Устойчивое развитие сельских территорий Людиновского района»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Количество семей, проживающих в сельской местности, улучшивших свои жилищные условия,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  <w:sz w:val="22"/>
                <w:szCs w:val="22"/>
              </w:rPr>
            </w:pP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tabs>
                <w:tab w:val="right" w:pos="153"/>
                <w:tab w:val="center" w:pos="318"/>
              </w:tabs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ab/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 xml:space="preserve"> в том числе  семей молодых специалистов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kern w:val="28"/>
                <w:sz w:val="22"/>
                <w:szCs w:val="22"/>
              </w:rPr>
            </w:pPr>
          </w:p>
        </w:tc>
      </w:tr>
      <w:tr w:rsidR="00C71657" w:rsidRPr="00C71657" w:rsidTr="00CB5C74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Подпрограмма «Развитие потребительской кооперации в Людиновском районе»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tabs>
                <w:tab w:val="right" w:pos="153"/>
                <w:tab w:val="center" w:pos="431"/>
              </w:tabs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4</w:t>
            </w: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Объем розничного товарооборота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60116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+24474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63122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66278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69592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73072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76726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80562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84590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Объем оборота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5040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+1260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4935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5182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5441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5713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6300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Объем закупок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55706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+14294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58000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68000</w:t>
            </w:r>
          </w:p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70000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2</w:t>
            </w:r>
          </w:p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1772EA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772EA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2</w:t>
            </w:r>
          </w:p>
        </w:tc>
      </w:tr>
    </w:tbl>
    <w:p w:rsidR="00C71657" w:rsidRPr="00C71657" w:rsidRDefault="00C71657" w:rsidP="00C71657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  <w:sectPr w:rsidR="00C71657" w:rsidRPr="00C71657" w:rsidSect="00F432A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1.3. Обобщенная характеристика основных мероприятий муниципальной программы</w:t>
      </w:r>
    </w:p>
    <w:p w:rsidR="00C71657" w:rsidRPr="00C71657" w:rsidRDefault="00C71657" w:rsidP="00C71657">
      <w:pPr>
        <w:tabs>
          <w:tab w:val="left" w:pos="0"/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F432A4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Основные мероприятия подпрограмм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и устойчивое развитие сельских территорий. 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1.4. Подпрограмма «Развитие сельского хозяйства и рынков сельскохозяйственной продукции Людиновского района».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F432A4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Достижение заявленных целей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Поддержка животноводства в ЛПХ и КФХ района.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Краткая характеристика основного мероприятия: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решает задачу стимулирования развития кре</w:t>
      </w:r>
      <w:r w:rsidR="001772EA">
        <w:rPr>
          <w:rFonts w:ascii="Times New Roman" w:hAnsi="Times New Roman"/>
        </w:rPr>
        <w:t>стьянских (фермерских) хозяйств</w:t>
      </w:r>
      <w:r w:rsidRPr="00C71657">
        <w:rPr>
          <w:rFonts w:ascii="Times New Roman" w:hAnsi="Times New Roman"/>
        </w:rPr>
        <w:t xml:space="preserve"> и личных подсобных хозяйств </w:t>
      </w:r>
      <w:r w:rsidR="001772EA">
        <w:rPr>
          <w:rFonts w:ascii="Times New Roman" w:hAnsi="Times New Roman"/>
        </w:rPr>
        <w:t>граждан</w:t>
      </w:r>
      <w:r w:rsidRPr="00C71657">
        <w:rPr>
          <w:rFonts w:ascii="Times New Roman" w:hAnsi="Times New Roman"/>
        </w:rPr>
        <w:t>;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влияет на уровень доходов и занятости сельского населения области, развитие малого предпринимательства в сельской местности, увеличение объемов реализации сельскохозяйственной продукции, на увеличение доходной базы бюджетов всех уровней;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реализуется с участием средств бюджета муниципального района, собственных средств товаропроизводителей сельскохозяйственной продукции (КФХ, ЛПХ);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обеспечивает создание условий для увеличения количества субъектов малых форм хозяйствования в сельской местности, повышение эффективности использования земельных участков из земель сельскохозяйственного назначения.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1.5. Подпрограмма «Устойчивое развитие сельских территорий Людиновского района»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F432A4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Достижение заявленной цели и решение поставленных задач подпрограммы будут осуществляться посредством реализации следующего основного мероприятия: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outlineLvl w:val="3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 Улучшение жилищных условий граждан, проживающих в сельской местности, в том числе молодых семей и молодых специалистов.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Краткая характеристика основного мероприятия: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решает задачу удовлетворения потребностей сельского населения в благоустроенном жилье;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влияет на улучшение жилищных условий граждан, проживающих в сельской местности, в том числе молодых семей и молодых специалистов, путем строительства (приобретения) жилья в сельской местности;</w:t>
      </w:r>
    </w:p>
    <w:p w:rsidR="00C71657" w:rsidRPr="00C71657" w:rsidRDefault="00C71657" w:rsidP="00C71657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реализуется с участием средств из бюджетов различных уровней и внебюджетных источников.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</w:rPr>
      </w:pPr>
      <w:r w:rsidRPr="00C71657">
        <w:rPr>
          <w:rFonts w:ascii="Times New Roman" w:eastAsia="Calibri" w:hAnsi="Times New Roman"/>
          <w:b/>
        </w:rPr>
        <w:t>1.6. Подпрограмма «Развитие потребительской кооперации в Людиновском районе»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/>
        </w:rPr>
      </w:pPr>
    </w:p>
    <w:p w:rsidR="00C71657" w:rsidRPr="00C71657" w:rsidRDefault="00C71657" w:rsidP="00F432A4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Достижение заявленных целей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Субсидирование части затрат на доставку товаров первой необходимости в сельские магазины, расположенные далее 11 км от районного центра.</w:t>
      </w:r>
    </w:p>
    <w:p w:rsidR="00C71657" w:rsidRPr="00C71657" w:rsidRDefault="00C71657" w:rsidP="00F432A4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Реализация данного мероприятия стимулирует обеспечение населения удаленных </w:t>
      </w:r>
      <w:r w:rsidR="001772EA">
        <w:rPr>
          <w:rFonts w:ascii="Times New Roman" w:hAnsi="Times New Roman"/>
        </w:rPr>
        <w:t>сел и деревень</w:t>
      </w:r>
      <w:r w:rsidRPr="00C71657">
        <w:rPr>
          <w:rFonts w:ascii="Times New Roman" w:hAnsi="Times New Roman"/>
        </w:rPr>
        <w:t xml:space="preserve"> Людиновского района товарами первой необходимости, в цены которых не включены расходы по завозу товара, начиная с 11 километра пути от базы, складов, расположенных на территории Людиновского района.</w:t>
      </w:r>
    </w:p>
    <w:p w:rsidR="00C71657" w:rsidRPr="00C71657" w:rsidRDefault="00C71657" w:rsidP="00F432A4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lastRenderedPageBreak/>
        <w:t>Решает задачу обеспечения жителей отдаленных населенных пунктов товарами первой необходимости. Финансируется из средств бюджета Людиновского района.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Развитие заготовительной деятельности.</w:t>
      </w:r>
    </w:p>
    <w:p w:rsidR="00C71657" w:rsidRPr="00C71657" w:rsidRDefault="00C71657" w:rsidP="00F432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Реализация данного мероприятия стимулирует закупочную деятельность излишков продукции сельского хозяйства у мелких товаропроизводителей: фермеров, личных подсобных хозяйствах </w:t>
      </w:r>
      <w:r w:rsidR="001772EA">
        <w:rPr>
          <w:rFonts w:ascii="Times New Roman" w:hAnsi="Times New Roman"/>
        </w:rPr>
        <w:t>граждан</w:t>
      </w:r>
      <w:r w:rsidRPr="00C71657">
        <w:rPr>
          <w:rFonts w:ascii="Times New Roman" w:hAnsi="Times New Roman"/>
        </w:rPr>
        <w:t>, дачных кооперативов и т.д., влияет на уровень доходов сельского населения, реализуется с участием средств бюджета Калужской области.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Развитие торговой деятельности, общественного питания и оказание  платных и, в т.ч., бытовых услуг сельским жителям.</w:t>
      </w:r>
    </w:p>
    <w:p w:rsidR="00C71657" w:rsidRPr="00C71657" w:rsidRDefault="00C71657" w:rsidP="00F432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Реализация данного мероприятия стимулирует развитие торговли и услуг в сельской местности в форме заказов на доставку товаров и мобильных приемных пунктов оказания услуг. Реализуется за счет собственных и заемных средств Людиновского Райпо.</w:t>
      </w:r>
    </w:p>
    <w:p w:rsidR="00C71657" w:rsidRPr="00C71657" w:rsidRDefault="00C71657" w:rsidP="00F432A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Реализация поставленных подпрограммой цели и задач будет способствовать развитию малых форм хозяйствования на селе, увеличению производства и реализации сельскохозяйственной продукции и, как результат, повышению уровня жизни сельского населения, организации эффективной торговли как в стационарных магазинах - заготовительных пунктах, так и в автолавках в труднодоступной сельской местности.</w:t>
      </w:r>
    </w:p>
    <w:p w:rsidR="00C71657" w:rsidRPr="00C71657" w:rsidRDefault="00C71657" w:rsidP="00F432A4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Выполнение мероприятий подпрограммы позволит закрепить позитивные тенденции развития системы потребительской кооперации в Людиновском районе, значительно укрепит финансовое положение</w:t>
      </w:r>
      <w:r w:rsidR="00F432A4">
        <w:rPr>
          <w:rFonts w:ascii="Times New Roman" w:hAnsi="Times New Roman"/>
        </w:rPr>
        <w:t xml:space="preserve"> </w:t>
      </w:r>
      <w:r w:rsidRPr="00C71657">
        <w:rPr>
          <w:rFonts w:ascii="Times New Roman" w:hAnsi="Times New Roman"/>
        </w:rPr>
        <w:t>и обновит материально-техническую базу предприятий потребительской кооперации.  Социальная эффективность  программы будет выражаться в увеличении  занятости и  повышении  уровня доходов  владельцев личных подсобных хозяйств в обеспечении населения товарами первой необходимости в отдаленных труднодоступных сельских населенных пунктах. Обеспечение  занятости населения произойдет за счет  расширения  видов   деятельности оказания дополнительных услуг сельскому населению района. За период с 2019 - 2025 год планируется  создание не менее 11 новых рабочих мест.</w:t>
      </w:r>
    </w:p>
    <w:p w:rsidR="00C71657" w:rsidRPr="00C71657" w:rsidRDefault="00C71657" w:rsidP="00C71657">
      <w:pPr>
        <w:ind w:firstLine="0"/>
        <w:rPr>
          <w:rFonts w:ascii="Times New Roman" w:hAnsi="Times New Roman"/>
          <w:b/>
        </w:rPr>
        <w:sectPr w:rsidR="00C71657" w:rsidRPr="00C71657" w:rsidSect="00F432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1657" w:rsidRPr="00806808" w:rsidRDefault="00C71657" w:rsidP="00F432A4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 w:themeColor="text1"/>
          <w:kern w:val="32"/>
        </w:rPr>
      </w:pPr>
      <w:r w:rsidRPr="00806808">
        <w:rPr>
          <w:rFonts w:ascii="Times New Roman" w:hAnsi="Times New Roman"/>
          <w:b/>
          <w:bCs/>
          <w:color w:val="000000" w:themeColor="text1"/>
          <w:kern w:val="32"/>
        </w:rPr>
        <w:lastRenderedPageBreak/>
        <w:t>1.7. Общий объем финансовых ресурсов, необходимых для реализации муниципальной программы</w:t>
      </w:r>
    </w:p>
    <w:p w:rsidR="00C71657" w:rsidRPr="00806808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iCs/>
          <w:color w:val="000000" w:themeColor="text1"/>
          <w:kern w:val="32"/>
        </w:rPr>
      </w:pPr>
    </w:p>
    <w:p w:rsidR="00C71657" w:rsidRPr="00806808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color w:val="000000" w:themeColor="text1"/>
        </w:rPr>
      </w:pPr>
      <w:r w:rsidRPr="00806808">
        <w:rPr>
          <w:rFonts w:ascii="Times New Roman" w:hAnsi="Times New Roman"/>
          <w:color w:val="000000" w:themeColor="text1"/>
        </w:rPr>
        <w:tab/>
        <w:t>(тыс. руб. в ценах каждого года)</w:t>
      </w:r>
    </w:p>
    <w:p w:rsidR="00C71657" w:rsidRPr="00806808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418"/>
        <w:gridCol w:w="1276"/>
        <w:gridCol w:w="1275"/>
        <w:gridCol w:w="1418"/>
        <w:gridCol w:w="1417"/>
        <w:gridCol w:w="1276"/>
        <w:gridCol w:w="1134"/>
        <w:gridCol w:w="1134"/>
      </w:tblGrid>
      <w:tr w:rsidR="00C71657" w:rsidRPr="00806808" w:rsidTr="00CB5C7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 xml:space="preserve">Всего 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в том числе по годам</w:t>
            </w:r>
          </w:p>
        </w:tc>
      </w:tr>
      <w:tr w:rsidR="00C71657" w:rsidRPr="00806808" w:rsidTr="00CB5C7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tabs>
                <w:tab w:val="left" w:pos="34"/>
              </w:tabs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2025</w:t>
            </w:r>
          </w:p>
        </w:tc>
      </w:tr>
      <w:tr w:rsidR="00C71657" w:rsidRPr="00806808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806808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806808" w:rsidP="00E3598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14615,9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2297,1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809,0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1225,0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7D2C5C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1445</w:t>
            </w:r>
            <w:r w:rsidR="00C71657" w:rsidRPr="00806808">
              <w:rPr>
                <w:rFonts w:ascii="Times New Roman" w:hAnsi="Times New Roman"/>
                <w:b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7D2C5C" w:rsidP="00E35D3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18</w:t>
            </w:r>
            <w:r w:rsidR="00E35D3D" w:rsidRPr="00806808">
              <w:rPr>
                <w:rFonts w:ascii="Times New Roman" w:hAnsi="Times New Roman"/>
                <w:b/>
                <w:color w:val="000000" w:themeColor="text1"/>
              </w:rPr>
              <w:t>45</w:t>
            </w:r>
            <w:r w:rsidRPr="00806808"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E35D3D" w:rsidRPr="00806808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FD38EB" w:rsidP="00E35D3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3497,3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806808" w:rsidRDefault="00FD38EB" w:rsidP="00DF3C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DF3C2C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806808">
              <w:rPr>
                <w:rFonts w:ascii="Times New Roman" w:hAnsi="Times New Roman"/>
                <w:b/>
                <w:color w:val="000000" w:themeColor="text1"/>
              </w:rPr>
              <w:t>97,3</w:t>
            </w:r>
          </w:p>
        </w:tc>
      </w:tr>
      <w:tr w:rsidR="00C71657" w:rsidRPr="00806808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806808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806808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1657" w:rsidRPr="00806808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806808" w:rsidRDefault="00C71657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по подпрограммам: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806808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806808" w:rsidRDefault="00C71657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5986" w:rsidRPr="00806808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86" w:rsidRPr="00806808" w:rsidRDefault="00E35986" w:rsidP="00C71657">
            <w:pPr>
              <w:tabs>
                <w:tab w:val="left" w:pos="0"/>
              </w:tabs>
              <w:ind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806808">
              <w:rPr>
                <w:rFonts w:ascii="Times New Roman" w:hAnsi="Times New Roman"/>
                <w:iCs/>
                <w:color w:val="000000" w:themeColor="text1"/>
              </w:rPr>
              <w:t>«Развитие сельского хозяйства и рынков сельскохозяйственной продукции в Людиновском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6" w:rsidRPr="00806808" w:rsidRDefault="00FD38EB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6978,8</w:t>
            </w:r>
          </w:p>
          <w:p w:rsidR="00E35986" w:rsidRPr="00806808" w:rsidRDefault="00E35986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260,0</w:t>
            </w:r>
          </w:p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209,0</w:t>
            </w:r>
          </w:p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225,0</w:t>
            </w:r>
          </w:p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445,0</w:t>
            </w:r>
          </w:p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6" w:rsidRPr="00806808" w:rsidRDefault="00E35986" w:rsidP="008E631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845,2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6" w:rsidRPr="00806808" w:rsidRDefault="00FD38EB" w:rsidP="00E35D3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2797,3</w:t>
            </w:r>
          </w:p>
          <w:p w:rsidR="00E35986" w:rsidRPr="00806808" w:rsidRDefault="00E35986" w:rsidP="00E35D3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86" w:rsidRPr="00806808" w:rsidRDefault="00DF3C2C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  <w:r w:rsidR="00FD38EB" w:rsidRPr="00806808">
              <w:rPr>
                <w:rFonts w:ascii="Times New Roman" w:hAnsi="Times New Roman"/>
                <w:color w:val="000000" w:themeColor="text1"/>
              </w:rPr>
              <w:t>97,3</w:t>
            </w:r>
          </w:p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5986" w:rsidRPr="00806808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86" w:rsidRPr="00806808" w:rsidRDefault="00E35986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«Устойчивое развитие сельских территорий Людиновского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1487,1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E35D3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5986" w:rsidRPr="00806808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86" w:rsidRPr="00806808" w:rsidRDefault="00E35986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«Развитие потребительской кооперации в Людиновском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6150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E35D3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8E631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</w:tr>
      <w:tr w:rsidR="00E35986" w:rsidRPr="00806808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86" w:rsidRPr="00806808" w:rsidRDefault="00E35986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806808">
              <w:rPr>
                <w:rFonts w:ascii="Times New Roman" w:hAnsi="Times New Roman"/>
                <w:b/>
                <w:color w:val="000000" w:themeColor="text1"/>
              </w:rPr>
              <w:t>по источникам финансирования: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E35D3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35986" w:rsidRPr="00806808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86" w:rsidRPr="00806808" w:rsidRDefault="00E35986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86" w:rsidRPr="00806808" w:rsidRDefault="00E35986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11544,5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1580,3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809,0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1225,0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1445,0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E359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1845,2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FD38EB" w:rsidP="00E35D3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3497,3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FD38EB" w:rsidP="00DF3C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3</w:t>
            </w:r>
            <w:r w:rsidR="00DF3C2C">
              <w:rPr>
                <w:rFonts w:ascii="Times New Roman" w:hAnsi="Times New Roman"/>
                <w:color w:val="000000" w:themeColor="text1"/>
              </w:rPr>
              <w:t>1</w:t>
            </w:r>
            <w:r w:rsidRPr="00806808">
              <w:rPr>
                <w:rFonts w:ascii="Times New Roman" w:hAnsi="Times New Roman"/>
                <w:color w:val="000000" w:themeColor="text1"/>
              </w:rPr>
              <w:t>97,3</w:t>
            </w:r>
          </w:p>
        </w:tc>
      </w:tr>
      <w:tr w:rsidR="00E35986" w:rsidRPr="00806808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86" w:rsidRPr="00806808" w:rsidRDefault="00E35986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средства областного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806808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3071,4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716,8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FD38EB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FD38EB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FD38EB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FD38EB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FD38EB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1177,3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FD38EB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1177,3</w:t>
            </w:r>
          </w:p>
        </w:tc>
      </w:tr>
      <w:tr w:rsidR="00E35986" w:rsidRPr="00806808" w:rsidTr="00CB5C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86" w:rsidRPr="00806808" w:rsidRDefault="00E35986" w:rsidP="00C71657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Справочно: собственные средства получателей субсидий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10908,1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1798,1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986" w:rsidRPr="00806808" w:rsidRDefault="00E35986" w:rsidP="00C716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6808">
              <w:rPr>
                <w:rFonts w:ascii="Times New Roman" w:hAnsi="Times New Roman"/>
                <w:color w:val="000000" w:themeColor="text1"/>
              </w:rPr>
              <w:t>1800,0</w:t>
            </w:r>
          </w:p>
        </w:tc>
      </w:tr>
    </w:tbl>
    <w:p w:rsidR="00C71657" w:rsidRPr="00FD38EB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color w:val="FF0000"/>
        </w:rPr>
      </w:pPr>
    </w:p>
    <w:p w:rsidR="00C71657" w:rsidRPr="00C71657" w:rsidRDefault="00C71657" w:rsidP="00C71657">
      <w:pPr>
        <w:pageBreakBefore/>
        <w:tabs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Подпрограммы муниципальной 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2. Подпрограмма «Развитие сельского хозяйства и рынков сельскохозяйственной продукции в Людиновском районе»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ПАСПОРТ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подпрограммы «Развитие сельского хозяйства и рынков сельскохозяйственной продукции в Людиновском районе»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552"/>
        <w:gridCol w:w="992"/>
        <w:gridCol w:w="1134"/>
        <w:gridCol w:w="1134"/>
        <w:gridCol w:w="1134"/>
        <w:gridCol w:w="1134"/>
        <w:gridCol w:w="1134"/>
        <w:gridCol w:w="1134"/>
        <w:gridCol w:w="992"/>
      </w:tblGrid>
      <w:tr w:rsidR="00C71657" w:rsidRPr="00C71657" w:rsidTr="008A5E89">
        <w:trPr>
          <w:trHeight w:val="8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93E53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C71657" w:rsidRPr="00C71657">
              <w:rPr>
                <w:rFonts w:ascii="Times New Roman" w:hAnsi="Times New Roman"/>
              </w:rPr>
              <w:t xml:space="preserve">сполнитель муниципальной программы 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1772EA">
            <w:pPr>
              <w:tabs>
                <w:tab w:val="left" w:pos="16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 xml:space="preserve">Отдел </w:t>
            </w:r>
            <w:r w:rsidR="001772EA">
              <w:rPr>
                <w:rFonts w:ascii="Times New Roman" w:hAnsi="Times New Roman"/>
              </w:rPr>
              <w:t>сельского хозяйства</w:t>
            </w:r>
            <w:r w:rsidRPr="00C71657">
              <w:rPr>
                <w:rFonts w:ascii="Times New Roman" w:hAnsi="Times New Roman"/>
              </w:rPr>
              <w:t xml:space="preserve"> администрации муниципального района «Город Людиново и Людиновский район»</w:t>
            </w:r>
          </w:p>
        </w:tc>
      </w:tr>
      <w:tr w:rsidR="00C71657" w:rsidRPr="00C71657" w:rsidTr="008A5E89">
        <w:trPr>
          <w:trHeight w:val="5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1772EA" w:rsidP="001772EA">
            <w:pPr>
              <w:tabs>
                <w:tab w:val="left" w:pos="5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сельского хозяйства </w:t>
            </w:r>
            <w:r w:rsidR="00C71657" w:rsidRPr="00C71657">
              <w:rPr>
                <w:rFonts w:ascii="Times New Roman" w:hAnsi="Times New Roman"/>
              </w:rPr>
              <w:t xml:space="preserve"> администрации МР, </w:t>
            </w:r>
            <w:r w:rsidR="00C93E53">
              <w:rPr>
                <w:rFonts w:ascii="Times New Roman" w:hAnsi="Times New Roman"/>
              </w:rPr>
              <w:t xml:space="preserve">отдел благоустройства администрации МР, </w:t>
            </w:r>
            <w:r w:rsidR="00C71657" w:rsidRPr="00C71657">
              <w:rPr>
                <w:rFonts w:ascii="Times New Roman" w:hAnsi="Times New Roman"/>
              </w:rPr>
              <w:t>сельскохозяйственные товаропроизводители</w:t>
            </w:r>
            <w:r w:rsidR="00F432A4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C71657" w:rsidRPr="00C71657" w:rsidTr="00CB5C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Цели 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8A5E89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 xml:space="preserve">- создание условий для развития сельскохозяйственного производства;  </w:t>
            </w:r>
          </w:p>
          <w:p w:rsidR="00C71657" w:rsidRPr="00C71657" w:rsidRDefault="00C71657" w:rsidP="008A5E89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-повышение конкурентоспособности сельскохозяйственной продукции, развитие рынков сельскохозяйственной продукции;</w:t>
            </w:r>
          </w:p>
          <w:p w:rsidR="00C71657" w:rsidRPr="00C71657" w:rsidRDefault="00C71657" w:rsidP="008A5E89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- повышение финансовой устойчивости крестьянских фермерских хозяйств (КФХ) и личных подсобных хозяйств (ЛПХ);</w:t>
            </w:r>
          </w:p>
          <w:p w:rsidR="00C71657" w:rsidRPr="00C71657" w:rsidRDefault="00C71657" w:rsidP="008A5E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- развитие малых форм хозяйствования на селе</w:t>
            </w:r>
            <w:r w:rsidR="001772EA">
              <w:rPr>
                <w:rFonts w:ascii="Times New Roman" w:hAnsi="Times New Roman"/>
              </w:rPr>
              <w:t>.</w:t>
            </w:r>
          </w:p>
        </w:tc>
      </w:tr>
      <w:tr w:rsidR="00C71657" w:rsidRPr="00C71657" w:rsidTr="00CB5C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- повышение уровня рентабельности в сельском хозяйстве, для обеспечения его устойчивого развития;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- стимулирование роста объемов производства сельскохозяйственной продукции;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  <w:iCs/>
              </w:rPr>
              <w:t>- создание условий для эффективного использования земель сельскохозяйственного назначения;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iCs/>
              </w:rPr>
            </w:pPr>
            <w:r w:rsidRPr="00C71657">
              <w:rPr>
                <w:rFonts w:ascii="Times New Roman" w:hAnsi="Times New Roman"/>
              </w:rPr>
              <w:t>- развитие малых форм хозяйствования на селе.</w:t>
            </w:r>
          </w:p>
        </w:tc>
      </w:tr>
      <w:tr w:rsidR="00C71657" w:rsidRPr="00C71657" w:rsidTr="00CB5C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Перечень основных мероприятий 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Default="00C71657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 xml:space="preserve">Поддержка животноводства в ЛПХ и КФХ района: </w:t>
            </w:r>
          </w:p>
          <w:p w:rsidR="00F432A4" w:rsidRDefault="001A792F" w:rsidP="00F432A4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432A4" w:rsidRPr="00C71657">
              <w:rPr>
                <w:rFonts w:ascii="Times New Roman" w:hAnsi="Times New Roman"/>
                <w:bCs/>
                <w:kern w:val="28"/>
              </w:rPr>
              <w:t>Субсидирование на возмещение части затрат на приобретение коровы (нетели)</w:t>
            </w:r>
            <w:r w:rsidR="00D21A48" w:rsidRPr="000035CC">
              <w:rPr>
                <w:b/>
              </w:rPr>
              <w:t xml:space="preserve"> </w:t>
            </w:r>
            <w:r w:rsidR="00D21A48" w:rsidRPr="00D21A48">
              <w:rPr>
                <w:rFonts w:ascii="Times New Roman" w:hAnsi="Times New Roman"/>
              </w:rPr>
              <w:t>крестьянским (фермерским) хозяйствам и гражданам, ведущим личное подсобное</w:t>
            </w:r>
            <w:r w:rsidR="00D21A48">
              <w:rPr>
                <w:rFonts w:ascii="Times New Roman" w:hAnsi="Times New Roman"/>
              </w:rPr>
              <w:t xml:space="preserve"> хозяйство</w:t>
            </w:r>
            <w:r>
              <w:rPr>
                <w:rFonts w:ascii="Times New Roman" w:hAnsi="Times New Roman"/>
                <w:bCs/>
                <w:kern w:val="28"/>
              </w:rPr>
              <w:t>;</w:t>
            </w:r>
          </w:p>
          <w:p w:rsidR="00F432A4" w:rsidRDefault="001A792F" w:rsidP="00F432A4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- </w:t>
            </w:r>
            <w:r w:rsidR="00F432A4" w:rsidRPr="00C71657">
              <w:rPr>
                <w:rFonts w:ascii="Times New Roman" w:hAnsi="Times New Roman"/>
                <w:bCs/>
                <w:kern w:val="28"/>
              </w:rPr>
              <w:t xml:space="preserve">Проведение конкурсов, выставок, ярмарок, областных сельских спортивных игр, праздника Дня работника сельского хозяйства и перерабатывающей промышленности с награждением победителей трудового соревнования среди работников агропромышленного комплекса муниципального района и проведение других мероприятий, </w:t>
            </w:r>
            <w:r w:rsidR="00F432A4" w:rsidRPr="00C71657">
              <w:rPr>
                <w:rFonts w:ascii="Times New Roman" w:hAnsi="Times New Roman"/>
                <w:bCs/>
                <w:kern w:val="28"/>
                <w:lang w:val="en-US"/>
              </w:rPr>
              <w:t>c</w:t>
            </w:r>
            <w:r w:rsidR="00F432A4" w:rsidRPr="00C71657">
              <w:rPr>
                <w:rFonts w:ascii="Times New Roman" w:hAnsi="Times New Roman"/>
                <w:bCs/>
                <w:kern w:val="28"/>
              </w:rPr>
              <w:t>вязанных с сельским хозяйством</w:t>
            </w:r>
            <w:r>
              <w:rPr>
                <w:rFonts w:ascii="Times New Roman" w:hAnsi="Times New Roman"/>
                <w:bCs/>
                <w:kern w:val="28"/>
              </w:rPr>
              <w:t>;</w:t>
            </w:r>
          </w:p>
          <w:p w:rsidR="00C71657" w:rsidRPr="001A792F" w:rsidRDefault="001A792F" w:rsidP="00C71657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- </w:t>
            </w:r>
            <w:r w:rsidR="00F432A4" w:rsidRPr="007665F0">
              <w:rPr>
                <w:rFonts w:ascii="Times New Roman" w:hAnsi="Times New Roman"/>
                <w:bCs/>
                <w:kern w:val="28"/>
              </w:rPr>
              <w:t>Поддержка организаций и индивидуальных предпринимателей</w:t>
            </w:r>
            <w:r w:rsidR="00F432A4">
              <w:rPr>
                <w:rFonts w:ascii="Times New Roman" w:hAnsi="Times New Roman"/>
                <w:bCs/>
                <w:kern w:val="28"/>
              </w:rPr>
              <w:t xml:space="preserve"> Людиновского района, </w:t>
            </w:r>
            <w:r w:rsidR="00F432A4" w:rsidRPr="007665F0">
              <w:rPr>
                <w:rFonts w:ascii="Times New Roman" w:hAnsi="Times New Roman"/>
              </w:rPr>
              <w:t>ведущих свою деятельность в сфере рыбоводства</w:t>
            </w:r>
            <w:r w:rsidR="00F432A4">
              <w:rPr>
                <w:rFonts w:ascii="Times New Roman" w:hAnsi="Times New Roman"/>
              </w:rPr>
              <w:t>: Субсидирование на возмещение части затрат на приобретение кормов для рыб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71657" w:rsidRPr="00C71657" w:rsidTr="00CB5C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 xml:space="preserve">Показатели  </w:t>
            </w:r>
            <w:r w:rsidRPr="00C71657">
              <w:rPr>
                <w:rFonts w:ascii="Times New Roman" w:hAnsi="Times New Roman"/>
              </w:rPr>
              <w:lastRenderedPageBreak/>
              <w:t>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lastRenderedPageBreak/>
              <w:t>Производство валовой продукции сельского хозяйства в КФХ и ЛПХ района.</w:t>
            </w:r>
          </w:p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C71657" w:rsidRPr="00C71657" w:rsidTr="00CB5C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lastRenderedPageBreak/>
              <w:t>Сроки и этапы реализации подпрограммы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1657">
              <w:rPr>
                <w:rFonts w:ascii="Times New Roman" w:hAnsi="Times New Roman"/>
              </w:rPr>
              <w:t>2019-2025 годы, в один этап</w:t>
            </w:r>
          </w:p>
        </w:tc>
      </w:tr>
      <w:tr w:rsidR="00C71657" w:rsidRPr="00C71657" w:rsidTr="00CB5C74">
        <w:trPr>
          <w:trHeight w:val="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657" w:rsidRPr="00EE322F" w:rsidRDefault="00C71657" w:rsidP="00C71657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E322F">
              <w:rPr>
                <w:rFonts w:ascii="Times New Roman" w:hAnsi="Times New Roman"/>
                <w:color w:val="000000" w:themeColor="text1"/>
              </w:rPr>
              <w:t xml:space="preserve">Объемы финансирования подпрограммы за счет средств местного бюджета </w:t>
            </w:r>
          </w:p>
          <w:p w:rsidR="00C71657" w:rsidRPr="00D21A48" w:rsidRDefault="00C71657" w:rsidP="00C7165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E322F">
              <w:rPr>
                <w:rFonts w:ascii="Times New Roman" w:hAnsi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E322F">
              <w:rPr>
                <w:rFonts w:ascii="Times New Roman" w:hAnsi="Times New Roman"/>
                <w:b/>
                <w:color w:val="000000" w:themeColor="text1"/>
              </w:rPr>
              <w:t>Всего</w:t>
            </w:r>
          </w:p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E322F">
              <w:rPr>
                <w:rFonts w:ascii="Times New Roman" w:hAnsi="Times New Roman"/>
                <w:b/>
                <w:color w:val="000000" w:themeColor="text1"/>
              </w:rPr>
              <w:t>(тыс. руб.)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E322F">
              <w:rPr>
                <w:rFonts w:ascii="Times New Roman" w:hAnsi="Times New Roman"/>
                <w:b/>
                <w:color w:val="000000" w:themeColor="text1"/>
              </w:rPr>
              <w:t>в том числе по годам:</w:t>
            </w:r>
          </w:p>
        </w:tc>
      </w:tr>
      <w:tr w:rsidR="00C71657" w:rsidRPr="00C71657" w:rsidTr="00CB5C74">
        <w:trPr>
          <w:trHeight w:val="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657" w:rsidRPr="00D21A48" w:rsidRDefault="00C71657" w:rsidP="00C71657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E322F">
              <w:rPr>
                <w:rFonts w:ascii="Times New Roman" w:hAnsi="Times New Roman"/>
                <w:b/>
                <w:color w:val="000000" w:themeColor="text1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E322F">
              <w:rPr>
                <w:rFonts w:ascii="Times New Roman" w:hAnsi="Times New Roman"/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E322F">
              <w:rPr>
                <w:rFonts w:ascii="Times New Roman" w:hAnsi="Times New Roman"/>
                <w:b/>
                <w:color w:val="000000" w:themeColor="text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E322F">
              <w:rPr>
                <w:rFonts w:ascii="Times New Roman" w:hAnsi="Times New Roman"/>
                <w:b/>
                <w:color w:val="000000" w:themeColor="text1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E322F">
              <w:rPr>
                <w:rFonts w:ascii="Times New Roman" w:hAnsi="Times New Roman"/>
                <w:b/>
                <w:color w:val="000000" w:themeColor="text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E322F">
              <w:rPr>
                <w:rFonts w:ascii="Times New Roman" w:hAnsi="Times New Roman"/>
                <w:b/>
                <w:color w:val="000000" w:themeColor="text1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EE322F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E322F">
              <w:rPr>
                <w:rFonts w:ascii="Times New Roman" w:hAnsi="Times New Roman"/>
                <w:b/>
                <w:color w:val="000000" w:themeColor="text1"/>
              </w:rPr>
              <w:t>2025</w:t>
            </w:r>
          </w:p>
        </w:tc>
      </w:tr>
      <w:tr w:rsidR="00EE322F" w:rsidRPr="00C71657" w:rsidTr="00E35D3D">
        <w:trPr>
          <w:trHeight w:val="2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2F" w:rsidRPr="00D21A48" w:rsidRDefault="00EE322F" w:rsidP="00EE322F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F" w:rsidRPr="00EE322F" w:rsidRDefault="00EE322F" w:rsidP="00EE322F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610C22" w:rsidP="00EE322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6978,8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845,2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610C22" w:rsidP="00EE322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2497,3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610C22" w:rsidP="00DF3C2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</w:t>
            </w:r>
            <w:r w:rsidR="00DF3C2C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97,3</w:t>
            </w:r>
          </w:p>
        </w:tc>
      </w:tr>
      <w:tr w:rsidR="00EE322F" w:rsidRPr="00C71657" w:rsidTr="00E35D3D">
        <w:trPr>
          <w:trHeight w:val="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2F" w:rsidRPr="00D21A48" w:rsidRDefault="00EE322F" w:rsidP="00EE322F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F" w:rsidRPr="00EE322F" w:rsidRDefault="00EE322F" w:rsidP="00EE322F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</w:tr>
      <w:tr w:rsidR="00EE322F" w:rsidRPr="00C71657" w:rsidTr="00E35D3D">
        <w:trPr>
          <w:trHeight w:val="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2F" w:rsidRPr="00D21A48" w:rsidRDefault="00EE322F" w:rsidP="00EE322F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F" w:rsidRPr="00EE322F" w:rsidRDefault="00EE322F" w:rsidP="00EE322F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бюджет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4624,2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845,2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DF3C2C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1</w:t>
            </w:r>
            <w:r w:rsidR="00DF3C2C">
              <w:rPr>
                <w:rFonts w:ascii="Times New Roman" w:hAnsi="Times New Roman"/>
                <w:bCs/>
                <w:color w:val="000000" w:themeColor="text1"/>
                <w:kern w:val="28"/>
              </w:rPr>
              <w:t>0</w:t>
            </w: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20,0</w:t>
            </w:r>
          </w:p>
        </w:tc>
      </w:tr>
      <w:tr w:rsidR="00610C22" w:rsidRPr="00C71657" w:rsidTr="00E35D3D">
        <w:trPr>
          <w:trHeight w:val="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C22" w:rsidRPr="00D21A48" w:rsidRDefault="00610C22" w:rsidP="00EE322F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22" w:rsidRPr="00610C22" w:rsidRDefault="00610C22" w:rsidP="00EE322F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</w:rPr>
              <w:t>о</w:t>
            </w:r>
            <w:r w:rsidRPr="00610C22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EE322F" w:rsidRDefault="00610C22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2354,6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EE322F" w:rsidRDefault="00610C22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EE322F" w:rsidRDefault="00610C22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EE322F" w:rsidRDefault="00610C22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EE322F" w:rsidRDefault="00610C22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EE322F" w:rsidRDefault="00610C22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EE322F" w:rsidRDefault="00610C22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1177,3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EE322F" w:rsidRDefault="00610C22" w:rsidP="00E35D3D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1177,3</w:t>
            </w:r>
          </w:p>
        </w:tc>
      </w:tr>
      <w:tr w:rsidR="00EE322F" w:rsidRPr="00C71657" w:rsidTr="00CB5C74">
        <w:trPr>
          <w:trHeight w:val="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22F" w:rsidRPr="00D21A48" w:rsidRDefault="00EE322F" w:rsidP="00EE322F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F" w:rsidRPr="00EE322F" w:rsidRDefault="00EE322F" w:rsidP="00EE322F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Справочно: собственные средства получателей субсидий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22F" w:rsidRPr="00EE322F" w:rsidRDefault="00EE322F" w:rsidP="00EE322F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EE322F">
              <w:rPr>
                <w:rFonts w:ascii="Times New Roman" w:hAnsi="Times New Roman"/>
                <w:bCs/>
                <w:color w:val="000000" w:themeColor="text1"/>
                <w:kern w:val="28"/>
              </w:rPr>
              <w:t>6530,0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E322F">
              <w:rPr>
                <w:rFonts w:ascii="Times New Roman" w:hAnsi="Times New Roman"/>
                <w:color w:val="000000" w:themeColor="text1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E322F">
              <w:rPr>
                <w:rFonts w:ascii="Times New Roman" w:hAnsi="Times New Roman"/>
                <w:color w:val="000000" w:themeColor="text1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E322F">
              <w:rPr>
                <w:rFonts w:ascii="Times New Roman" w:hAnsi="Times New Roman"/>
                <w:color w:val="000000" w:themeColor="text1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E322F">
              <w:rPr>
                <w:rFonts w:ascii="Times New Roman" w:hAnsi="Times New Roman"/>
                <w:color w:val="000000" w:themeColor="text1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E322F">
              <w:rPr>
                <w:rFonts w:ascii="Times New Roman" w:hAnsi="Times New Roman"/>
                <w:color w:val="000000" w:themeColor="text1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E322F">
              <w:rPr>
                <w:rFonts w:ascii="Times New Roman" w:hAnsi="Times New Roman"/>
                <w:color w:val="000000" w:themeColor="text1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  <w:p w:rsidR="00EE322F" w:rsidRPr="00EE322F" w:rsidRDefault="00EE322F" w:rsidP="00EE32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EE322F">
              <w:rPr>
                <w:rFonts w:ascii="Times New Roman" w:hAnsi="Times New Roman"/>
                <w:color w:val="000000" w:themeColor="text1"/>
              </w:rPr>
              <w:t>1250,0</w:t>
            </w:r>
          </w:p>
        </w:tc>
      </w:tr>
    </w:tbl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ind w:firstLine="0"/>
        <w:rPr>
          <w:rFonts w:ascii="Times New Roman" w:hAnsi="Times New Roman"/>
          <w:b/>
        </w:rPr>
        <w:sectPr w:rsidR="00C71657" w:rsidRPr="00C71657" w:rsidSect="00CB5C7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2.1. Характеристика сферы реализации подпрограммы</w:t>
      </w:r>
    </w:p>
    <w:p w:rsidR="00C71657" w:rsidRPr="00C71657" w:rsidRDefault="00C71657" w:rsidP="00C71657">
      <w:pPr>
        <w:tabs>
          <w:tab w:val="left" w:pos="0"/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0"/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Вводная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1A792F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хозяйствах всех категорий, осуществляющих производство сельскохозяйственной продукции в Людиновском районе растениеводство  является доминирующей отраслью и занимает более 85% общего производства сельскохозяйственной продукции. Вся животноводческая продукция производится в ЛПХ,  в фермерских хозяйствах района и в ООО "Калужское Ранчо". Производством зерн</w:t>
      </w:r>
      <w:r w:rsidR="003A517F">
        <w:rPr>
          <w:rFonts w:ascii="Times New Roman" w:hAnsi="Times New Roman"/>
        </w:rPr>
        <w:t xml:space="preserve">овых и кормовых культур  занимается </w:t>
      </w:r>
      <w:r w:rsidRPr="00C71657">
        <w:rPr>
          <w:rFonts w:ascii="Times New Roman" w:hAnsi="Times New Roman"/>
        </w:rPr>
        <w:t xml:space="preserve"> ООО "</w:t>
      </w:r>
      <w:r w:rsidR="003A517F">
        <w:rPr>
          <w:rFonts w:ascii="Times New Roman" w:hAnsi="Times New Roman"/>
        </w:rPr>
        <w:t>Русский сыр»</w:t>
      </w:r>
      <w:r w:rsidRPr="00C71657">
        <w:rPr>
          <w:rFonts w:ascii="Times New Roman" w:hAnsi="Times New Roman"/>
        </w:rPr>
        <w:t>"</w:t>
      </w:r>
      <w:r w:rsidR="003A517F">
        <w:rPr>
          <w:rFonts w:ascii="Times New Roman" w:hAnsi="Times New Roman"/>
        </w:rPr>
        <w:t xml:space="preserve">. </w:t>
      </w:r>
      <w:r w:rsidRPr="00C71657">
        <w:rPr>
          <w:rFonts w:ascii="Times New Roman" w:hAnsi="Times New Roman"/>
        </w:rPr>
        <w:t>Овощи закрытого грунта выращиваются в ООО "Агро-Инвест". Производство картофеля и овощей открытого грунта сосредоточено в ЛПХ.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сложившейся ситуации наиболее нуждающимися поддержке являются КФХ и ЛПХ района.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ind w:firstLine="0"/>
        <w:jc w:val="right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Таблица 1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Производство основных видов сельскохозяйственной  продукции  в КФХ и ЛПХ района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368"/>
        <w:gridCol w:w="740"/>
        <w:gridCol w:w="741"/>
        <w:gridCol w:w="741"/>
        <w:gridCol w:w="739"/>
        <w:gridCol w:w="741"/>
        <w:gridCol w:w="741"/>
        <w:gridCol w:w="741"/>
        <w:gridCol w:w="739"/>
        <w:gridCol w:w="741"/>
      </w:tblGrid>
      <w:tr w:rsidR="00C71657" w:rsidRPr="00C71657" w:rsidTr="003A517F">
        <w:trPr>
          <w:trHeight w:val="502"/>
        </w:trPr>
        <w:tc>
          <w:tcPr>
            <w:tcW w:w="82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</w:t>
            </w:r>
          </w:p>
        </w:tc>
        <w:tc>
          <w:tcPr>
            <w:tcW w:w="491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Единица измерения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2018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  <w:tc>
          <w:tcPr>
            <w:tcW w:w="410" w:type="pct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% 2025 к 2018 г</w:t>
            </w:r>
          </w:p>
        </w:tc>
      </w:tr>
      <w:tr w:rsidR="00C71657" w:rsidRPr="00C71657" w:rsidTr="003A517F">
        <w:trPr>
          <w:trHeight w:val="198"/>
        </w:trPr>
        <w:tc>
          <w:tcPr>
            <w:tcW w:w="82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Молоко</w:t>
            </w:r>
          </w:p>
        </w:tc>
        <w:tc>
          <w:tcPr>
            <w:tcW w:w="491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879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940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955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970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1020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1030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1035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1050</w:t>
            </w:r>
          </w:p>
        </w:tc>
        <w:tc>
          <w:tcPr>
            <w:tcW w:w="410" w:type="pct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119</w:t>
            </w:r>
          </w:p>
        </w:tc>
      </w:tr>
      <w:tr w:rsidR="00C71657" w:rsidRPr="00C71657" w:rsidTr="003A517F">
        <w:tc>
          <w:tcPr>
            <w:tcW w:w="82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Мясо скота  птицы   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(в живом весе всего) </w:t>
            </w:r>
          </w:p>
        </w:tc>
        <w:tc>
          <w:tcPr>
            <w:tcW w:w="491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426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302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330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355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380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405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420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440</w:t>
            </w:r>
          </w:p>
        </w:tc>
        <w:tc>
          <w:tcPr>
            <w:tcW w:w="410" w:type="pct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103</w:t>
            </w:r>
          </w:p>
        </w:tc>
      </w:tr>
      <w:tr w:rsidR="00C71657" w:rsidRPr="00C71657" w:rsidTr="003A517F">
        <w:tc>
          <w:tcPr>
            <w:tcW w:w="820" w:type="pct"/>
          </w:tcPr>
          <w:p w:rsidR="00C71657" w:rsidRPr="00C71657" w:rsidRDefault="00C71657" w:rsidP="00C71657">
            <w:pPr>
              <w:tabs>
                <w:tab w:val="left" w:pos="675"/>
              </w:tabs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Зерно</w:t>
            </w:r>
          </w:p>
        </w:tc>
        <w:tc>
          <w:tcPr>
            <w:tcW w:w="491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169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170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180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190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205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210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215</w:t>
            </w:r>
          </w:p>
        </w:tc>
        <w:tc>
          <w:tcPr>
            <w:tcW w:w="410" w:type="pct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127</w:t>
            </w:r>
          </w:p>
        </w:tc>
      </w:tr>
      <w:tr w:rsidR="00C71657" w:rsidRPr="00C71657" w:rsidTr="003A517F">
        <w:tc>
          <w:tcPr>
            <w:tcW w:w="82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Картофель</w:t>
            </w:r>
          </w:p>
        </w:tc>
        <w:tc>
          <w:tcPr>
            <w:tcW w:w="491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4129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4150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4160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4170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4180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4200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4210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4230</w:t>
            </w:r>
          </w:p>
        </w:tc>
        <w:tc>
          <w:tcPr>
            <w:tcW w:w="410" w:type="pct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102</w:t>
            </w:r>
          </w:p>
        </w:tc>
      </w:tr>
      <w:tr w:rsidR="00C71657" w:rsidRPr="00C71657" w:rsidTr="003A517F">
        <w:tc>
          <w:tcPr>
            <w:tcW w:w="82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Овощи</w:t>
            </w:r>
          </w:p>
        </w:tc>
        <w:tc>
          <w:tcPr>
            <w:tcW w:w="491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тонн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1203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1210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1215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1220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1230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1240</w:t>
            </w:r>
          </w:p>
        </w:tc>
        <w:tc>
          <w:tcPr>
            <w:tcW w:w="410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1250</w:t>
            </w:r>
          </w:p>
        </w:tc>
        <w:tc>
          <w:tcPr>
            <w:tcW w:w="409" w:type="pct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1260</w:t>
            </w:r>
          </w:p>
        </w:tc>
        <w:tc>
          <w:tcPr>
            <w:tcW w:w="410" w:type="pct"/>
            <w:shd w:val="clear" w:color="auto" w:fill="auto"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105</w:t>
            </w:r>
          </w:p>
        </w:tc>
      </w:tr>
    </w:tbl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2.2.Основные проблемы в сфере реализации подпрограммы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Решение комплекса проблем, сдерживающих развитие сельского хозяйства района, требует целевого подхода и применения программно-целевого метода.</w:t>
      </w: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Основными проблемами являются: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недостаточный уровень развития рыночной инфраструктуры и системы сбыта сельскохозяйственной продукции;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ограниченные возможности и сложность доступа сельскохозяйственных товаропроизводителей к рынкам финансовых, материально-технических и информационных ресурсов;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финансовая неустойчивость отрасли, обусловленная нестабильностью рынков сельскохозяйственной продукции, недостаточным притоком частных инвестиций, неразвитой системой страхования производства сельскохозяйственной продукции;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неблагоприятные межотраслевые условия функционирования сельского хозяйства;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дефицит квалифицированных кадров, вызванный непрестижностью сельскохозяйственного труда в селе, более низким, чем в городе, уровнем и качеством жизни в сельской местности;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низкие темпы технической и технологической модернизации отрасли, обновления основных производственных фондов и воспроизводства ресурсного потенциала;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- низкая эффективность действующего земельного контроля и оборота земель сельскохозяйственного назначения, развивающиеся тенденции спекулятивного оборота </w:t>
      </w:r>
      <w:r w:rsidRPr="00C71657">
        <w:rPr>
          <w:rFonts w:ascii="Times New Roman" w:hAnsi="Times New Roman"/>
        </w:rPr>
        <w:lastRenderedPageBreak/>
        <w:t>земель в ущерб развитию сельскохозяйственного производства;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снижение плодородия почв и выбытие из оборота земель сельскохозяйственного назначения;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значительное отставание села от города по уровню и условиям жизнедеятельности.</w:t>
      </w: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этих обстоятельствах создание условий для устойчивого развития сельских территорий, ускорения темпов роста производства и ежегодного наращивания объемов реализации сельскохозяйственной продукции на основе повышения ее конкурентоспособности остается приоритетным направлением аграрной экономической политики района.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2.3. Прогноз развития сферы реализации подпрограммы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1A792F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По прежнему главной проблемой в отраслях производства сельскохозяйственной продукции и ее переработки остаётся изношенность материально – технической базы, что не позволяет товаропроизводителям вырабатывать конкурентоспособную продукцию, низкий уровень  селекции и семеноводства, недостаточная обеспеченность минеральными удобрениями  и средствами защиты, низкий удельный вес современных технологий и технических средств.</w:t>
      </w:r>
    </w:p>
    <w:p w:rsidR="00C71657" w:rsidRPr="00C71657" w:rsidRDefault="00C71657" w:rsidP="001A792F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Поскольку в условиях рыночной экономики цены формируются под влиянием спроса и предложения, являются нестабильными и подвержены значительным сезонным колебаниям, повышение эффективности сельскохозяйственного производства возможно за счет снижения прямых затрат, обеспечения сбалансированности материально-технических и трудовых ресурсов, повышения производительности труда на основе эффективного использования трудовых ресурсов и кадрового потенциала, модернизации производства, внедрения новой техники и передовых технологий производств.</w:t>
      </w: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Приоритетной отраслью в развитии сельского хозяйства Людиновского района является животноводство, что обусловлено благоприятными климатическими условиями для производства кормов и содержания животных, ростом спроса на высококачественную, экологически чистую натуральную продукцию. Также немаловажным направлением поддержки является растениеводство, как кормовой базы животноводства</w:t>
      </w:r>
      <w:r w:rsidR="003A517F">
        <w:rPr>
          <w:rFonts w:ascii="Times New Roman" w:hAnsi="Times New Roman"/>
        </w:rPr>
        <w:t>,</w:t>
      </w:r>
      <w:r w:rsidRPr="00C71657">
        <w:rPr>
          <w:rFonts w:ascii="Times New Roman" w:hAnsi="Times New Roman"/>
        </w:rPr>
        <w:t xml:space="preserve"> </w:t>
      </w:r>
      <w:r w:rsidR="003A517F">
        <w:rPr>
          <w:rFonts w:ascii="Times New Roman" w:hAnsi="Times New Roman"/>
        </w:rPr>
        <w:t xml:space="preserve">так </w:t>
      </w:r>
      <w:r w:rsidRPr="00C71657">
        <w:rPr>
          <w:rFonts w:ascii="Times New Roman" w:hAnsi="Times New Roman"/>
        </w:rPr>
        <w:t>и самостоятельной отрасли, способной обеспечить население района качественной продукцией.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2.4. Задачи и индикаторы достижения целей и решения задач подпрогр</w:t>
      </w:r>
      <w:r w:rsidR="001A792F">
        <w:rPr>
          <w:rFonts w:ascii="Times New Roman" w:hAnsi="Times New Roman"/>
          <w:b/>
          <w:bCs/>
          <w:kern w:val="32"/>
        </w:rPr>
        <w:t>аммы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1A792F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Целью подпрограммы «Развитие сельского хозяйства и рынков сельскохозяйственной продукции» является: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</w:rPr>
        <w:t>-</w:t>
      </w:r>
      <w:r w:rsidRPr="00C71657">
        <w:rPr>
          <w:rFonts w:ascii="Times New Roman" w:hAnsi="Times New Roman"/>
          <w:iCs/>
        </w:rPr>
        <w:t>создание условий для развития сельскохозяйственного производства;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-повышение конкурентоспособности сельскохозяйственной продукции, развитие рынков сельскохозяйственной продукции;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повышение финансовой устойчивости крестьянских фермерских хозяйств (КФХ) и личных подсобных хозяйств (ЛПХ);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развитие малых форм хозяйствования на селе создание благоприятных условий для развития и устойчивого функционирования отраслей агропромышленного комплекса района на основе создания эффективных механизмов их поддержки.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ind w:firstLine="0"/>
        <w:rPr>
          <w:rFonts w:ascii="Times New Roman" w:hAnsi="Times New Roman"/>
          <w:b/>
        </w:rPr>
        <w:sectPr w:rsidR="00C71657" w:rsidRPr="00C71657" w:rsidSect="001A792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lastRenderedPageBreak/>
        <w:t>СВЕДЕНИЯ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об индикаторах муниципальной подпрограммы и их значениях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9"/>
        <w:gridCol w:w="851"/>
        <w:gridCol w:w="992"/>
        <w:gridCol w:w="1134"/>
        <w:gridCol w:w="992"/>
        <w:gridCol w:w="993"/>
        <w:gridCol w:w="992"/>
        <w:gridCol w:w="992"/>
        <w:gridCol w:w="992"/>
        <w:gridCol w:w="851"/>
        <w:gridCol w:w="850"/>
      </w:tblGrid>
      <w:tr w:rsidR="00C71657" w:rsidRPr="00C71657" w:rsidTr="00CB5C7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Наименование индикатора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Ед. изм.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Значение по годам:</w:t>
            </w:r>
          </w:p>
        </w:tc>
      </w:tr>
      <w:tr w:rsidR="00C71657" w:rsidRPr="00C71657" w:rsidTr="00CB5C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2018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 оценка к 2018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реализации муниципальной программы</w:t>
            </w:r>
          </w:p>
        </w:tc>
      </w:tr>
      <w:tr w:rsidR="00C71657" w:rsidRPr="00C71657" w:rsidTr="00CB5C7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CB5C74"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Подпрограмма « Развитие сельского хозяйства и регулирование рынков сельскохозяйственной продукции в Людиновском районе»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Объем производства валовой сельскохозяйственной продукции в  фактически действующих ценах в КФХ и ЛПХ района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368434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+176148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385142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405415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431775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460738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490202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17457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44582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Индекс производства продукции         </w:t>
            </w:r>
            <w:r w:rsidRPr="00C71657">
              <w:rPr>
                <w:rFonts w:ascii="Times New Roman" w:hAnsi="Times New Roman"/>
                <w:bCs/>
                <w:kern w:val="28"/>
              </w:rPr>
              <w:br/>
              <w:t>сельского хозяйства в КФХ и ЛПХ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05</w:t>
            </w:r>
          </w:p>
        </w:tc>
      </w:tr>
    </w:tbl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Объем финансирования подпрограммы</w:t>
      </w: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</w:rPr>
        <w:tab/>
        <w:t>(тыс. руб. в ценах каждого года)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1276"/>
        <w:gridCol w:w="1134"/>
        <w:gridCol w:w="1134"/>
        <w:gridCol w:w="1134"/>
        <w:gridCol w:w="1134"/>
        <w:gridCol w:w="1134"/>
        <w:gridCol w:w="992"/>
        <w:gridCol w:w="992"/>
      </w:tblGrid>
      <w:tr w:rsidR="00C71657" w:rsidRPr="00C71657" w:rsidTr="00CB5C74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 xml:space="preserve">Всего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в том числе по годам</w:t>
            </w:r>
          </w:p>
        </w:tc>
      </w:tr>
      <w:tr w:rsidR="00C71657" w:rsidRPr="00C71657" w:rsidTr="00CB5C74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F90930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F90930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4B31B5" w:rsidRPr="00C71657" w:rsidTr="004B31B5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B5" w:rsidRPr="004B31B5" w:rsidRDefault="004B31B5" w:rsidP="004B31B5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610C22" w:rsidP="004B31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6978,8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845,2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610C22" w:rsidP="004B31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2497,3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610C22" w:rsidP="00DF3C2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</w:t>
            </w:r>
            <w:r w:rsidR="00DF3C2C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97,3</w:t>
            </w:r>
          </w:p>
        </w:tc>
      </w:tr>
      <w:tr w:rsidR="004B31B5" w:rsidRPr="00C71657" w:rsidTr="004B31B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B5" w:rsidRPr="004B31B5" w:rsidRDefault="004B31B5" w:rsidP="004B31B5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В том числе по источникам финансирования:</w:t>
            </w:r>
          </w:p>
          <w:p w:rsidR="004B31B5" w:rsidRPr="004B31B5" w:rsidRDefault="004B31B5" w:rsidP="004B31B5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4624,2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845,2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5" w:rsidRPr="004B31B5" w:rsidRDefault="00DF3C2C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10</w:t>
            </w:r>
            <w:r w:rsidR="004B31B5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20,0</w:t>
            </w:r>
          </w:p>
        </w:tc>
      </w:tr>
      <w:tr w:rsidR="00610C22" w:rsidRPr="00C71657" w:rsidTr="004B31B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22" w:rsidRPr="00610C22" w:rsidRDefault="00610C22" w:rsidP="004B31B5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610C2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FD38EB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2354,6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FD38EB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FD38EB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FD38EB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FD38EB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FD38EB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FD38EB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1177,3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FD38EB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1177,3</w:t>
            </w:r>
          </w:p>
        </w:tc>
      </w:tr>
      <w:tr w:rsidR="004B31B5" w:rsidRPr="00C71657" w:rsidTr="00CB5C74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5" w:rsidRPr="004B31B5" w:rsidRDefault="004B31B5" w:rsidP="004B31B5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Справочно: собственные средства получателей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B5" w:rsidRPr="004B31B5" w:rsidRDefault="004B31B5" w:rsidP="004B31B5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6530,0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B5" w:rsidRPr="004B31B5" w:rsidRDefault="004B31B5" w:rsidP="004B31B5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B5" w:rsidRPr="004B31B5" w:rsidRDefault="004B31B5" w:rsidP="004B31B5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B5" w:rsidRPr="004B31B5" w:rsidRDefault="004B31B5" w:rsidP="004B31B5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B5" w:rsidRPr="004B31B5" w:rsidRDefault="004B31B5" w:rsidP="004B31B5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B5" w:rsidRPr="004B31B5" w:rsidRDefault="004B31B5" w:rsidP="004B31B5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B5" w:rsidRPr="004B31B5" w:rsidRDefault="004B31B5" w:rsidP="004B31B5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B5" w:rsidRPr="004B31B5" w:rsidRDefault="004B31B5" w:rsidP="004B31B5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1250,0</w:t>
            </w:r>
          </w:p>
        </w:tc>
      </w:tr>
    </w:tbl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ind w:firstLine="0"/>
        <w:rPr>
          <w:rFonts w:ascii="Times New Roman" w:hAnsi="Times New Roman"/>
          <w:b/>
        </w:rPr>
        <w:sectPr w:rsidR="00C71657" w:rsidRPr="00C71657" w:rsidSect="00CB5C7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2.6. Механизм реализации подпрограммы</w:t>
      </w: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C71657" w:rsidRPr="00C71657" w:rsidRDefault="003A517F" w:rsidP="001A792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Отдел сельского хозяйства</w:t>
      </w:r>
      <w:r w:rsidR="00C71657" w:rsidRPr="00C71657">
        <w:rPr>
          <w:rFonts w:ascii="Times New Roman" w:hAnsi="Times New Roman"/>
        </w:rPr>
        <w:t xml:space="preserve"> администрации муниципального района осуществляет координацию деятельности по реализации подпрограммы, обеспечивает взаимодействие ее участников, анализ и обобщение результатов их деятельности.</w:t>
      </w:r>
    </w:p>
    <w:p w:rsidR="00C71657" w:rsidRPr="00C71657" w:rsidRDefault="00C71657" w:rsidP="001A792F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Отдел обеспечивает исполнение программных мероприятий с соблюдением установленных сроков и объемов бюджетного финансирования, представляет необходимую отчетную информацию, несет ответственность за несвоевременное выполнение мероприятий подпрограммы.</w:t>
      </w:r>
    </w:p>
    <w:p w:rsidR="00C71657" w:rsidRPr="00C71657" w:rsidRDefault="00C71657" w:rsidP="001A792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Реализация подпрограммы осуществляется также на основе заключения соглашений между администрацией муниципального района «Гор</w:t>
      </w:r>
      <w:r w:rsidR="001A792F">
        <w:rPr>
          <w:rFonts w:ascii="Times New Roman" w:hAnsi="Times New Roman"/>
        </w:rPr>
        <w:t>од Людиново и Людиновский район»</w:t>
      </w:r>
      <w:r w:rsidRPr="00C71657">
        <w:rPr>
          <w:rFonts w:ascii="Times New Roman" w:hAnsi="Times New Roman"/>
        </w:rPr>
        <w:t xml:space="preserve"> с министерством сельского хозяйства Калужской области и сельхозтоваропроизводителями об участии в реализации государственной программы с целью эффективного использования средств федерального и областного бюджетов, направляемых на ресурсное обеспечение подпрограммы, достижения конечных результатов, предусмотренных программой.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2.7. Перечень основных  мероприятий подпрограммы «Развитие сельского хозяйства и рынков сельскохозяйственной продукции в Людиновском районе»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kern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1560"/>
        <w:gridCol w:w="2409"/>
        <w:gridCol w:w="1276"/>
        <w:gridCol w:w="1559"/>
      </w:tblGrid>
      <w:tr w:rsidR="00C71657" w:rsidRPr="00C71657" w:rsidTr="00610C22">
        <w:trPr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463C8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>
              <w:rPr>
                <w:rFonts w:ascii="Times New Roman" w:hAnsi="Times New Roman"/>
                <w:b/>
                <w:bCs/>
                <w:kern w:val="28"/>
              </w:rPr>
              <w:t>№</w:t>
            </w:r>
            <w:r w:rsidR="00C71657" w:rsidRPr="00C71657">
              <w:rPr>
                <w:rFonts w:ascii="Times New Roman" w:hAnsi="Times New Roman"/>
                <w:b/>
                <w:bCs/>
                <w:kern w:val="28"/>
              </w:rPr>
              <w:t>п/п</w:t>
            </w:r>
          </w:p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Принадлежность мероприятия к проекту (наименование проекта)</w:t>
            </w:r>
          </w:p>
        </w:tc>
      </w:tr>
      <w:tr w:rsidR="00C71657" w:rsidRPr="00C71657" w:rsidTr="00610C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1A792F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Поддержка животноводств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>а в ЛПХ и КФХ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3A517F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Отдел сельского хозяйства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>, владельцы ЛПХ,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463C87" w:rsidRPr="00C71657" w:rsidTr="00610C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C71657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Default="00463C87" w:rsidP="00610C22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Проведение конкурсов, выставок, ярмарок, областных сельских спортивных игр</w:t>
            </w:r>
            <w:r>
              <w:rPr>
                <w:rFonts w:ascii="Times New Roman" w:hAnsi="Times New Roman"/>
                <w:bCs/>
                <w:kern w:val="28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C71657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C71657" w:rsidRDefault="003A517F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Отдел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C71657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C71657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3A517F" w:rsidRPr="00C71657" w:rsidTr="00610C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F" w:rsidRDefault="003A517F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F" w:rsidRPr="00C71657" w:rsidRDefault="003A517F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7665F0">
              <w:rPr>
                <w:rFonts w:ascii="Times New Roman" w:hAnsi="Times New Roman"/>
                <w:bCs/>
                <w:kern w:val="28"/>
              </w:rPr>
              <w:t>Поддержка организаций и индивидуальных предпринимателей</w:t>
            </w:r>
            <w:r>
              <w:rPr>
                <w:rFonts w:ascii="Times New Roman" w:hAnsi="Times New Roman"/>
                <w:bCs/>
                <w:kern w:val="28"/>
              </w:rPr>
              <w:t xml:space="preserve"> Людиновского района, </w:t>
            </w:r>
            <w:r w:rsidRPr="007665F0">
              <w:rPr>
                <w:rFonts w:ascii="Times New Roman" w:hAnsi="Times New Roman"/>
              </w:rPr>
              <w:t>ведущих свою деятельность в сфере рыбоводства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F" w:rsidRDefault="003A517F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2022-2025</w:t>
            </w:r>
          </w:p>
          <w:p w:rsidR="001C2B35" w:rsidRPr="00C71657" w:rsidRDefault="001C2B35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F" w:rsidRPr="00C71657" w:rsidRDefault="003A517F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 xml:space="preserve">Отдел сельского хозяйства, организации и индивидуальные предприниматели Людиновского района, </w:t>
            </w:r>
            <w:r>
              <w:rPr>
                <w:rFonts w:ascii="Times New Roman" w:hAnsi="Times New Roman"/>
              </w:rPr>
              <w:t>ведущие</w:t>
            </w:r>
            <w:r w:rsidRPr="007665F0">
              <w:rPr>
                <w:rFonts w:ascii="Times New Roman" w:hAnsi="Times New Roman"/>
              </w:rPr>
              <w:t xml:space="preserve"> свою деятельность в сфере рыбоводства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F" w:rsidRPr="00C71657" w:rsidRDefault="003A517F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7F" w:rsidRPr="00C71657" w:rsidRDefault="003A517F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6E4D74" w:rsidRPr="00C71657" w:rsidTr="00610C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7665F0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2024-2025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Отдел сельского хозяйства</w:t>
            </w: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, отдел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C71657" w:rsidRDefault="006E4D74" w:rsidP="006E4D74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КО</w:t>
            </w:r>
          </w:p>
          <w:p w:rsidR="006E4D74" w:rsidRPr="00C71657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74" w:rsidRPr="00C71657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  <w:sectPr w:rsidR="00C71657" w:rsidRPr="00C71657" w:rsidSect="00CB5C7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2.8. Перечень  мероприятий подпрограммы «Развитие сельского хозяйства и рынков сельскохозяйственной продукции в Людиновском районе»</w:t>
      </w: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tbl>
      <w:tblPr>
        <w:tblpPr w:leftFromText="180" w:rightFromText="180" w:vertAnchor="text" w:horzAnchor="margin" w:tblpX="108" w:tblpY="98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2800"/>
        <w:gridCol w:w="709"/>
        <w:gridCol w:w="1417"/>
        <w:gridCol w:w="1134"/>
        <w:gridCol w:w="1310"/>
        <w:gridCol w:w="850"/>
        <w:gridCol w:w="851"/>
        <w:gridCol w:w="992"/>
        <w:gridCol w:w="992"/>
        <w:gridCol w:w="992"/>
        <w:gridCol w:w="993"/>
        <w:gridCol w:w="992"/>
      </w:tblGrid>
      <w:tr w:rsidR="00C71657" w:rsidRPr="00C71657" w:rsidTr="001C2B35">
        <w:trPr>
          <w:trHeight w:val="13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Сумма расходов, всего</w:t>
            </w:r>
          </w:p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(тыс.руб.)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 том числе по годам реализации подпрограммы:</w:t>
            </w:r>
          </w:p>
        </w:tc>
      </w:tr>
      <w:tr w:rsidR="00C71657" w:rsidRPr="00C71657" w:rsidTr="001C2B35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1C2B3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4B31B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</w:t>
            </w:r>
            <w:r w:rsidR="00463C87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.</w:t>
            </w:r>
          </w:p>
          <w:p w:rsidR="00C71657" w:rsidRPr="001C2B3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FF0000"/>
                <w:kern w:val="28"/>
              </w:rPr>
            </w:pPr>
          </w:p>
          <w:p w:rsidR="00C71657" w:rsidRPr="001C2B3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FF0000"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Поддержка животноводства в ЛПХ и КФХ района;</w:t>
            </w:r>
          </w:p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Субсидирование на возмещение части затрат на приобретение коровы (нетели) личным подсобным и крестьянским (фермерским) хозяйствам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2019-2025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290F7E" w:rsidRDefault="001C2B35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Отдел сельского хозяйства</w:t>
            </w:r>
            <w:r w:rsidR="00C71657"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, владельцы ЛПХ, КФХ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  <w:p w:rsidR="00C71657" w:rsidRPr="00290F7E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1</w:t>
            </w:r>
            <w:r w:rsidR="00290F7E"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825</w:t>
            </w: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,0</w:t>
            </w:r>
          </w:p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290F7E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290F7E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290F7E" w:rsidRDefault="00900F78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245</w:t>
            </w:r>
            <w:r w:rsidR="00F90930"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290F7E" w:rsidRDefault="00290F7E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420</w:t>
            </w:r>
            <w:r w:rsidR="00F90930"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290F7E" w:rsidRDefault="00290F7E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420</w:t>
            </w:r>
            <w:r w:rsidR="00F90930" w:rsidRPr="00290F7E">
              <w:rPr>
                <w:rFonts w:ascii="Times New Roman" w:hAnsi="Times New Roman"/>
                <w:bCs/>
                <w:color w:val="000000" w:themeColor="text1"/>
                <w:kern w:val="28"/>
              </w:rPr>
              <w:t>,0</w:t>
            </w:r>
          </w:p>
        </w:tc>
      </w:tr>
      <w:tr w:rsidR="00C71657" w:rsidRPr="00C71657" w:rsidTr="001C2B3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4B31B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 xml:space="preserve">Проведение конкурсов, выставок, ярмарок, областных сельских спортивных игр, праздника Дня работника сельского хозяйства и перерабатывающей промышленности с награждением победителей трудового соревнования среди работников </w:t>
            </w: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lastRenderedPageBreak/>
              <w:t xml:space="preserve">агропромышленного комплекса муниципального района и проведение других мероприятий, </w:t>
            </w: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  <w:lang w:val="en-US"/>
              </w:rPr>
              <w:t>c</w:t>
            </w: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вязанных с сельским хозяйством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4B31B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  <w:p w:rsidR="00C71657" w:rsidRPr="004B31B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2020-2025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4B31B5" w:rsidRDefault="001C2B35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Отдел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4B31B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  <w:p w:rsidR="00C71657" w:rsidRPr="004B31B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4B31B5" w:rsidRDefault="004B31B5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799</w:t>
            </w:r>
            <w:r w:rsidR="00F90930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,</w:t>
            </w: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4B31B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4B31B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4B31B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4B31B5" w:rsidRDefault="00C7165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4B31B5" w:rsidRDefault="004B31B5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100</w:t>
            </w:r>
            <w:r w:rsidR="00C71657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,</w:t>
            </w: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4B31B5" w:rsidRDefault="004B31B5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300</w:t>
            </w:r>
            <w:r w:rsidR="00C71657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4B31B5" w:rsidRDefault="004B31B5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300</w:t>
            </w:r>
            <w:r w:rsidR="00C71657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,0</w:t>
            </w:r>
          </w:p>
        </w:tc>
      </w:tr>
      <w:tr w:rsidR="00463C87" w:rsidRPr="00C71657" w:rsidTr="001C2B3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lastRenderedPageBreak/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 xml:space="preserve">Поддержка организаций и индивидуальных предпринимателей Людиновского района, </w:t>
            </w:r>
            <w:r w:rsidRPr="004B31B5">
              <w:rPr>
                <w:rFonts w:ascii="Times New Roman" w:hAnsi="Times New Roman"/>
                <w:color w:val="000000" w:themeColor="text1"/>
              </w:rPr>
              <w:t>ведущих свою деятельность в сфере рыбоводства: Субсидирование на возмещение части затрат на приобретение кормов для рыб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2022-2025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1C2B35" w:rsidP="006E4D74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Отдел сельского хозяйства</w:t>
            </w:r>
            <w:r w:rsidR="00463C87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, организации индивидуальные предприниматели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  <w:p w:rsidR="00463C87" w:rsidRPr="004B31B5" w:rsidRDefault="004B31B5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20</w:t>
            </w:r>
            <w:r w:rsidR="00F90930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5</w:t>
            </w:r>
            <w:r w:rsidR="00463C87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B31B5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6</w:t>
            </w:r>
            <w:r w:rsidR="00463C87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DF3C2C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3</w:t>
            </w:r>
            <w:r w:rsidR="00463C87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00,0</w:t>
            </w:r>
          </w:p>
        </w:tc>
      </w:tr>
      <w:tr w:rsidR="006E4D74" w:rsidRPr="00C71657" w:rsidTr="001C2B3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4B31B5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4B31B5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74" w:rsidRPr="004B31B5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4B31B5" w:rsidRDefault="006E4D74" w:rsidP="00610C22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Отдел сельского хозяйства</w:t>
            </w: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,</w:t>
            </w:r>
            <w:r w:rsidR="00610C22">
              <w:rPr>
                <w:rFonts w:ascii="Times New Roman" w:hAnsi="Times New Roman"/>
                <w:bCs/>
                <w:color w:val="000000" w:themeColor="text1"/>
                <w:kern w:val="28"/>
              </w:rPr>
              <w:t xml:space="preserve"> отдел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74" w:rsidRPr="00C71657" w:rsidRDefault="006E4D74" w:rsidP="006E4D74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КО</w:t>
            </w:r>
          </w:p>
          <w:p w:rsidR="006E4D74" w:rsidRPr="004B31B5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74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2354,6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4B31B5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4B31B5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4B31B5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4B31B5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4B31B5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4B31B5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1177,3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74" w:rsidRPr="004B31B5" w:rsidRDefault="006E4D74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1177,3</w:t>
            </w:r>
          </w:p>
        </w:tc>
      </w:tr>
      <w:tr w:rsidR="00463C87" w:rsidRPr="004B31B5" w:rsidTr="001C2B3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6978,8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F90930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F90930" w:rsidP="004B31B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8</w:t>
            </w:r>
            <w:r w:rsidR="004B31B5"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45</w:t>
            </w:r>
            <w:r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,</w:t>
            </w:r>
            <w:r w:rsidR="004B31B5" w:rsidRPr="004B31B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2497,3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610C22" w:rsidP="00DF3C2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</w:t>
            </w:r>
            <w:r w:rsidR="00DF3C2C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97,3</w:t>
            </w:r>
          </w:p>
        </w:tc>
      </w:tr>
      <w:tr w:rsidR="00F90930" w:rsidRPr="004B31B5" w:rsidTr="001C2B35">
        <w:trPr>
          <w:trHeight w:val="2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30" w:rsidRPr="004B31B5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30" w:rsidRPr="004B31B5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В т.ч.: бюджет 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30" w:rsidRPr="004B31B5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30" w:rsidRPr="004B31B5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30" w:rsidRPr="004B31B5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30" w:rsidRPr="004B31B5" w:rsidRDefault="004B31B5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4624</w:t>
            </w:r>
            <w:r w:rsidR="00F90930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,</w:t>
            </w: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30" w:rsidRPr="004B31B5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30" w:rsidRPr="004B31B5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30" w:rsidRPr="004B31B5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30" w:rsidRPr="004B31B5" w:rsidRDefault="00F90930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30" w:rsidRPr="004B31B5" w:rsidRDefault="004B31B5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845</w:t>
            </w:r>
            <w:r w:rsidR="00F90930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,</w:t>
            </w: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30" w:rsidRPr="004B31B5" w:rsidRDefault="004B31B5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1320</w:t>
            </w:r>
            <w:r w:rsidR="00F90930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30" w:rsidRPr="004B31B5" w:rsidRDefault="00DF3C2C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10</w:t>
            </w:r>
            <w:r w:rsidR="004B31B5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20</w:t>
            </w:r>
            <w:r w:rsidR="00F90930"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,0</w:t>
            </w:r>
          </w:p>
        </w:tc>
      </w:tr>
      <w:tr w:rsidR="00610C22" w:rsidRPr="004B31B5" w:rsidTr="001C2B35">
        <w:trPr>
          <w:trHeight w:val="2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22" w:rsidRPr="00610C22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610C2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22" w:rsidRPr="004B31B5" w:rsidRDefault="00610C22" w:rsidP="004B31B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2354,3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22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22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22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22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22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22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1177,3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22" w:rsidRPr="004B31B5" w:rsidRDefault="00610C22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1177,3</w:t>
            </w:r>
          </w:p>
        </w:tc>
      </w:tr>
      <w:tr w:rsidR="00463C87" w:rsidRPr="004B31B5" w:rsidTr="001C2B35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Справочно: собственные средства получателей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6530,0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7" w:rsidRPr="004B31B5" w:rsidRDefault="00463C87" w:rsidP="001C2B35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4B31B5">
              <w:rPr>
                <w:rFonts w:ascii="Times New Roman" w:hAnsi="Times New Roman"/>
                <w:bCs/>
                <w:color w:val="000000" w:themeColor="text1"/>
                <w:kern w:val="28"/>
              </w:rPr>
              <w:t>1250,0</w:t>
            </w:r>
          </w:p>
        </w:tc>
      </w:tr>
    </w:tbl>
    <w:p w:rsidR="00C71657" w:rsidRPr="004B31B5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</w:rPr>
      </w:pPr>
    </w:p>
    <w:p w:rsidR="00C71657" w:rsidRPr="00C71657" w:rsidRDefault="00C71657" w:rsidP="00C71657">
      <w:pPr>
        <w:ind w:firstLine="0"/>
        <w:rPr>
          <w:rFonts w:ascii="Times New Roman" w:hAnsi="Times New Roman"/>
        </w:rPr>
        <w:sectPr w:rsidR="00C71657" w:rsidRPr="00C71657" w:rsidSect="00CB5C74">
          <w:pgSz w:w="16839" w:h="11907" w:orient="landscape" w:code="9"/>
          <w:pgMar w:top="1134" w:right="850" w:bottom="1134" w:left="1701" w:header="708" w:footer="708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lastRenderedPageBreak/>
        <w:t>3. Подпрограмма «Устойчивое развитие сельских территорий Людиновского района»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ПАСПОРТ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подпрограммы «Устойчивое развитие сельских территорий Людиновского района»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2557"/>
        <w:gridCol w:w="1042"/>
        <w:gridCol w:w="1057"/>
        <w:gridCol w:w="1120"/>
        <w:gridCol w:w="1045"/>
        <w:gridCol w:w="1180"/>
        <w:gridCol w:w="1134"/>
        <w:gridCol w:w="1068"/>
        <w:gridCol w:w="1074"/>
      </w:tblGrid>
      <w:tr w:rsidR="00C71657" w:rsidRPr="00C71657" w:rsidTr="001C2B35">
        <w:tc>
          <w:tcPr>
            <w:tcW w:w="1083" w:type="pct"/>
          </w:tcPr>
          <w:p w:rsidR="00C71657" w:rsidRPr="001C2B35" w:rsidRDefault="00C71657" w:rsidP="001C2B35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34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3917" w:type="pct"/>
            <w:gridSpan w:val="9"/>
          </w:tcPr>
          <w:p w:rsidR="00C71657" w:rsidRPr="001C2B35" w:rsidRDefault="001C2B35" w:rsidP="001C2B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Отдел сельского хозяйства</w:t>
            </w:r>
            <w:r w:rsidRPr="001C2B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1657" w:rsidRPr="001C2B35">
              <w:rPr>
                <w:rFonts w:ascii="Times New Roman" w:hAnsi="Times New Roman"/>
                <w:sz w:val="22"/>
                <w:szCs w:val="22"/>
              </w:rPr>
              <w:t>муниципального района</w:t>
            </w:r>
          </w:p>
        </w:tc>
      </w:tr>
      <w:tr w:rsidR="00C71657" w:rsidRPr="00C71657" w:rsidTr="001C2B35">
        <w:tc>
          <w:tcPr>
            <w:tcW w:w="1083" w:type="pct"/>
          </w:tcPr>
          <w:p w:rsidR="00C71657" w:rsidRPr="001C2B35" w:rsidRDefault="00C71657" w:rsidP="00C71657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>Участники подпрограммы</w:t>
            </w:r>
          </w:p>
        </w:tc>
        <w:tc>
          <w:tcPr>
            <w:tcW w:w="3917" w:type="pct"/>
            <w:gridSpan w:val="9"/>
          </w:tcPr>
          <w:p w:rsidR="001C2B35" w:rsidRPr="001C2B35" w:rsidRDefault="001C2B35" w:rsidP="001C2B3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Отдел сельского хозяйства</w:t>
            </w:r>
            <w:r w:rsidRPr="001C2B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1657" w:rsidRPr="001C2B35">
              <w:rPr>
                <w:rFonts w:ascii="Times New Roman" w:hAnsi="Times New Roman"/>
                <w:sz w:val="22"/>
                <w:szCs w:val="22"/>
              </w:rPr>
              <w:t xml:space="preserve">муниципального района, </w:t>
            </w:r>
          </w:p>
          <w:p w:rsidR="001C2B35" w:rsidRPr="001C2B35" w:rsidRDefault="001C2B35" w:rsidP="001C2B35">
            <w:pPr>
              <w:ind w:firstLine="0"/>
              <w:rPr>
                <w:rFonts w:ascii="Кщьфт" w:hAnsi="Кщьфт"/>
                <w:sz w:val="22"/>
                <w:szCs w:val="22"/>
              </w:rPr>
            </w:pPr>
            <w:r w:rsidRPr="001C2B35">
              <w:rPr>
                <w:rFonts w:ascii="Кщьфт" w:hAnsi="Кщьфт"/>
                <w:sz w:val="22"/>
                <w:szCs w:val="22"/>
              </w:rPr>
              <w:t>Администрации  сельских поселений:</w:t>
            </w:r>
          </w:p>
          <w:p w:rsidR="001C2B35" w:rsidRPr="001C2B35" w:rsidRDefault="001C2B35" w:rsidP="001C2B35">
            <w:pPr>
              <w:ind w:firstLine="0"/>
              <w:rPr>
                <w:rFonts w:ascii="Кщьфт" w:hAnsi="Кщьфт"/>
                <w:sz w:val="22"/>
                <w:szCs w:val="22"/>
              </w:rPr>
            </w:pPr>
            <w:r w:rsidRPr="001C2B35">
              <w:rPr>
                <w:rFonts w:ascii="Кщьфт" w:hAnsi="Кщьфт"/>
                <w:sz w:val="22"/>
                <w:szCs w:val="22"/>
              </w:rPr>
              <w:t>Администрация СП «Село Букань» (по согласованию);</w:t>
            </w:r>
          </w:p>
          <w:p w:rsidR="001C2B35" w:rsidRPr="001C2B35" w:rsidRDefault="001C2B35" w:rsidP="001C2B35">
            <w:pPr>
              <w:ind w:firstLine="0"/>
              <w:rPr>
                <w:rFonts w:ascii="Кщьфт" w:hAnsi="Кщьфт"/>
                <w:sz w:val="22"/>
                <w:szCs w:val="22"/>
              </w:rPr>
            </w:pPr>
            <w:r w:rsidRPr="001C2B35">
              <w:rPr>
                <w:rFonts w:ascii="Кщьфт" w:hAnsi="Кщьфт"/>
                <w:sz w:val="22"/>
                <w:szCs w:val="22"/>
              </w:rPr>
              <w:t>Администрация СП «Село Заречный» (по согласованию);</w:t>
            </w:r>
          </w:p>
          <w:p w:rsidR="001C2B35" w:rsidRPr="001C2B35" w:rsidRDefault="001C2B35" w:rsidP="001C2B35">
            <w:pPr>
              <w:ind w:firstLine="0"/>
              <w:rPr>
                <w:rFonts w:ascii="Кщьфт" w:hAnsi="Кщьфт"/>
                <w:sz w:val="22"/>
                <w:szCs w:val="22"/>
              </w:rPr>
            </w:pPr>
            <w:r w:rsidRPr="001C2B35">
              <w:rPr>
                <w:rFonts w:ascii="Кщьфт" w:hAnsi="Кщьфт"/>
                <w:sz w:val="22"/>
                <w:szCs w:val="22"/>
              </w:rPr>
              <w:t>Администрация СП «Деревня Заболотье» (по согласованию);</w:t>
            </w:r>
          </w:p>
          <w:p w:rsidR="001C2B35" w:rsidRPr="001C2B35" w:rsidRDefault="001C2B35" w:rsidP="001C2B35">
            <w:pPr>
              <w:ind w:firstLine="0"/>
              <w:rPr>
                <w:rFonts w:ascii="Кщьфт" w:hAnsi="Кщьфт"/>
                <w:sz w:val="22"/>
                <w:szCs w:val="22"/>
              </w:rPr>
            </w:pPr>
            <w:r w:rsidRPr="001C2B35">
              <w:rPr>
                <w:rFonts w:ascii="Кщьфт" w:hAnsi="Кщьфт"/>
                <w:sz w:val="22"/>
                <w:szCs w:val="22"/>
              </w:rPr>
              <w:t>Администрация СП «Деревня Манино» (по согласованию);</w:t>
            </w:r>
          </w:p>
          <w:p w:rsidR="00C71657" w:rsidRPr="001C2B35" w:rsidRDefault="001C2B35" w:rsidP="001C2B35">
            <w:pPr>
              <w:ind w:firstLine="0"/>
              <w:jc w:val="left"/>
              <w:rPr>
                <w:rFonts w:asciiTheme="minorHAnsi" w:hAnsiTheme="minorHAnsi"/>
                <w:bCs/>
                <w:kern w:val="28"/>
                <w:sz w:val="22"/>
                <w:szCs w:val="22"/>
              </w:rPr>
            </w:pPr>
            <w:r w:rsidRPr="001C2B35">
              <w:rPr>
                <w:rFonts w:ascii="Кщьфт" w:hAnsi="Кщьфт"/>
                <w:sz w:val="22"/>
                <w:szCs w:val="22"/>
              </w:rPr>
              <w:t>Администрация СП «Деревня Игнатовка» (по согласованию)</w:t>
            </w:r>
            <w:r w:rsidRPr="001C2B3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71657" w:rsidRPr="00C71657" w:rsidTr="001C2B35">
        <w:trPr>
          <w:trHeight w:val="271"/>
        </w:trPr>
        <w:tc>
          <w:tcPr>
            <w:tcW w:w="1083" w:type="pct"/>
          </w:tcPr>
          <w:p w:rsidR="00C71657" w:rsidRPr="001C2B35" w:rsidRDefault="00C71657" w:rsidP="001C2B35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57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3917" w:type="pct"/>
            <w:gridSpan w:val="9"/>
          </w:tcPr>
          <w:p w:rsidR="00C71657" w:rsidRPr="001C2B35" w:rsidRDefault="00C71657" w:rsidP="001C2B35">
            <w:pPr>
              <w:ind w:left="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>Создание комфортных условий жизнедеятельности в сельской местности.</w:t>
            </w:r>
          </w:p>
        </w:tc>
      </w:tr>
      <w:tr w:rsidR="00C71657" w:rsidRPr="00C71657" w:rsidTr="001C2B35">
        <w:tc>
          <w:tcPr>
            <w:tcW w:w="1083" w:type="pct"/>
          </w:tcPr>
          <w:p w:rsidR="00C71657" w:rsidRPr="001C2B35" w:rsidRDefault="00C71657" w:rsidP="00C71657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>4.Задачи подпрограммы</w:t>
            </w:r>
          </w:p>
        </w:tc>
        <w:tc>
          <w:tcPr>
            <w:tcW w:w="3917" w:type="pct"/>
            <w:gridSpan w:val="9"/>
          </w:tcPr>
          <w:p w:rsidR="00C71657" w:rsidRPr="001C2B35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1C2B35">
              <w:rPr>
                <w:rFonts w:ascii="Times New Roman" w:eastAsia="Calibri" w:hAnsi="Times New Roman"/>
                <w:sz w:val="22"/>
                <w:szCs w:val="22"/>
              </w:rPr>
              <w:t>-  удовлетворение потребностей сельского населения в благоустроенном жилье, в том числе молодых семей и молодых специалистов, востребованных для реализации инвестиционных проектов в агропромышленном комплексе.</w:t>
            </w:r>
          </w:p>
        </w:tc>
      </w:tr>
      <w:tr w:rsidR="00C71657" w:rsidRPr="00C71657" w:rsidTr="001C2B35">
        <w:trPr>
          <w:trHeight w:val="923"/>
        </w:trPr>
        <w:tc>
          <w:tcPr>
            <w:tcW w:w="1083" w:type="pct"/>
          </w:tcPr>
          <w:p w:rsidR="00C71657" w:rsidRPr="001C2B35" w:rsidRDefault="00C71657" w:rsidP="001C2B35">
            <w:pPr>
              <w:numPr>
                <w:ilvl w:val="0"/>
                <w:numId w:val="2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34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>Перечень основных мероприятий подпрограммы</w:t>
            </w:r>
          </w:p>
        </w:tc>
        <w:tc>
          <w:tcPr>
            <w:tcW w:w="3917" w:type="pct"/>
            <w:gridSpan w:val="9"/>
          </w:tcPr>
          <w:p w:rsidR="00C71657" w:rsidRPr="001C2B35" w:rsidRDefault="00C71657" w:rsidP="001C2B35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1C2B35">
              <w:rPr>
                <w:rFonts w:ascii="Times New Roman" w:hAnsi="Times New Roman"/>
                <w:iCs/>
                <w:sz w:val="22"/>
                <w:szCs w:val="22"/>
              </w:rPr>
              <w:t>Улучшение жилищных условий граждан, проживающих в сельской местности, в том числе молодых семей и молодых специалистов (социальная выплата на приобретение (строительство жилья).</w:t>
            </w:r>
          </w:p>
          <w:p w:rsidR="00C71657" w:rsidRPr="001C2B35" w:rsidRDefault="00C71657" w:rsidP="001C2B35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1C2B35">
              <w:rPr>
                <w:rFonts w:ascii="Times New Roman" w:hAnsi="Times New Roman"/>
                <w:iCs/>
                <w:sz w:val="22"/>
                <w:szCs w:val="22"/>
              </w:rPr>
              <w:t>Подключение социальных объектов на селе к объектам инфраструктуры</w:t>
            </w:r>
            <w:r w:rsidR="00463C87" w:rsidRPr="001C2B35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  <w:tr w:rsidR="00C71657" w:rsidRPr="00C71657" w:rsidTr="001C2B35">
        <w:tc>
          <w:tcPr>
            <w:tcW w:w="1083" w:type="pct"/>
          </w:tcPr>
          <w:p w:rsidR="00C71657" w:rsidRPr="001C2B35" w:rsidRDefault="00C71657" w:rsidP="00C71657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>6.Показатели  подпрограммы</w:t>
            </w:r>
          </w:p>
        </w:tc>
        <w:tc>
          <w:tcPr>
            <w:tcW w:w="3917" w:type="pct"/>
            <w:gridSpan w:val="9"/>
          </w:tcPr>
          <w:p w:rsidR="00C71657" w:rsidRPr="001C2B35" w:rsidRDefault="00C71657" w:rsidP="00C7165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1C2B3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семей, проживающих в сельской местности, улучшивших свои жилищные условия (семей), в том числе </w:t>
            </w:r>
            <w:r w:rsidRPr="001C2B35">
              <w:rPr>
                <w:rFonts w:ascii="Times New Roman" w:hAnsi="Times New Roman"/>
                <w:sz w:val="22"/>
                <w:szCs w:val="22"/>
              </w:rPr>
              <w:t>семей молодых специалистов на селе (семей).</w:t>
            </w:r>
          </w:p>
        </w:tc>
      </w:tr>
      <w:tr w:rsidR="00C71657" w:rsidRPr="00C71657" w:rsidTr="001C2B35">
        <w:tc>
          <w:tcPr>
            <w:tcW w:w="1083" w:type="pct"/>
          </w:tcPr>
          <w:p w:rsidR="00C71657" w:rsidRPr="001C2B35" w:rsidRDefault="00C71657" w:rsidP="00C71657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>7. Сроки и этапы реализации подпрограммы</w:t>
            </w:r>
          </w:p>
        </w:tc>
        <w:tc>
          <w:tcPr>
            <w:tcW w:w="3917" w:type="pct"/>
            <w:gridSpan w:val="9"/>
          </w:tcPr>
          <w:p w:rsidR="00C71657" w:rsidRPr="001C2B35" w:rsidRDefault="00C71657" w:rsidP="00C71657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  <w:p w:rsidR="00C71657" w:rsidRPr="001C2B35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1657" w:rsidRPr="00C71657" w:rsidTr="001C2B35">
        <w:trPr>
          <w:trHeight w:val="90"/>
        </w:trPr>
        <w:tc>
          <w:tcPr>
            <w:tcW w:w="1083" w:type="pct"/>
            <w:vMerge w:val="restart"/>
          </w:tcPr>
          <w:p w:rsidR="00C71657" w:rsidRPr="001C2B35" w:rsidRDefault="00C71657" w:rsidP="00C71657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 xml:space="preserve">8. Объемы финансирования подпрограммы за счет местного бюджета </w:t>
            </w:r>
          </w:p>
          <w:p w:rsidR="00C71657" w:rsidRPr="001C2B35" w:rsidRDefault="00C71657" w:rsidP="00C7165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17" w:type="pct"/>
            <w:gridSpan w:val="9"/>
          </w:tcPr>
          <w:p w:rsidR="00C71657" w:rsidRPr="001C2B35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sz w:val="22"/>
                <w:szCs w:val="22"/>
              </w:rPr>
              <w:t>тыс. рублей</w:t>
            </w:r>
          </w:p>
        </w:tc>
      </w:tr>
      <w:tr w:rsidR="00C71657" w:rsidRPr="00C71657" w:rsidTr="001C2B35">
        <w:trPr>
          <w:trHeight w:val="90"/>
        </w:trPr>
        <w:tc>
          <w:tcPr>
            <w:tcW w:w="1083" w:type="pct"/>
            <w:vMerge/>
          </w:tcPr>
          <w:p w:rsidR="00C71657" w:rsidRPr="001C2B35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8" w:type="pct"/>
            <w:vMerge w:val="restart"/>
          </w:tcPr>
          <w:p w:rsidR="00C71657" w:rsidRPr="001C2B35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показателя</w:t>
            </w:r>
          </w:p>
          <w:p w:rsidR="00C71657" w:rsidRPr="001C2B35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29" w:type="pct"/>
            <w:gridSpan w:val="8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C71657" w:rsidRPr="00C71657" w:rsidTr="001C2B35">
        <w:trPr>
          <w:trHeight w:val="367"/>
        </w:trPr>
        <w:tc>
          <w:tcPr>
            <w:tcW w:w="1083" w:type="pct"/>
            <w:vMerge/>
          </w:tcPr>
          <w:p w:rsidR="00C71657" w:rsidRPr="001C2B35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8" w:type="pct"/>
            <w:vMerge/>
            <w:vAlign w:val="bottom"/>
          </w:tcPr>
          <w:p w:rsidR="00C71657" w:rsidRPr="001C2B35" w:rsidRDefault="00C71657" w:rsidP="00C716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2" w:type="pct"/>
            <w:vAlign w:val="center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7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Pr="001C2B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389" w:type="pct"/>
            <w:vAlign w:val="center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363" w:type="pct"/>
            <w:vAlign w:val="center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410" w:type="pct"/>
            <w:vAlign w:val="center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394" w:type="pct"/>
            <w:vAlign w:val="center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371" w:type="pct"/>
            <w:vAlign w:val="center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373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</w:rPr>
            </w:pPr>
            <w:r w:rsidRPr="00C71657">
              <w:rPr>
                <w:rFonts w:ascii="Times New Roman" w:hAnsi="Times New Roman"/>
                <w:b/>
              </w:rPr>
              <w:t>2025</w:t>
            </w:r>
          </w:p>
        </w:tc>
      </w:tr>
      <w:tr w:rsidR="00C71657" w:rsidRPr="00C71657" w:rsidTr="001C2B35">
        <w:trPr>
          <w:cantSplit/>
          <w:trHeight w:val="449"/>
        </w:trPr>
        <w:tc>
          <w:tcPr>
            <w:tcW w:w="1083" w:type="pct"/>
            <w:vMerge/>
          </w:tcPr>
          <w:p w:rsidR="00C71657" w:rsidRPr="001C2B35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8" w:type="pct"/>
          </w:tcPr>
          <w:p w:rsidR="00C71657" w:rsidRPr="001C2B35" w:rsidRDefault="00C71657" w:rsidP="001C2B35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Всего:</w:t>
            </w:r>
          </w:p>
        </w:tc>
        <w:tc>
          <w:tcPr>
            <w:tcW w:w="362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1487,1</w:t>
            </w:r>
          </w:p>
        </w:tc>
        <w:tc>
          <w:tcPr>
            <w:tcW w:w="367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/>
                <w:bCs/>
                <w:kern w:val="28"/>
                <w:sz w:val="22"/>
                <w:szCs w:val="22"/>
              </w:rPr>
              <w:t>1487,1</w:t>
            </w:r>
          </w:p>
        </w:tc>
        <w:tc>
          <w:tcPr>
            <w:tcW w:w="389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0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1C2B35">
        <w:trPr>
          <w:cantSplit/>
          <w:trHeight w:val="449"/>
        </w:trPr>
        <w:tc>
          <w:tcPr>
            <w:tcW w:w="1083" w:type="pct"/>
            <w:vMerge/>
          </w:tcPr>
          <w:p w:rsidR="00C71657" w:rsidRPr="001C2B35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8" w:type="pct"/>
            <w:vAlign w:val="bottom"/>
          </w:tcPr>
          <w:p w:rsidR="00C71657" w:rsidRPr="001C2B35" w:rsidRDefault="00C71657" w:rsidP="001C2B35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В том числе бюджет МР</w:t>
            </w:r>
          </w:p>
        </w:tc>
        <w:tc>
          <w:tcPr>
            <w:tcW w:w="362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770,3</w:t>
            </w:r>
          </w:p>
        </w:tc>
        <w:tc>
          <w:tcPr>
            <w:tcW w:w="367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770,3</w:t>
            </w:r>
          </w:p>
        </w:tc>
        <w:tc>
          <w:tcPr>
            <w:tcW w:w="389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0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1C2B35">
        <w:trPr>
          <w:cantSplit/>
          <w:trHeight w:val="347"/>
        </w:trPr>
        <w:tc>
          <w:tcPr>
            <w:tcW w:w="1083" w:type="pct"/>
            <w:vMerge/>
          </w:tcPr>
          <w:p w:rsidR="00C71657" w:rsidRPr="001C2B35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8" w:type="pct"/>
            <w:vAlign w:val="bottom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Бюджет КО</w:t>
            </w:r>
          </w:p>
        </w:tc>
        <w:tc>
          <w:tcPr>
            <w:tcW w:w="362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716,8</w:t>
            </w:r>
          </w:p>
        </w:tc>
        <w:tc>
          <w:tcPr>
            <w:tcW w:w="367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716,8</w:t>
            </w:r>
          </w:p>
        </w:tc>
        <w:tc>
          <w:tcPr>
            <w:tcW w:w="389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0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</w:tr>
      <w:tr w:rsidR="00C71657" w:rsidRPr="00C71657" w:rsidTr="001C2B35">
        <w:trPr>
          <w:cantSplit/>
          <w:trHeight w:val="449"/>
        </w:trPr>
        <w:tc>
          <w:tcPr>
            <w:tcW w:w="1083" w:type="pct"/>
            <w:vMerge/>
          </w:tcPr>
          <w:p w:rsidR="00C71657" w:rsidRPr="001C2B35" w:rsidRDefault="00C71657" w:rsidP="00C71657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88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Справочно: собств. средства получателей</w:t>
            </w:r>
          </w:p>
        </w:tc>
        <w:tc>
          <w:tcPr>
            <w:tcW w:w="362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528,1</w:t>
            </w:r>
          </w:p>
        </w:tc>
        <w:tc>
          <w:tcPr>
            <w:tcW w:w="367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</w:p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2"/>
                <w:szCs w:val="22"/>
              </w:rPr>
            </w:pPr>
            <w:r w:rsidRPr="001C2B35">
              <w:rPr>
                <w:rFonts w:ascii="Times New Roman" w:hAnsi="Times New Roman"/>
                <w:bCs/>
                <w:kern w:val="28"/>
                <w:sz w:val="22"/>
                <w:szCs w:val="22"/>
              </w:rPr>
              <w:t>528,1</w:t>
            </w:r>
          </w:p>
        </w:tc>
        <w:tc>
          <w:tcPr>
            <w:tcW w:w="389" w:type="pct"/>
          </w:tcPr>
          <w:p w:rsidR="00C71657" w:rsidRPr="001C2B35" w:rsidRDefault="00C71657" w:rsidP="00C71657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0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4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C71657" w:rsidRPr="001C2B35" w:rsidRDefault="00C71657" w:rsidP="00C716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3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C71657" w:rsidRPr="00C71657" w:rsidRDefault="00C71657" w:rsidP="00C71657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  <w:sectPr w:rsidR="00C71657" w:rsidRPr="00C71657" w:rsidSect="00CB5C7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71657" w:rsidRPr="00C71657" w:rsidRDefault="00C71657" w:rsidP="00463C87">
      <w:pPr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Характеристика сферы реализации подпрограммы</w:t>
      </w:r>
    </w:p>
    <w:p w:rsidR="00C71657" w:rsidRPr="00C71657" w:rsidRDefault="00C71657" w:rsidP="00463C8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463C8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Введение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</w:p>
    <w:p w:rsidR="00C71657" w:rsidRPr="00C71657" w:rsidRDefault="00C71657" w:rsidP="00463C8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экономики и благосостояние граждан.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Людиновский район по численности населения (на 01.01.2012 составлял 41737 тыс. человек), в сельской местности проживает 4087 человек или 9,8 % населения.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По данным Всероссийской переписи населения 2010 года, по сравнению с 2002 годом население района уменьшилось на 1104 человека, в том числе в сельской местности на 331 человека. 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Сокращение численности населения происходило из-за естественной убыли населения (превышения числа умерших над числом родившихся) и сокращения миграционного прироста населения.</w:t>
      </w:r>
    </w:p>
    <w:p w:rsidR="006759AC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В Людиновском районе насчитывается 1 город и 6</w:t>
      </w:r>
      <w:r w:rsidR="001C2B35">
        <w:rPr>
          <w:rFonts w:ascii="Times New Roman" w:eastAsia="Calibri" w:hAnsi="Times New Roman"/>
        </w:rPr>
        <w:t>5</w:t>
      </w:r>
      <w:r w:rsidRPr="00C71657">
        <w:rPr>
          <w:rFonts w:ascii="Times New Roman" w:eastAsia="Calibri" w:hAnsi="Times New Roman"/>
        </w:rPr>
        <w:t xml:space="preserve"> сельских населённых пункта</w:t>
      </w:r>
      <w:r w:rsidR="006759AC">
        <w:rPr>
          <w:rFonts w:ascii="Times New Roman" w:eastAsia="Calibri" w:hAnsi="Times New Roman"/>
        </w:rPr>
        <w:t>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Число населенных пунктов с численностью населения менее 10 человек составило 20 единиц, их доля в общем числе составляет 32,8%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В настоящее время уровень жизни сельского населения остается крайне низким, увеличивается разрыв между городом и селом по уровню доходов. </w:t>
      </w:r>
    </w:p>
    <w:p w:rsidR="006759AC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Трудоспособное население в сельской местности Людиновского района по сравнению с 2002 годом сократилось на 6,3 %. 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На селе сложилась неблагоприятная демографическая ситуация, прогрессирует отток сельского населения, преобладает низкий уровень развития социальной и инженерной инфраструктуры. Этому способствует крайне низкий уровень комфортности проживания в сельской местности.</w:t>
      </w:r>
    </w:p>
    <w:p w:rsidR="00C71657" w:rsidRDefault="00C71657" w:rsidP="006759A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По уровню комфортности и оснащенности всеми видами инженерного оборудования сельский жилищный фонд значительно уступает городскому. </w:t>
      </w:r>
    </w:p>
    <w:p w:rsidR="00FC10FF" w:rsidRPr="006759AC" w:rsidRDefault="00FC10FF" w:rsidP="006759A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3.2. Основные проблемы в сфере реализации подпрограммы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Выход села из кризиса и переход в фазу устойчивого развития тормозят следующие факторы: 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- остаточный принцип финансирования развития социальной и инженерной инфраструктуры в сельской местности; 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- преобладание дотационных бюджетов на уровне сельских поселений;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- высокий уровень затрат комплексного развития сельских территорий;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- неблагоприя</w:t>
      </w:r>
      <w:r w:rsidR="006759AC">
        <w:rPr>
          <w:rFonts w:ascii="Times New Roman" w:eastAsia="Calibri" w:hAnsi="Times New Roman"/>
        </w:rPr>
        <w:t>тная демографическая ситуация (</w:t>
      </w:r>
      <w:r w:rsidRPr="00C71657">
        <w:rPr>
          <w:rFonts w:ascii="Times New Roman" w:eastAsia="Calibri" w:hAnsi="Times New Roman"/>
        </w:rPr>
        <w:t>отток молодежи в города).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 xml:space="preserve">Решение указанных проблем требует значительных финансовых вложений, которые не могут быть реализованы в рамках одного финансового года. В связи с этим разработана подпрограмма «Устойчивое развитие сельских территорий Людиновского района». </w:t>
      </w:r>
    </w:p>
    <w:p w:rsidR="009E2F2A" w:rsidRDefault="009E2F2A" w:rsidP="00C71657">
      <w:pPr>
        <w:tabs>
          <w:tab w:val="left" w:pos="567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</w:pPr>
    </w:p>
    <w:p w:rsidR="00C71657" w:rsidRDefault="00C71657" w:rsidP="009E2F2A">
      <w:pPr>
        <w:numPr>
          <w:ilvl w:val="1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Цели, задачи и индикаторы достижения целей и решения задач подпрограммы</w:t>
      </w:r>
    </w:p>
    <w:p w:rsidR="009E2F2A" w:rsidRPr="00C71657" w:rsidRDefault="009E2F2A" w:rsidP="009E2F2A">
      <w:pPr>
        <w:tabs>
          <w:tab w:val="left" w:pos="567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Цель подпрограммы - создание комфортных условий жизнедеятельности в сельской местности.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Задачи подпрограммы: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t>-  обустройство объектами социальной и инженерной инфраструктуры сельских поселений, в которых осуществляется или планируется реализация инвестиционных проектов в агропромышленном комплексе,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C71657">
        <w:rPr>
          <w:rFonts w:ascii="Times New Roman" w:eastAsia="Calibri" w:hAnsi="Times New Roman"/>
        </w:rPr>
        <w:lastRenderedPageBreak/>
        <w:t>-  удовлетворение потребностей сельского населения в благоустроенном жилье, в том числе молодых семей и молодых специалистов, востребованных для реализации инвестиционных проектов в агропромышленном комплексе.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kern w:val="28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СВЕДЕНИЯ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об индикаторах подпрограммы и их значениях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869"/>
        <w:gridCol w:w="816"/>
        <w:gridCol w:w="759"/>
        <w:gridCol w:w="978"/>
        <w:gridCol w:w="696"/>
        <w:gridCol w:w="696"/>
        <w:gridCol w:w="696"/>
        <w:gridCol w:w="696"/>
        <w:gridCol w:w="696"/>
        <w:gridCol w:w="696"/>
        <w:gridCol w:w="696"/>
      </w:tblGrid>
      <w:tr w:rsidR="00C71657" w:rsidRPr="00C71657" w:rsidTr="00FC10FF">
        <w:tc>
          <w:tcPr>
            <w:tcW w:w="218" w:type="pct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п\п</w:t>
            </w:r>
          </w:p>
        </w:tc>
        <w:tc>
          <w:tcPr>
            <w:tcW w:w="1014" w:type="pct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Наименование показателя </w:t>
            </w:r>
          </w:p>
        </w:tc>
        <w:tc>
          <w:tcPr>
            <w:tcW w:w="362" w:type="pct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Ед. изм.</w:t>
            </w:r>
          </w:p>
        </w:tc>
        <w:tc>
          <w:tcPr>
            <w:tcW w:w="3406" w:type="pct"/>
            <w:gridSpan w:val="9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Значение по годам:</w:t>
            </w:r>
          </w:p>
        </w:tc>
      </w:tr>
      <w:tr w:rsidR="00C71657" w:rsidRPr="00C71657" w:rsidTr="00FC10FF">
        <w:tc>
          <w:tcPr>
            <w:tcW w:w="218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014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62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2017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факт</w:t>
            </w:r>
          </w:p>
        </w:tc>
        <w:tc>
          <w:tcPr>
            <w:tcW w:w="435" w:type="pct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2018 оценка</w:t>
            </w:r>
          </w:p>
        </w:tc>
        <w:tc>
          <w:tcPr>
            <w:tcW w:w="2536" w:type="pct"/>
            <w:gridSpan w:val="7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реализации подпрограммы</w:t>
            </w:r>
          </w:p>
        </w:tc>
      </w:tr>
      <w:tr w:rsidR="00C71657" w:rsidRPr="00C71657" w:rsidTr="00FC10FF">
        <w:tc>
          <w:tcPr>
            <w:tcW w:w="218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014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35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435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362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362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362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362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362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362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FC10FF">
        <w:tc>
          <w:tcPr>
            <w:tcW w:w="5000" w:type="pct"/>
            <w:gridSpan w:val="12"/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«Устойчивое развитие сельских территорий Людиновского района»</w:t>
            </w:r>
          </w:p>
        </w:tc>
      </w:tr>
      <w:tr w:rsidR="00C71657" w:rsidRPr="00C71657" w:rsidTr="00FC10FF">
        <w:tc>
          <w:tcPr>
            <w:tcW w:w="218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014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Количество граждан, проживающих в сельской местности, улучшивших свои жилищные условия,</w:t>
            </w: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семей</w:t>
            </w:r>
          </w:p>
        </w:tc>
        <w:tc>
          <w:tcPr>
            <w:tcW w:w="435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435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71657" w:rsidRPr="00C71657" w:rsidTr="00FC10FF">
        <w:tc>
          <w:tcPr>
            <w:tcW w:w="218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014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 в том числе  семей  молодых специалистов </w:t>
            </w: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семей</w:t>
            </w:r>
          </w:p>
        </w:tc>
        <w:tc>
          <w:tcPr>
            <w:tcW w:w="435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435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62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3.4. Объем финансирования подпрограммы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C71657">
        <w:rPr>
          <w:rFonts w:ascii="Times New Roman" w:hAnsi="Times New Roman"/>
        </w:rPr>
        <w:tab/>
        <w:t>(тыс. руб. в ценах каждого года)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1983"/>
        <w:gridCol w:w="1985"/>
      </w:tblGrid>
      <w:tr w:rsidR="00C71657" w:rsidRPr="00C71657" w:rsidTr="00CB5C74">
        <w:trPr>
          <w:trHeight w:val="253"/>
        </w:trPr>
        <w:tc>
          <w:tcPr>
            <w:tcW w:w="2911" w:type="pct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показателя</w:t>
            </w:r>
          </w:p>
        </w:tc>
        <w:tc>
          <w:tcPr>
            <w:tcW w:w="1044" w:type="pct"/>
            <w:vMerge w:val="restar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Всего </w:t>
            </w:r>
          </w:p>
        </w:tc>
        <w:tc>
          <w:tcPr>
            <w:tcW w:w="1045" w:type="pct"/>
            <w:shd w:val="clear" w:color="auto" w:fill="auto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</w:tr>
      <w:tr w:rsidR="00C71657" w:rsidRPr="00C71657" w:rsidTr="00CB5C74">
        <w:tc>
          <w:tcPr>
            <w:tcW w:w="2911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044" w:type="pct"/>
            <w:vMerge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045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</w:t>
            </w:r>
          </w:p>
        </w:tc>
        <w:tc>
          <w:tcPr>
            <w:tcW w:w="1044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2015,2</w:t>
            </w:r>
          </w:p>
        </w:tc>
        <w:tc>
          <w:tcPr>
            <w:tcW w:w="1045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2015,2</w:t>
            </w: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том числе:</w:t>
            </w:r>
          </w:p>
        </w:tc>
        <w:tc>
          <w:tcPr>
            <w:tcW w:w="1044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045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по источникам финансирования: </w:t>
            </w:r>
          </w:p>
        </w:tc>
        <w:tc>
          <w:tcPr>
            <w:tcW w:w="1044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045" w:type="pct"/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средства бюджета МР</w:t>
            </w:r>
          </w:p>
        </w:tc>
        <w:tc>
          <w:tcPr>
            <w:tcW w:w="1044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770,3</w:t>
            </w:r>
          </w:p>
        </w:tc>
        <w:tc>
          <w:tcPr>
            <w:tcW w:w="1045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770,3</w:t>
            </w: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средства областного бюджета</w:t>
            </w:r>
          </w:p>
        </w:tc>
        <w:tc>
          <w:tcPr>
            <w:tcW w:w="1044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716,8</w:t>
            </w:r>
          </w:p>
        </w:tc>
        <w:tc>
          <w:tcPr>
            <w:tcW w:w="1045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716,8</w:t>
            </w:r>
          </w:p>
        </w:tc>
      </w:tr>
      <w:tr w:rsidR="00C71657" w:rsidRPr="00C71657" w:rsidTr="00CB5C74">
        <w:tc>
          <w:tcPr>
            <w:tcW w:w="2911" w:type="pct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собственные и заемные средства</w:t>
            </w:r>
          </w:p>
        </w:tc>
        <w:tc>
          <w:tcPr>
            <w:tcW w:w="1044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528,1</w:t>
            </w:r>
          </w:p>
        </w:tc>
        <w:tc>
          <w:tcPr>
            <w:tcW w:w="1045" w:type="pct"/>
            <w:vAlign w:val="bottom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528,1</w:t>
            </w:r>
          </w:p>
        </w:tc>
      </w:tr>
    </w:tbl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3.5.  Механизм реализации подпрограммы</w:t>
      </w: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</w:rPr>
      </w:pPr>
    </w:p>
    <w:p w:rsidR="009E2F2A" w:rsidRPr="00C71657" w:rsidRDefault="00FC10FF" w:rsidP="009E2F2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Отдел сельского хозяйства</w:t>
      </w:r>
      <w:r w:rsidR="00C71657" w:rsidRPr="00C71657">
        <w:rPr>
          <w:rFonts w:ascii="Times New Roman" w:hAnsi="Times New Roman"/>
        </w:rPr>
        <w:t xml:space="preserve"> администрации муниципального района осуществляет координацию деятельности по реализации подпрограммы, обеспечивает взаимодействие ее участников, анализ и обобщение результатов их деятельности.</w:t>
      </w:r>
    </w:p>
    <w:p w:rsidR="00C71657" w:rsidRPr="00C71657" w:rsidRDefault="00C71657" w:rsidP="00D577B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Отдел обеспечивает исполнение программных мероприятий с соблюдением установленных сроков и объемов бюджетного финансирования, представляет необходимую отчетную информацию, несет ответственность за несвоевременное выполнение мероприятий подпрограммы.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Реализация подпрограммы осуществляется также на основе заключения соглашений между администрацией муниципального района «Гор</w:t>
      </w:r>
      <w:r w:rsidR="00D577B7">
        <w:rPr>
          <w:rFonts w:ascii="Times New Roman" w:hAnsi="Times New Roman"/>
        </w:rPr>
        <w:t>од Людиново и Людиновский район»</w:t>
      </w:r>
      <w:r w:rsidRPr="00C71657">
        <w:rPr>
          <w:rFonts w:ascii="Times New Roman" w:hAnsi="Times New Roman"/>
        </w:rPr>
        <w:t xml:space="preserve"> с министерством сельского хозяйства Калужской области и сельхозтоваропроизводителями об участии в реализации государственной программы с целью эффективного использования средств федерального и областного бюджетов, направляемых на ресурсное обеспечение подпрограммы, достижения конечных результатов, предусмотренных программой.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 xml:space="preserve">3.6. Перечень основных  мероприятий подпрограммы </w:t>
      </w:r>
      <w:r w:rsidRPr="00C71657">
        <w:rPr>
          <w:rFonts w:ascii="Times New Roman" w:hAnsi="Times New Roman"/>
          <w:b/>
          <w:iCs/>
        </w:rPr>
        <w:t>«Устойчивое развитие сельских территорий Людиновского района»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992"/>
        <w:gridCol w:w="1985"/>
        <w:gridCol w:w="1559"/>
        <w:gridCol w:w="1984"/>
      </w:tblGrid>
      <w:tr w:rsidR="00C71657" w:rsidRPr="00C71657" w:rsidTr="00CB5C74">
        <w:trPr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Принадлежность мероприятия к проекту (наименование проекта)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Улучшение жилищных условий граждан, проживающих в сельской местности, в том числе молодых семей и молодых специалистов (социальная выплата н</w:t>
            </w:r>
            <w:r w:rsidR="00C93E53">
              <w:rPr>
                <w:rFonts w:ascii="Times New Roman" w:hAnsi="Times New Roman"/>
                <w:bCs/>
                <w:kern w:val="28"/>
              </w:rPr>
              <w:t>а</w:t>
            </w:r>
            <w:r w:rsidRPr="00C71657">
              <w:rPr>
                <w:rFonts w:ascii="Times New Roman" w:hAnsi="Times New Roman"/>
                <w:bCs/>
                <w:kern w:val="28"/>
              </w:rPr>
              <w:t xml:space="preserve"> приобретение (строительство) жилья)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2019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FC10FF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Отдел сельского хозяйства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 xml:space="preserve"> администрации, граждане и молодые 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КО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Собственные и заемные средства граждан и молодых специалистов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9E2F2A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2A" w:rsidRPr="00C71657" w:rsidRDefault="009E2F2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2A" w:rsidRPr="00C71657" w:rsidRDefault="009E2F2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Подключение социальных объектов на селе к объектам инженерной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2A" w:rsidRPr="00C71657" w:rsidRDefault="009E2F2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2A" w:rsidRPr="00C71657" w:rsidRDefault="009E2F2A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Администрация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2A" w:rsidRPr="00C71657" w:rsidRDefault="009E2F2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2A" w:rsidRPr="00C71657" w:rsidRDefault="009E2F2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ind w:firstLine="0"/>
        <w:rPr>
          <w:rFonts w:ascii="Times New Roman" w:hAnsi="Times New Roman"/>
        </w:rPr>
        <w:sectPr w:rsidR="00C71657" w:rsidRPr="00C71657" w:rsidSect="009E2F2A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 xml:space="preserve">3.7. Перечень мероприятий подпрограммы </w:t>
      </w:r>
      <w:r w:rsidRPr="00C71657">
        <w:rPr>
          <w:rFonts w:ascii="Times New Roman" w:hAnsi="Times New Roman"/>
          <w:b/>
          <w:bCs/>
          <w:iCs/>
          <w:kern w:val="32"/>
        </w:rPr>
        <w:t>«Устойчивое развитие сельских территорий Людиновского района»</w:t>
      </w: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contextualSpacing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108" w:tblpY="98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62"/>
        <w:gridCol w:w="1701"/>
        <w:gridCol w:w="3118"/>
        <w:gridCol w:w="1985"/>
        <w:gridCol w:w="992"/>
      </w:tblGrid>
      <w:tr w:rsidR="00C71657" w:rsidRPr="00C71657" w:rsidTr="00CB5C74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Сумма расходов, всего (тыс. руб.)</w:t>
            </w:r>
          </w:p>
        </w:tc>
        <w:tc>
          <w:tcPr>
            <w:tcW w:w="992" w:type="dxa"/>
            <w:shd w:val="clear" w:color="auto" w:fill="auto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ab/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</w:tr>
      <w:tr w:rsidR="00C71657" w:rsidRPr="00C71657" w:rsidTr="00CB5C74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D577B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Улучшение жилищных условий граждан, проживающих в сельской местности, в том числе молодых семей и молодых специалистов (социальная выплата на приобретение (строительство) жилья)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FC10FF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Отдел сельского хозяйства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 xml:space="preserve"> администрации, граждане и молодые специалисты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771,9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771,9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Подключение социальных объектов на селе к объектам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Администрация 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715,2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1487,1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1487,1</w:t>
            </w:r>
          </w:p>
        </w:tc>
      </w:tr>
      <w:tr w:rsidR="00C71657" w:rsidRPr="00C71657" w:rsidTr="00CB5C74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т.ч.: бюджет МР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770,3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770,3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716,8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Справочно: собственные и заемные средства граждан и молодых специалистов – получателей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528,1</w:t>
            </w:r>
          </w:p>
        </w:tc>
      </w:tr>
    </w:tbl>
    <w:p w:rsidR="00C71657" w:rsidRPr="00C71657" w:rsidRDefault="00C71657" w:rsidP="00C71657">
      <w:pPr>
        <w:ind w:firstLine="0"/>
        <w:rPr>
          <w:rFonts w:ascii="Times New Roman" w:hAnsi="Times New Roman"/>
        </w:rPr>
        <w:sectPr w:rsidR="00C71657" w:rsidRPr="00C71657" w:rsidSect="00CB5C7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lastRenderedPageBreak/>
        <w:t>4. Подпрограмма «Развитие потребительской кооперации в Людиновском районе»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ПАСПОРТ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подпрограммы «Развитие потребительской  кооперации в Людиновском районе»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kern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551"/>
        <w:gridCol w:w="1418"/>
        <w:gridCol w:w="1134"/>
        <w:gridCol w:w="1134"/>
        <w:gridCol w:w="992"/>
        <w:gridCol w:w="1134"/>
        <w:gridCol w:w="1276"/>
        <w:gridCol w:w="1134"/>
        <w:gridCol w:w="1559"/>
      </w:tblGrid>
      <w:tr w:rsidR="00C71657" w:rsidRPr="00C71657" w:rsidTr="00CB5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93E53" w:rsidP="00C71657">
            <w:pPr>
              <w:numPr>
                <w:ilvl w:val="0"/>
                <w:numId w:val="24"/>
              </w:numPr>
              <w:spacing w:after="200" w:line="276" w:lineRule="auto"/>
              <w:ind w:left="34" w:firstLine="0"/>
              <w:jc w:val="left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И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 xml:space="preserve">сполнитель государственной программы 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FC10F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Отдел  </w:t>
            </w:r>
            <w:r w:rsidR="00FC10FF">
              <w:rPr>
                <w:rFonts w:ascii="Times New Roman" w:hAnsi="Times New Roman"/>
                <w:bCs/>
                <w:kern w:val="28"/>
              </w:rPr>
              <w:t>сельского хозяйства</w:t>
            </w:r>
            <w:r w:rsidRPr="00C71657">
              <w:rPr>
                <w:rFonts w:ascii="Times New Roman" w:hAnsi="Times New Roman"/>
                <w:bCs/>
                <w:kern w:val="28"/>
              </w:rPr>
              <w:t xml:space="preserve"> администрации муниципального района </w:t>
            </w:r>
          </w:p>
        </w:tc>
      </w:tr>
      <w:tr w:rsidR="00C71657" w:rsidRPr="00C71657" w:rsidTr="00CB5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numPr>
                <w:ilvl w:val="0"/>
                <w:numId w:val="24"/>
              </w:numPr>
              <w:spacing w:after="200" w:line="276" w:lineRule="auto"/>
              <w:ind w:left="34"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Участники подпрограммы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 торгово-закупочное потребительское общество (Райпо)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(по согласованию)</w:t>
            </w:r>
            <w:r w:rsidRPr="00C71657">
              <w:rPr>
                <w:rFonts w:ascii="Times New Roman" w:hAnsi="Times New Roman"/>
                <w:bCs/>
                <w:kern w:val="28"/>
              </w:rPr>
              <w:t>, Людиновское потребительское общество «Заготпромторг»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(по согласованию)</w:t>
            </w:r>
          </w:p>
        </w:tc>
      </w:tr>
      <w:tr w:rsidR="00C71657" w:rsidRPr="00C71657" w:rsidTr="00CB5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numPr>
                <w:ilvl w:val="0"/>
                <w:numId w:val="24"/>
              </w:numPr>
              <w:spacing w:after="200" w:line="276" w:lineRule="auto"/>
              <w:ind w:left="34"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Цели подпрограммы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Развитие системы потребительской  кооперации как фактора повышения конкурентоспособности сельскохозяйственной продукции, динамичного развития сельских территорий, повышения эффективности использования в сельском хозяйстве производственных ресурсов</w:t>
            </w:r>
          </w:p>
        </w:tc>
      </w:tr>
      <w:tr w:rsidR="00C71657" w:rsidRPr="00C71657" w:rsidTr="00CB5C74">
        <w:trPr>
          <w:trHeight w:val="43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numPr>
                <w:ilvl w:val="0"/>
                <w:numId w:val="24"/>
              </w:numPr>
              <w:spacing w:after="200" w:line="276" w:lineRule="auto"/>
              <w:ind w:left="34"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Задачи подпрограммы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Оздоровление  финансового положения предприятий потребительской кооперации за счет: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расширения торговой, заготовительной и производственной деятельности;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- обеспечения гарантированных закупок сельскохозяйственной продукции и сырья в личных подсобных </w:t>
            </w:r>
            <w:r w:rsidR="00FC10FF">
              <w:rPr>
                <w:rFonts w:ascii="Times New Roman" w:hAnsi="Times New Roman"/>
                <w:bCs/>
                <w:kern w:val="28"/>
              </w:rPr>
              <w:t xml:space="preserve">хозяйствах граждан </w:t>
            </w:r>
            <w:r w:rsidRPr="00C71657">
              <w:rPr>
                <w:rFonts w:ascii="Times New Roman" w:hAnsi="Times New Roman"/>
                <w:bCs/>
                <w:kern w:val="28"/>
              </w:rPr>
              <w:t xml:space="preserve">и КФХ района; 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увеличения  оборота розничной торговли за счет вовлечения в товарооборот продукции переработки сельскохозяйственной продукции и сырья;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организации предприятий общественного питания на селе;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обеспечения сельского населения социально значимыми видами бытовых услуг, в том числе в отдаленных и труднодоступных сельских поселениях;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организации  эффективной  переработки сельскохозяйственной  продукции и сырья;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сокращения непроизводственных расходов и потерь, более рационального использования собственных оборотных средств;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содействия организации подготовки и повышения квалификации кадров для потребительской кооперации;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повышения уровня занятости сельского населения района на основе сохранения существующих и создания новых рабочих мест</w:t>
            </w:r>
          </w:p>
        </w:tc>
      </w:tr>
      <w:tr w:rsidR="00C71657" w:rsidRPr="00C71657" w:rsidTr="00CB5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5. Перечень основных мероприятий </w:t>
            </w: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подпрограммы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- развитие заготовительной деятельности;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развитие торговой деятельности, общественного питания и оказание платных и, в т.ч. бытовых услуг сельским жителям;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- субсидирование транспортных расходов по доставке товаров первой необходимости в отдаленные сельские населенные пункты и осуществлению выездной торговли в малонаселенные пункты, в соответствии с постановлением администрации МР "Город Людиново и Людиновский район" от 05.05.2015 г. №467.</w:t>
            </w:r>
          </w:p>
        </w:tc>
      </w:tr>
      <w:tr w:rsidR="00C71657" w:rsidRPr="00C71657" w:rsidTr="00CB5C74">
        <w:trPr>
          <w:trHeight w:val="10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6. Показатели подпрограммы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рост объема розничного товарооборота;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рост объема оборота общественного питания;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рост объема закупок сельскохозяйственной продукции;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 создание дополнительных рабочих мест.</w:t>
            </w:r>
          </w:p>
        </w:tc>
      </w:tr>
      <w:tr w:rsidR="00C71657" w:rsidRPr="00C71657" w:rsidTr="00CB5C7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7. Сроки и этапы реализации </w:t>
            </w:r>
          </w:p>
        </w:tc>
        <w:tc>
          <w:tcPr>
            <w:tcW w:w="12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 годы</w:t>
            </w:r>
          </w:p>
        </w:tc>
      </w:tr>
      <w:tr w:rsidR="00C71657" w:rsidRPr="00C71657" w:rsidTr="00CB5C74">
        <w:trPr>
          <w:trHeight w:val="22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8. Объемы финансирования подпрограммы</w:t>
            </w:r>
          </w:p>
          <w:p w:rsidR="00C71657" w:rsidRPr="00900F78" w:rsidRDefault="00C71657" w:rsidP="00C7165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Всего</w:t>
            </w:r>
          </w:p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(тыс. руб.)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в том числе по годам:</w:t>
            </w:r>
          </w:p>
        </w:tc>
      </w:tr>
      <w:tr w:rsidR="00C71657" w:rsidRPr="00C71657" w:rsidTr="00CB5C74">
        <w:trPr>
          <w:trHeight w:val="3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2025</w:t>
            </w:r>
          </w:p>
        </w:tc>
      </w:tr>
      <w:tr w:rsidR="00C71657" w:rsidRPr="00C71657" w:rsidTr="00CB5C74">
        <w:trPr>
          <w:trHeight w:val="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900F78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6150</w:t>
            </w:r>
            <w:r w:rsidR="00C71657"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7E4695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10</w:t>
            </w:r>
            <w:r w:rsidR="00C71657"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900F78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</w:t>
            </w:r>
            <w:r w:rsidR="00900F78"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0</w:t>
            </w: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900F78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</w:t>
            </w:r>
            <w:r w:rsidR="00900F78"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0</w:t>
            </w: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00,0</w:t>
            </w:r>
          </w:p>
        </w:tc>
      </w:tr>
      <w:tr w:rsidR="00C71657" w:rsidRPr="00C71657" w:rsidTr="00CB5C74">
        <w:trPr>
          <w:trHeight w:val="2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Бюджет 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900F78" w:rsidRDefault="00900F78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6150</w:t>
            </w:r>
            <w:r w:rsidR="00C71657"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900F78" w:rsidRDefault="007E4695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10</w:t>
            </w:r>
            <w:r w:rsidR="00C71657"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900F78" w:rsidRDefault="00C71657" w:rsidP="00900F78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1</w:t>
            </w:r>
            <w:r w:rsidR="00900F78"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0</w:t>
            </w: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900F78" w:rsidRDefault="00C71657" w:rsidP="00900F78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1</w:t>
            </w:r>
            <w:r w:rsidR="00900F78"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0</w:t>
            </w: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00,0</w:t>
            </w:r>
          </w:p>
        </w:tc>
      </w:tr>
      <w:tr w:rsidR="00C71657" w:rsidRPr="00C71657" w:rsidTr="00CB5C74">
        <w:trPr>
          <w:trHeight w:val="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900F78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 xml:space="preserve">Справочно: собственные и привлечённые средства получателей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3850,0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</w:tr>
    </w:tbl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  <w:sectPr w:rsidR="00C71657" w:rsidRPr="00C71657" w:rsidSect="00CB5C74"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C71657" w:rsidRPr="00C71657" w:rsidRDefault="00C71657" w:rsidP="00C71657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4.1. Характеристика сферы реализации подпрограммы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Введение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Потребительская кооперация является важной составной частью социальной инфраструктуры села, играет существенную роль в жизнеобеспечении сельского населения, в устойчивом развитии сельских территорий, располагая для этого материально-технической базой и кадровым потенциалом.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Деятельность  потребительской  кооперации регламентируется Гражданским  кодексом Российской</w:t>
      </w:r>
      <w:r w:rsidRPr="00C71657">
        <w:rPr>
          <w:rFonts w:ascii="Times New Roman" w:hAnsi="Times New Roman"/>
        </w:rPr>
        <w:tab/>
        <w:t>Федерации, Законом Российской Федерации от 19 июня 1992 года № 3085-1 «О потребительской кооперации (потребительских обществах, их союзах) в Российской Федерации» (с изменениями, внесенными федеральными законами от 11 июля 1997 года  № 97-ФЗ,  от 28 апреля 2000 года № 54-ФЗ и от 21 марта 2002 года № 31-ФЗ.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Согласно статьи 116 Гражданского кодекса Российской Федерации, а также Закону Российской Федерации  «О потребительской кооперации (потребительских обществах, их союзах) потребительские общества и их союзы являются некоммерческими организациями. Они созданы и осуществляют свою деятельность  для удовлетворения материальных и иных потребностей его членов. Для выполнения своих уставных обязательств потребительские общества самостоятельно организуют хозяйственную деятельность.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Исторически сложилось так, что потребительские общества обслуживают не только пайщиков, но и других жителей сельских поселений. ЛюдиновскоеРайпо, ПО «Заготпромторг» входят в Калужский областной  союз потребительских обществ.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системе потребительской кооперации района занято 80 человек.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Основные направления хозяйственной деятельности: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заготовительная и перерабатывающая деятельность;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розничная торговля и общественное питание;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обслуживание населения.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Программа  позволит повысить эффективность участия организаций потребительской кооперации в решении социальных проблем сельских жителей Людиновского  района.  Деятельность организаций потребительской кооперации направлена  на повышение качества жизни  сельского населения за счет гарантированного обеспечения товарами и услугами, сбыта сельскохозяйственной продукции и сырья, создания дополнительных рабочих мест, увеличение доходов от личного подсобного хозяйства, решения других вопросов, в том числе по развитию социальной инфраструктуры села.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Потребительская кооперация вносит ощутимый вклад в экономику и продовольственное обеспечение жителей района. Совокупный объем деятельности Людиновского Райпо  и ПО «Заготпромторг» за 2018 год составил 120000 тыс. руб., в том числе   оборот розничной   торговли - 60116  тыс. руб.,  общественного    питания - 5040 тыс. руб. производство продукции - 4129 тыс. руб., заготовительный оборот - 55706 тыс. руб., платные и бытовые услуги -1522 тыс. руб.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Организации потребительской кооперации за 2018 год уплатили налогов и сборов на сумму 9796 тыс. руб.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Больше половины объемов хозяйственной деятельности организаций потребительской кооперации района дает розничная торговля. За 2018 год этими  организациями  реализовано товаров  на  сумму  60116 тыс.  рублей,  в  том   числе  сельским  жителям на сумму 46878 тыс. рублей.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На балансе предприятий потребительской кооперации района числится 19 магазинов, в том числе  в сельских поселениях  9 магазинов, из них 5 магазинов обслуживают населенные пункты с численностью свыше 300 человек, 4 магазина -  с численностью от 50 до 300 человек. Малочисленные сельские населенные пункты в основном обслуживаются  автомагазинами. Несмотря на то, что данный вид торговли является убыточным,  Райпо осуществляет  обеспечение  продуктами питания сельских жителей с автолавки. Доставка </w:t>
      </w:r>
      <w:r w:rsidRPr="00C71657">
        <w:rPr>
          <w:rFonts w:ascii="Times New Roman" w:hAnsi="Times New Roman"/>
        </w:rPr>
        <w:lastRenderedPageBreak/>
        <w:t>товаров в магазины, расположенные  в отдаленных и труднодоступных населенных пунктах, содержание убыточных сельских  магазинов  негативно сказывается на финансовых результатах деятельности организаций потребительской кооперации.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FF0000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4.2.  Основные проблемы в сфере реализации подпрограммы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Дальнейшее развитие торговой деятельности потребительской кооперации в сельской местности сдерживается  следующими факторами: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 значительные транспортные издержки торговых  организаций;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-  низкая платежеспособность населения.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Из 9 магазинов,  расположенных в сельской местности, в настоящее время  6 убыточны, так как реализуют в основном товары первой необходимости по тем же розничным ценам, что и в районном центре. Не учитывая расходы на доставку, в целом за 2018  год  расходы  по  содержанию  убыточных   магазинов  и автолавок  составили более 486 тыс. руб. Расходы по доставке товаров в магазины, расположенные в сельских поселениях  на  расстоянии свыше 11 километров от пункта их получения, отдаленных и труднодоступных местностях  ежегодно составляют более 952 тыс. руб.. В то время как   возмещение транспортных  расходов  за счет бюджета  муниципального района составляет около 500 тыс. рублей или  52,5 % от общих расходов.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Организации потребительской кооперации являются практически единственными организациями, обслуживающими селян. 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услугами, организации закупок сельскохозяйственной продукции и сырья, производства промышленной продукции, создания дополнительных рабочих мест, увеличения доходов от личного подсобного хозяйства, решения других вопросов, в том числе по развитию социальной инфраструктуры села, и способствует снижению социальной напряженности на селе.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Таким образом, потребительская кооперация обладает всеми предпосылками для решения социальных и экономических проблем села и может стать действенным элементом механизма реализации государственных программ и проектов развития сельскохозяйственного производства и возрождения села.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Вместе с тем ограниченность доступа к инвестиционным ресурсам, недостаточный объем собственных оборотных средств организаций потребительской кооперации не позволяют проводить своевременное обновление и модернизацию основных средств, приводят к снижению конкурентоспособности продукции, ухудшению качества обслуживания населения, сдерживают развитие закупочно-заготовительной деятельности на селе и не позволяют обеспечить оптимальную загрузку производственных мощностей.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целях стимулирования развития деятельности потребительской кооперации, в том числе и в сельских поселениях, в рамках реализации программных мероприятий планируется оказание государственной поддержки заготовительной, производственной и перерабатывающей деятельности, а также поддержка в виде субсидии из местного бюджета на компенсацию части затрат на доставку товаров первой необходимости в сельские магазины, расположенные далее 11 км от районного центра.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C71657">
        <w:rPr>
          <w:rFonts w:ascii="Times New Roman" w:hAnsi="Times New Roman"/>
          <w:b/>
        </w:rPr>
        <w:t>4.3. Прогноз развития сферы реализации подпрограммы</w:t>
      </w: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В потребительских обществах района материально-техническая база розничной торговли требует проведения более интенсивной модернизации. Потребительскими обществами  приобретается современное торговое и холодильное оборудование производится реконструкция и ремонт торговых залов  магазинов. Проведение этих мероприятий способствует значительному  росту объемов и, соответственно, доходов потребительских обществ. Кроме того, потребительская кооперация оказывает </w:t>
      </w:r>
      <w:r w:rsidRPr="00C71657">
        <w:rPr>
          <w:rFonts w:ascii="Times New Roman" w:hAnsi="Times New Roman"/>
        </w:rPr>
        <w:lastRenderedPageBreak/>
        <w:t>дополнительные услуги населению. Объем платных услуг населению в 2018 году составил 1522 тыс. рублей, в том числе  бытовых услуг 230 тыс. рублей.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Заготовительная  и  перерабатывающая  отрасли  потребительской кооперации  всегда  имели  приоритетное  значение. Предприятиями  этой  отрасли района производятся  закупки  картофеля, мяса, овощей, шерсти и  других  видов продукции. За 2018 год  закуплено сельскохозяйственной продукции  и  сырья у  всех  товаропроизводителей на  сумму 55706 тыс. рублей. Потребительское  общество реализует сельхозпродукцию на рынках в собственных магазинах.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Для обеспечения максимальной закупки всей товарной продукции, производимой личными  подсобными хозяйствами населения  района необходимо создать производственную инфраструктуру  по первичной обработке, переработке и хранению сельскохозяйственной продукции  и сырья.</w:t>
      </w:r>
    </w:p>
    <w:p w:rsidR="00C71657" w:rsidRPr="00C71657" w:rsidRDefault="00C71657" w:rsidP="00D577B7">
      <w:pPr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В целях стимулирования развития деятельности потребительской кооперации, в том числе и в сельских  поселениях, в рамках реализации программных мероприятий планируется оказание государственной  поддержки заготовительной, производственной и перерабатывающей деятельности. Решение   задач, направленных на  дальнейшее развитие потребительской  кооперации будет способствовать выполнению запланированных целевых показателей.</w:t>
      </w:r>
    </w:p>
    <w:p w:rsidR="00C71657" w:rsidRPr="00C71657" w:rsidRDefault="00C71657" w:rsidP="00C71657">
      <w:pPr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567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4.4.  Цели, задачи и индикаторы достижения целей и решения задач подпрограммы</w:t>
      </w:r>
    </w:p>
    <w:p w:rsidR="00C71657" w:rsidRPr="00C71657" w:rsidRDefault="00C71657" w:rsidP="00C71657">
      <w:pPr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C71657" w:rsidRPr="00C71657" w:rsidRDefault="00C71657" w:rsidP="00D577B7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Цели подпрограммы:</w:t>
      </w:r>
    </w:p>
    <w:p w:rsidR="00C71657" w:rsidRPr="00C71657" w:rsidRDefault="00C71657" w:rsidP="00D577B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Развитие системы потребительской кооперации как фактора повышения конкурентоспособности сельскохозяйственной продукции, динамичного развития сельских территорий, повышения эффективности использования в сельском хозяйстве производственных ресурсов.</w:t>
      </w:r>
    </w:p>
    <w:p w:rsidR="00C71657" w:rsidRPr="00C71657" w:rsidRDefault="00C71657" w:rsidP="00D577B7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Задачи подпрограммы: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расширение торговой, заготовительной и производственной деятельности;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обеспечение гарантированных закупок сельскохозяйственной продукции и сырья в личных подсобных и крестьянских (фермерских) хозяйствах населения  района;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организация предприятий общественного питания на селе;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обеспечение сельского населения социально значимыми видами бытовых услуги товарами первой необходимости, в том числе    в отдаленных и труднодоступных сельских населенных пунктах;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организация  эффективной  переработки сельскохозяйственной  продукции и сырья;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повышение уровня занятости сельского населения района на основе сохранения существующих и создания новых рабочих мест;</w:t>
      </w:r>
    </w:p>
    <w:p w:rsidR="00C71657" w:rsidRPr="00C71657" w:rsidRDefault="00C71657" w:rsidP="00C71657">
      <w:pPr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содействие  созданию в потребительской кооперации  потребительских кооперативов, позволяющих обеспечить высокий уровень хозяйствования в рыночных условиях;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iCs/>
        </w:rPr>
      </w:pPr>
      <w:r w:rsidRPr="00C71657">
        <w:rPr>
          <w:rFonts w:ascii="Times New Roman" w:hAnsi="Times New Roman"/>
          <w:iCs/>
        </w:rPr>
        <w:t>- развитие инфраструктуры переработки сельскохозяйственной продукции и сырья, проведения реконструкции и модернизации имеющихся производственных мощностей.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  <w:sectPr w:rsidR="00C71657" w:rsidRPr="00C71657" w:rsidSect="007E4695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lastRenderedPageBreak/>
        <w:t>СВЕДЕНИЯ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28"/>
        </w:rPr>
      </w:pPr>
      <w:r w:rsidRPr="00C71657">
        <w:rPr>
          <w:rFonts w:ascii="Times New Roman" w:hAnsi="Times New Roman"/>
          <w:b/>
          <w:bCs/>
          <w:kern w:val="28"/>
        </w:rPr>
        <w:t>об индикаторах подпрограммы и их значениях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"/>
        <w:gridCol w:w="2410"/>
        <w:gridCol w:w="1276"/>
        <w:gridCol w:w="1134"/>
        <w:gridCol w:w="1276"/>
        <w:gridCol w:w="1275"/>
        <w:gridCol w:w="1276"/>
        <w:gridCol w:w="1134"/>
        <w:gridCol w:w="142"/>
        <w:gridCol w:w="1276"/>
        <w:gridCol w:w="1275"/>
        <w:gridCol w:w="1276"/>
      </w:tblGrid>
      <w:tr w:rsidR="00C71657" w:rsidRPr="00C71657" w:rsidTr="00CB5C7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Ед. изм.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Значение по годам:</w:t>
            </w:r>
          </w:p>
        </w:tc>
      </w:tr>
      <w:tr w:rsidR="00C71657" w:rsidRPr="00C71657" w:rsidTr="00CB5C7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2018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факт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 оценка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реализации подпрограммы</w:t>
            </w:r>
          </w:p>
        </w:tc>
      </w:tr>
      <w:tr w:rsidR="00C71657" w:rsidRPr="00C71657" w:rsidTr="00CB5C7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:rsidTr="00CB5C74"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center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«Развитие потребительской кооперации в Людиновском районе»</w:t>
            </w:r>
          </w:p>
        </w:tc>
      </w:tr>
      <w:tr w:rsidR="00C71657" w:rsidRPr="00C71657" w:rsidTr="00CB5C7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розничного товарооборота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60116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63122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66278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69592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73072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76726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80562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84590</w:t>
            </w:r>
          </w:p>
        </w:tc>
      </w:tr>
      <w:tr w:rsidR="00C71657" w:rsidRPr="00C71657" w:rsidTr="00CB5C7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оборота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5182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6300</w:t>
            </w:r>
          </w:p>
        </w:tc>
      </w:tr>
      <w:tr w:rsidR="00C71657" w:rsidRPr="00C71657" w:rsidTr="00CB5C7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Объем закупок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62000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70000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71657" w:rsidRPr="00C71657" w:rsidTr="00CB5C7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Создание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4.5. Объем финансирования подпрограммы</w:t>
      </w: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C71657">
        <w:rPr>
          <w:rFonts w:ascii="Times New Roman" w:hAnsi="Times New Roman"/>
        </w:rPr>
        <w:tab/>
        <w:t>(тыс. руб. в ценах каждого года)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1134"/>
        <w:gridCol w:w="1276"/>
        <w:gridCol w:w="1275"/>
        <w:gridCol w:w="1276"/>
        <w:gridCol w:w="1276"/>
        <w:gridCol w:w="1276"/>
        <w:gridCol w:w="1275"/>
        <w:gridCol w:w="1276"/>
      </w:tblGrid>
      <w:tr w:rsidR="00C71657" w:rsidRPr="00900F78" w:rsidTr="00CB5C74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 xml:space="preserve">Всего 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в том числе по годам</w:t>
            </w:r>
          </w:p>
        </w:tc>
      </w:tr>
      <w:tr w:rsidR="00C71657" w:rsidRPr="00900F78" w:rsidTr="00CB5C74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2025</w:t>
            </w:r>
          </w:p>
        </w:tc>
      </w:tr>
      <w:tr w:rsidR="00C71657" w:rsidRPr="00900F78" w:rsidTr="00CB5C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900F78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6150</w:t>
            </w:r>
            <w:r w:rsidR="007E4695"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7E4695" w:rsidP="00C71657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10</w:t>
            </w:r>
            <w:r w:rsidR="00C71657"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900F78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</w:t>
            </w:r>
            <w:r w:rsidR="00900F78"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0</w:t>
            </w: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900F78">
            <w:pPr>
              <w:ind w:firstLine="0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1</w:t>
            </w:r>
            <w:r w:rsidR="00900F78"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0</w:t>
            </w:r>
            <w:r w:rsidRPr="00900F78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00,0</w:t>
            </w:r>
          </w:p>
        </w:tc>
      </w:tr>
      <w:tr w:rsidR="00C71657" w:rsidRPr="00900F78" w:rsidTr="00CB5C7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</w:tr>
      <w:tr w:rsidR="00C71657" w:rsidRPr="00900F78" w:rsidTr="00CB5C74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900F78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6150</w:t>
            </w:r>
            <w:r w:rsidR="007E4695"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7E4695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10</w:t>
            </w:r>
            <w:r w:rsidR="00C71657"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900F78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1</w:t>
            </w:r>
            <w:r w:rsidR="00900F78"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0</w:t>
            </w: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900F78" w:rsidRDefault="00C71657" w:rsidP="00900F78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1</w:t>
            </w:r>
            <w:r w:rsidR="00900F78"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0</w:t>
            </w: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00,0</w:t>
            </w:r>
          </w:p>
        </w:tc>
      </w:tr>
      <w:tr w:rsidR="00C71657" w:rsidRPr="00900F78" w:rsidTr="00CB5C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Справочно: собственные и привлеченные средства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3 850,0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  <w:r w:rsidRPr="00900F78">
              <w:rPr>
                <w:rFonts w:ascii="Times New Roman" w:hAnsi="Times New Roman"/>
                <w:bCs/>
                <w:color w:val="000000" w:themeColor="text1"/>
                <w:kern w:val="28"/>
              </w:rPr>
              <w:t>550,0</w:t>
            </w:r>
          </w:p>
          <w:p w:rsidR="00C71657" w:rsidRPr="00900F78" w:rsidRDefault="00C71657" w:rsidP="00C71657">
            <w:pPr>
              <w:ind w:firstLine="0"/>
              <w:rPr>
                <w:rFonts w:ascii="Times New Roman" w:hAnsi="Times New Roman"/>
                <w:bCs/>
                <w:color w:val="000000" w:themeColor="text1"/>
                <w:kern w:val="28"/>
              </w:rPr>
            </w:pPr>
          </w:p>
        </w:tc>
      </w:tr>
    </w:tbl>
    <w:p w:rsidR="00C71657" w:rsidRPr="00900F78" w:rsidRDefault="00C71657" w:rsidP="00C71657">
      <w:pPr>
        <w:tabs>
          <w:tab w:val="left" w:pos="1418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  <w:sectPr w:rsidR="00C71657" w:rsidRPr="00C71657" w:rsidSect="00CB5C74">
          <w:pgSz w:w="16838" w:h="11906" w:orient="landscape"/>
          <w:pgMar w:top="1134" w:right="850" w:bottom="1134" w:left="1701" w:header="708" w:footer="708" w:gutter="0"/>
          <w:cols w:space="720"/>
          <w:docGrid w:linePitch="326"/>
        </w:sectPr>
      </w:pPr>
    </w:p>
    <w:p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4.6. Механизм реализации подпрограммы</w:t>
      </w:r>
    </w:p>
    <w:p w:rsidR="00C71657" w:rsidRPr="00C71657" w:rsidRDefault="00C71657" w:rsidP="00C71657">
      <w:pPr>
        <w:tabs>
          <w:tab w:val="left" w:pos="1418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 xml:space="preserve">Исполнителем подпрограммы является Людиновское торгово-закупочное потребительское общество (Райпо). Отдел </w:t>
      </w:r>
      <w:r w:rsidR="00FC10FF">
        <w:rPr>
          <w:rFonts w:ascii="Times New Roman" w:hAnsi="Times New Roman"/>
        </w:rPr>
        <w:t>сельского хозяйства</w:t>
      </w:r>
      <w:r w:rsidR="00D577B7">
        <w:rPr>
          <w:rFonts w:ascii="Times New Roman" w:hAnsi="Times New Roman"/>
        </w:rPr>
        <w:t xml:space="preserve"> </w:t>
      </w:r>
      <w:r w:rsidRPr="00C71657">
        <w:rPr>
          <w:rFonts w:ascii="Times New Roman" w:hAnsi="Times New Roman"/>
        </w:rPr>
        <w:t>администрации муниципального района «Город Людиново и Людиновский район» осуществляет координацию деятельности по  реализации подпрограммы, обеспечивает взаимодействие участников, анализ и обобщение результатов их деятельности.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Отдел финансов администрации муниципального района несет ответственность за осуществление своевременного финансирования мероприятий подпрограммы, из местного бюджета, которое осуществляется в соответствии с законодательством Калужской области, нормативно-правовыми актами органов местного самоуправления.</w:t>
      </w:r>
    </w:p>
    <w:p w:rsidR="00C71657" w:rsidRPr="00C71657" w:rsidRDefault="00C71657" w:rsidP="00C716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Одновременно Райпо осуществляют реализацию программных мероприятий за счет собственных средств, привлечения кредитов коммерческих банков и других кредитных организаций.</w:t>
      </w:r>
    </w:p>
    <w:p w:rsidR="00C71657" w:rsidRPr="00C71657" w:rsidRDefault="00C71657" w:rsidP="00D577B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C71657">
        <w:rPr>
          <w:rFonts w:ascii="Times New Roman" w:hAnsi="Times New Roman"/>
        </w:rPr>
        <w:t>Объемы собственных средств потребительского общества, направляемые на реализацию подпрограммы, кредитные средства банков и других кредитных организаций, направляемые потребительским обществом на осуществление заготовительной деятельности, утверждаются потребительским обществом в соответствии с законодательством.</w:t>
      </w: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C71657" w:rsidRPr="00C71657" w:rsidRDefault="00C71657" w:rsidP="00C716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t>4.7. Перечень основных  мероприятий подпрограммы</w:t>
      </w:r>
    </w:p>
    <w:p w:rsidR="00C71657" w:rsidRPr="00C71657" w:rsidRDefault="00C71657" w:rsidP="00C71657">
      <w:pPr>
        <w:ind w:firstLine="0"/>
        <w:jc w:val="center"/>
        <w:rPr>
          <w:rFonts w:ascii="Times New Roman" w:hAnsi="Times New Roman"/>
          <w:b/>
          <w:bCs/>
          <w:iCs/>
          <w:kern w:val="32"/>
        </w:rPr>
      </w:pPr>
      <w:r w:rsidRPr="00C71657">
        <w:rPr>
          <w:rFonts w:ascii="Times New Roman" w:hAnsi="Times New Roman"/>
          <w:b/>
          <w:bCs/>
          <w:iCs/>
          <w:kern w:val="32"/>
        </w:rPr>
        <w:t>«Развитие потребительской кооперации в Людиновском районе»</w:t>
      </w:r>
    </w:p>
    <w:p w:rsidR="00C71657" w:rsidRPr="00C71657" w:rsidRDefault="00C71657" w:rsidP="00C71657">
      <w:pPr>
        <w:ind w:firstLine="0"/>
        <w:rPr>
          <w:rFonts w:ascii="Times New Roman" w:hAnsi="Times New Roman"/>
          <w:b/>
          <w:i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559"/>
        <w:gridCol w:w="1417"/>
        <w:gridCol w:w="1701"/>
        <w:gridCol w:w="1701"/>
      </w:tblGrid>
      <w:tr w:rsidR="00C71657" w:rsidRPr="00C71657" w:rsidTr="00CB5C74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Принадлежность мероприятия к проекту (наименование проекта)</w:t>
            </w: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Предоставление субсидий организациям потребительской кооперации на возмещение части расходов по доставке товаров первой необходимости в сельские магазины, расположенные начиная с 11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C71657">
              <w:rPr>
                <w:rFonts w:ascii="Times New Roman" w:hAnsi="Times New Roman"/>
                <w:bCs/>
                <w:kern w:val="28"/>
              </w:rPr>
              <w:t>км. от пункта их получения и осуществлению выездной торговли в малонаселённых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C71657">
              <w:rPr>
                <w:rFonts w:ascii="Times New Roman" w:hAnsi="Times New Roman"/>
                <w:bCs/>
                <w:kern w:val="28"/>
              </w:rPr>
              <w:t>Райпо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  <w:tr w:rsidR="00C71657" w:rsidRPr="00C71657" w:rsidTr="00CB5C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Справочно: развитие торговой деятельности, общественного питания и оказание  платных и, в т.ч. бытовых услуг сельским жителям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</w:t>
            </w:r>
            <w:r w:rsidR="00D577B7">
              <w:rPr>
                <w:rFonts w:ascii="Times New Roman" w:hAnsi="Times New Roman"/>
                <w:bCs/>
                <w:kern w:val="28"/>
              </w:rPr>
              <w:t xml:space="preserve"> </w:t>
            </w:r>
            <w:r w:rsidRPr="00C71657">
              <w:rPr>
                <w:rFonts w:ascii="Times New Roman" w:hAnsi="Times New Roman"/>
                <w:bCs/>
                <w:kern w:val="28"/>
              </w:rPr>
              <w:t>Райпо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Собственные и привлеченные средства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</w:tr>
    </w:tbl>
    <w:p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  <w:sectPr w:rsidR="00C71657" w:rsidRPr="00C71657" w:rsidSect="007E4695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C71657" w:rsidRPr="00C71657" w:rsidRDefault="00C71657" w:rsidP="00C71657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C71657">
        <w:rPr>
          <w:rFonts w:ascii="Times New Roman" w:hAnsi="Times New Roman"/>
          <w:b/>
          <w:bCs/>
          <w:kern w:val="32"/>
        </w:rPr>
        <w:lastRenderedPageBreak/>
        <w:t>4.8. Перечень мероприятий подпрограммы</w:t>
      </w:r>
    </w:p>
    <w:p w:rsidR="00C71657" w:rsidRPr="00C71657" w:rsidRDefault="00C71657" w:rsidP="00C71657">
      <w:pPr>
        <w:ind w:firstLine="0"/>
        <w:jc w:val="center"/>
        <w:rPr>
          <w:rFonts w:ascii="Times New Roman" w:hAnsi="Times New Roman"/>
          <w:b/>
          <w:bCs/>
          <w:iCs/>
          <w:kern w:val="32"/>
        </w:rPr>
      </w:pPr>
      <w:r w:rsidRPr="00C71657">
        <w:rPr>
          <w:rFonts w:ascii="Times New Roman" w:hAnsi="Times New Roman"/>
          <w:b/>
          <w:bCs/>
          <w:iCs/>
          <w:kern w:val="32"/>
        </w:rPr>
        <w:t>«Развитие потребительской кооперации в Людиновском районе»</w:t>
      </w:r>
    </w:p>
    <w:p w:rsidR="00C71657" w:rsidRPr="00C71657" w:rsidRDefault="00C71657" w:rsidP="00C71657">
      <w:pPr>
        <w:ind w:firstLine="0"/>
        <w:rPr>
          <w:rFonts w:ascii="Times New Roman" w:hAnsi="Times New Roman"/>
          <w:b/>
          <w:bCs/>
          <w:iCs/>
          <w:kern w:val="32"/>
        </w:rPr>
      </w:pPr>
    </w:p>
    <w:tbl>
      <w:tblPr>
        <w:tblpPr w:leftFromText="180" w:rightFromText="180" w:vertAnchor="text" w:horzAnchor="margin" w:tblpX="108" w:tblpY="9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3119"/>
        <w:gridCol w:w="851"/>
        <w:gridCol w:w="992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C71657" w:rsidRPr="00C71657" w:rsidTr="00CB5C7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№ п/п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Сумма расходов, всего</w:t>
            </w:r>
          </w:p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(тыс. 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 том числе по годам реализации подпрограммы:</w:t>
            </w:r>
          </w:p>
        </w:tc>
      </w:tr>
      <w:tr w:rsidR="00C71657" w:rsidRPr="00C71657" w:rsidTr="00CB5C7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7E4695" w:rsidRPr="00C71657" w:rsidTr="00CB5C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C71657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5" w:rsidRPr="00C71657" w:rsidRDefault="007E4695" w:rsidP="007E4695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Предоставление субсидий организациям потребительской кооперации на возмещение части расходов по доставке товаров первой необходимости в сельские магазины, расположенные начиная с 11 км от пункта их получения и осуществлению выездной торговли в малонаселённых пунктах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95" w:rsidRPr="00C71657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5" w:rsidRPr="00C71657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ЛюдиновскоеРайпо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5" w:rsidRPr="00C71657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D577B7" w:rsidRDefault="00FC10FF" w:rsidP="007E4695">
            <w:pPr>
              <w:ind w:firstLine="0"/>
              <w:rPr>
                <w:rFonts w:ascii="Times New Roman" w:hAnsi="Times New Roman"/>
                <w:b/>
                <w:bCs/>
                <w:color w:val="FF0000"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6150</w:t>
            </w:r>
            <w:r w:rsidR="007E4695" w:rsidRPr="007E4695">
              <w:rPr>
                <w:rFonts w:ascii="Times New Roman" w:hAnsi="Times New Roman"/>
                <w:bCs/>
                <w:kern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7E4695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FC10F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</w:t>
            </w:r>
            <w:r w:rsidR="00FC10FF">
              <w:rPr>
                <w:rFonts w:ascii="Times New Roman" w:hAnsi="Times New Roman"/>
                <w:bCs/>
                <w:kern w:val="28"/>
              </w:rPr>
              <w:t>0</w:t>
            </w:r>
            <w:r w:rsidRPr="007E4695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5" w:rsidRPr="007E4695" w:rsidRDefault="007E4695" w:rsidP="00FC10F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</w:t>
            </w:r>
            <w:r w:rsidR="00FC10FF">
              <w:rPr>
                <w:rFonts w:ascii="Times New Roman" w:hAnsi="Times New Roman"/>
                <w:bCs/>
                <w:kern w:val="28"/>
              </w:rPr>
              <w:t>0</w:t>
            </w:r>
            <w:r w:rsidRPr="007E4695">
              <w:rPr>
                <w:rFonts w:ascii="Times New Roman" w:hAnsi="Times New Roman"/>
                <w:bCs/>
                <w:kern w:val="28"/>
              </w:rPr>
              <w:t>00,0</w:t>
            </w:r>
          </w:p>
        </w:tc>
      </w:tr>
      <w:tr w:rsidR="00C71657" w:rsidRPr="00C71657" w:rsidTr="00CB5C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900F78" w:rsidP="00C71657">
            <w:pPr>
              <w:ind w:firstLine="0"/>
              <w:rPr>
                <w:rFonts w:ascii="Times New Roman" w:hAnsi="Times New Roman"/>
                <w:b/>
                <w:bCs/>
                <w:color w:val="FF0000"/>
                <w:kern w:val="28"/>
              </w:rPr>
            </w:pPr>
            <w:r>
              <w:rPr>
                <w:rFonts w:ascii="Times New Roman" w:hAnsi="Times New Roman"/>
                <w:b/>
                <w:bCs/>
                <w:kern w:val="28"/>
              </w:rPr>
              <w:t>6150</w:t>
            </w:r>
            <w:r w:rsidR="007E4695" w:rsidRPr="007E4695">
              <w:rPr>
                <w:rFonts w:ascii="Times New Roman" w:hAnsi="Times New Roman"/>
                <w:b/>
                <w:bCs/>
                <w:kern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10</w:t>
            </w:r>
            <w:r w:rsidR="00C71657" w:rsidRPr="007E4695">
              <w:rPr>
                <w:rFonts w:ascii="Times New Roman" w:hAnsi="Times New Roman"/>
                <w:b/>
                <w:bCs/>
                <w:kern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FC10FF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</w:t>
            </w:r>
            <w:r w:rsidR="00FC10FF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7E4695">
              <w:rPr>
                <w:rFonts w:ascii="Times New Roman" w:hAnsi="Times New Roman"/>
                <w:b/>
                <w:bCs/>
                <w:kern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657" w:rsidRPr="007E4695" w:rsidRDefault="00C71657" w:rsidP="00FC10FF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7E4695">
              <w:rPr>
                <w:rFonts w:ascii="Times New Roman" w:hAnsi="Times New Roman"/>
                <w:b/>
                <w:bCs/>
                <w:kern w:val="28"/>
              </w:rPr>
              <w:t>1</w:t>
            </w:r>
            <w:r w:rsidR="00FC10FF">
              <w:rPr>
                <w:rFonts w:ascii="Times New Roman" w:hAnsi="Times New Roman"/>
                <w:b/>
                <w:bCs/>
                <w:kern w:val="28"/>
              </w:rPr>
              <w:t>0</w:t>
            </w:r>
            <w:r w:rsidRPr="007E4695">
              <w:rPr>
                <w:rFonts w:ascii="Times New Roman" w:hAnsi="Times New Roman"/>
                <w:b/>
                <w:bCs/>
                <w:kern w:val="28"/>
              </w:rPr>
              <w:t>00,0</w:t>
            </w:r>
          </w:p>
        </w:tc>
      </w:tr>
      <w:tr w:rsidR="00C71657" w:rsidRPr="00C71657" w:rsidTr="00CB5C74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т.ч.: бюджет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900F78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6150</w:t>
            </w:r>
            <w:r w:rsidR="007E4695" w:rsidRPr="007E4695">
              <w:rPr>
                <w:rFonts w:ascii="Times New Roman" w:hAnsi="Times New Roman"/>
                <w:bCs/>
                <w:kern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7E4695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10</w:t>
            </w:r>
            <w:r w:rsidR="00C71657" w:rsidRPr="007E4695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FC10F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</w:t>
            </w:r>
            <w:r w:rsidR="00FC10FF">
              <w:rPr>
                <w:rFonts w:ascii="Times New Roman" w:hAnsi="Times New Roman"/>
                <w:bCs/>
                <w:kern w:val="28"/>
              </w:rPr>
              <w:t>0</w:t>
            </w:r>
            <w:r w:rsidRPr="007E4695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7E4695" w:rsidRDefault="00C71657" w:rsidP="00FC10FF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1</w:t>
            </w:r>
            <w:r w:rsidR="00FC10FF">
              <w:rPr>
                <w:rFonts w:ascii="Times New Roman" w:hAnsi="Times New Roman"/>
                <w:bCs/>
                <w:kern w:val="28"/>
              </w:rPr>
              <w:t>0</w:t>
            </w:r>
            <w:r w:rsidRPr="007E4695">
              <w:rPr>
                <w:rFonts w:ascii="Times New Roman" w:hAnsi="Times New Roman"/>
                <w:bCs/>
                <w:kern w:val="28"/>
              </w:rPr>
              <w:t>00,0</w:t>
            </w:r>
          </w:p>
        </w:tc>
      </w:tr>
      <w:tr w:rsidR="00C71657" w:rsidRPr="00C71657" w:rsidTr="00CB5C74">
        <w:trPr>
          <w:trHeight w:val="1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Справочно: собственные и привлеченные средства получателей (Развитие торговой деятельности, общественного питания и оказание  платных, </w:t>
            </w:r>
          </w:p>
          <w:p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т.ч. бытовых услуг сельским жителям)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Собственные и привлеченные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3850,0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57" w:rsidRPr="007E4695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7E4695">
              <w:rPr>
                <w:rFonts w:ascii="Times New Roman" w:hAnsi="Times New Roman"/>
                <w:bCs/>
                <w:kern w:val="28"/>
              </w:rPr>
              <w:t>550,0</w:t>
            </w:r>
          </w:p>
        </w:tc>
      </w:tr>
    </w:tbl>
    <w:p w:rsidR="00C71657" w:rsidRPr="00C71657" w:rsidRDefault="00C71657" w:rsidP="00C71657">
      <w:pPr>
        <w:ind w:firstLine="0"/>
        <w:rPr>
          <w:rFonts w:ascii="Times New Roman" w:hAnsi="Times New Roman"/>
          <w:b/>
        </w:rPr>
      </w:pPr>
    </w:p>
    <w:p w:rsidR="00C71657" w:rsidRPr="00C71657" w:rsidRDefault="00C71657" w:rsidP="00C71657">
      <w:pPr>
        <w:ind w:firstLine="0"/>
        <w:rPr>
          <w:rFonts w:ascii="Times New Roman" w:hAnsi="Times New Roman"/>
        </w:rPr>
        <w:sectPr w:rsidR="00C71657" w:rsidRPr="00C71657" w:rsidSect="007E4695">
          <w:pgSz w:w="16838" w:h="11906" w:orient="landscape"/>
          <w:pgMar w:top="1134" w:right="567" w:bottom="1134" w:left="1701" w:header="709" w:footer="709" w:gutter="0"/>
          <w:cols w:space="720"/>
          <w:docGrid w:linePitch="326"/>
        </w:sectPr>
      </w:pPr>
    </w:p>
    <w:p w:rsidR="009E7C44" w:rsidRPr="003D7112" w:rsidRDefault="009E7C44" w:rsidP="00D577B7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sectPr w:rsidR="009E7C44" w:rsidRPr="003D7112" w:rsidSect="00CB5C7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13" w:rsidRDefault="00AF3813" w:rsidP="003B79E1">
      <w:r>
        <w:separator/>
      </w:r>
    </w:p>
  </w:endnote>
  <w:endnote w:type="continuationSeparator" w:id="1">
    <w:p w:rsidR="00AF3813" w:rsidRDefault="00AF3813" w:rsidP="003B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13" w:rsidRDefault="00AF3813" w:rsidP="003B79E1">
      <w:r>
        <w:separator/>
      </w:r>
    </w:p>
  </w:footnote>
  <w:footnote w:type="continuationSeparator" w:id="1">
    <w:p w:rsidR="00AF3813" w:rsidRDefault="00AF3813" w:rsidP="003B7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6F81371"/>
    <w:multiLevelType w:val="multilevel"/>
    <w:tmpl w:val="105E6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>
    <w:nsid w:val="147C7E87"/>
    <w:multiLevelType w:val="hybridMultilevel"/>
    <w:tmpl w:val="FFBEC68C"/>
    <w:lvl w:ilvl="0" w:tplc="BE544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31716B93"/>
    <w:multiLevelType w:val="multilevel"/>
    <w:tmpl w:val="81564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AF67B84"/>
    <w:multiLevelType w:val="hybridMultilevel"/>
    <w:tmpl w:val="260E495E"/>
    <w:lvl w:ilvl="0" w:tplc="A7F623FE">
      <w:start w:val="1"/>
      <w:numFmt w:val="decimal"/>
      <w:suff w:val="space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767679"/>
    <w:multiLevelType w:val="hybridMultilevel"/>
    <w:tmpl w:val="0188F984"/>
    <w:lvl w:ilvl="0" w:tplc="FBB4C4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F2BB2"/>
    <w:multiLevelType w:val="multilevel"/>
    <w:tmpl w:val="0ADE4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9265836"/>
    <w:multiLevelType w:val="hybridMultilevel"/>
    <w:tmpl w:val="EA067080"/>
    <w:lvl w:ilvl="0" w:tplc="C5B4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3591"/>
    <w:multiLevelType w:val="multilevel"/>
    <w:tmpl w:val="B9405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3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2551941"/>
    <w:multiLevelType w:val="multilevel"/>
    <w:tmpl w:val="094AD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5">
    <w:nsid w:val="66201FBE"/>
    <w:multiLevelType w:val="hybridMultilevel"/>
    <w:tmpl w:val="2FDECF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9805D0"/>
    <w:multiLevelType w:val="hybridMultilevel"/>
    <w:tmpl w:val="373A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E0E03"/>
    <w:multiLevelType w:val="multilevel"/>
    <w:tmpl w:val="8FF4F5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6DA81FE4"/>
    <w:multiLevelType w:val="multilevel"/>
    <w:tmpl w:val="4A6EA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DE0774"/>
    <w:multiLevelType w:val="hybridMultilevel"/>
    <w:tmpl w:val="7772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A7D49"/>
    <w:multiLevelType w:val="multilevel"/>
    <w:tmpl w:val="6CB01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EB24F51"/>
    <w:multiLevelType w:val="multilevel"/>
    <w:tmpl w:val="97923B28"/>
    <w:lvl w:ilvl="0">
      <w:start w:val="1"/>
      <w:numFmt w:val="decimal"/>
      <w:suff w:val="space"/>
      <w:lvlText w:val="%1."/>
      <w:lvlJc w:val="left"/>
      <w:pPr>
        <w:ind w:left="6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6" w:hanging="1800"/>
      </w:pPr>
      <w:rPr>
        <w:rFonts w:hint="default"/>
      </w:rPr>
    </w:lvl>
  </w:abstractNum>
  <w:abstractNum w:abstractNumId="23">
    <w:nsid w:val="7EB81E92"/>
    <w:multiLevelType w:val="hybridMultilevel"/>
    <w:tmpl w:val="1A906FB8"/>
    <w:lvl w:ilvl="0" w:tplc="2932AC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FB63F66"/>
    <w:multiLevelType w:val="multilevel"/>
    <w:tmpl w:val="BC0468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15"/>
  </w:num>
  <w:num w:numId="8">
    <w:abstractNumId w:val="6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14"/>
  </w:num>
  <w:num w:numId="14">
    <w:abstractNumId w:val="24"/>
  </w:num>
  <w:num w:numId="15">
    <w:abstractNumId w:val="1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0"/>
  </w:num>
  <w:num w:numId="20">
    <w:abstractNumId w:val="22"/>
  </w:num>
  <w:num w:numId="21">
    <w:abstractNumId w:val="11"/>
  </w:num>
  <w:num w:numId="22">
    <w:abstractNumId w:val="2"/>
  </w:num>
  <w:num w:numId="23">
    <w:abstractNumId w:val="21"/>
  </w:num>
  <w:num w:numId="24">
    <w:abstractNumId w:val="9"/>
  </w:num>
  <w:num w:numId="25">
    <w:abstractNumId w:val="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0F"/>
    <w:rsid w:val="0000048E"/>
    <w:rsid w:val="00000A28"/>
    <w:rsid w:val="00000D21"/>
    <w:rsid w:val="0000706E"/>
    <w:rsid w:val="0000721F"/>
    <w:rsid w:val="00013EBE"/>
    <w:rsid w:val="0001403E"/>
    <w:rsid w:val="0001462D"/>
    <w:rsid w:val="00016509"/>
    <w:rsid w:val="000178B4"/>
    <w:rsid w:val="000242ED"/>
    <w:rsid w:val="00025453"/>
    <w:rsid w:val="00026576"/>
    <w:rsid w:val="00027CA9"/>
    <w:rsid w:val="000306BE"/>
    <w:rsid w:val="00031B12"/>
    <w:rsid w:val="000359F4"/>
    <w:rsid w:val="00047DE3"/>
    <w:rsid w:val="0005037D"/>
    <w:rsid w:val="00050B0C"/>
    <w:rsid w:val="00053D19"/>
    <w:rsid w:val="000610F7"/>
    <w:rsid w:val="00067F6F"/>
    <w:rsid w:val="0007155E"/>
    <w:rsid w:val="00073FD6"/>
    <w:rsid w:val="00076904"/>
    <w:rsid w:val="00076BBD"/>
    <w:rsid w:val="00076E1D"/>
    <w:rsid w:val="00080DA2"/>
    <w:rsid w:val="000832CE"/>
    <w:rsid w:val="00083769"/>
    <w:rsid w:val="00087635"/>
    <w:rsid w:val="0009004A"/>
    <w:rsid w:val="0009323E"/>
    <w:rsid w:val="00093613"/>
    <w:rsid w:val="000975D5"/>
    <w:rsid w:val="00097C43"/>
    <w:rsid w:val="000A153B"/>
    <w:rsid w:val="000A1B20"/>
    <w:rsid w:val="000A3A43"/>
    <w:rsid w:val="000A574B"/>
    <w:rsid w:val="000A6466"/>
    <w:rsid w:val="000B0879"/>
    <w:rsid w:val="000B30DC"/>
    <w:rsid w:val="000B4184"/>
    <w:rsid w:val="000B41C2"/>
    <w:rsid w:val="000C001D"/>
    <w:rsid w:val="000C08CC"/>
    <w:rsid w:val="000C1081"/>
    <w:rsid w:val="000C118B"/>
    <w:rsid w:val="000C6699"/>
    <w:rsid w:val="000C6F8E"/>
    <w:rsid w:val="000D088A"/>
    <w:rsid w:val="000D4812"/>
    <w:rsid w:val="000D5C90"/>
    <w:rsid w:val="000D6A7E"/>
    <w:rsid w:val="000D6D05"/>
    <w:rsid w:val="000D6E48"/>
    <w:rsid w:val="000D72BB"/>
    <w:rsid w:val="000E0B79"/>
    <w:rsid w:val="000E3381"/>
    <w:rsid w:val="000E4DC0"/>
    <w:rsid w:val="000E517B"/>
    <w:rsid w:val="000F1838"/>
    <w:rsid w:val="000F2429"/>
    <w:rsid w:val="000F50F5"/>
    <w:rsid w:val="000F55D9"/>
    <w:rsid w:val="00100FC9"/>
    <w:rsid w:val="00101C2F"/>
    <w:rsid w:val="00102906"/>
    <w:rsid w:val="00104B62"/>
    <w:rsid w:val="00112F1D"/>
    <w:rsid w:val="00115691"/>
    <w:rsid w:val="001202C8"/>
    <w:rsid w:val="00120BFB"/>
    <w:rsid w:val="00121B54"/>
    <w:rsid w:val="00123D43"/>
    <w:rsid w:val="00125E81"/>
    <w:rsid w:val="00127BBA"/>
    <w:rsid w:val="00130283"/>
    <w:rsid w:val="00131BF0"/>
    <w:rsid w:val="00134436"/>
    <w:rsid w:val="00135E1F"/>
    <w:rsid w:val="001375F6"/>
    <w:rsid w:val="00137D01"/>
    <w:rsid w:val="001433A3"/>
    <w:rsid w:val="00145035"/>
    <w:rsid w:val="00150498"/>
    <w:rsid w:val="00150C44"/>
    <w:rsid w:val="00151829"/>
    <w:rsid w:val="0015190F"/>
    <w:rsid w:val="00153735"/>
    <w:rsid w:val="00154DD9"/>
    <w:rsid w:val="001653C4"/>
    <w:rsid w:val="00165F1F"/>
    <w:rsid w:val="00167342"/>
    <w:rsid w:val="00167854"/>
    <w:rsid w:val="00172669"/>
    <w:rsid w:val="00173080"/>
    <w:rsid w:val="00175EAB"/>
    <w:rsid w:val="0017680A"/>
    <w:rsid w:val="001772EA"/>
    <w:rsid w:val="0018292A"/>
    <w:rsid w:val="001835BD"/>
    <w:rsid w:val="00183A1F"/>
    <w:rsid w:val="00184F77"/>
    <w:rsid w:val="0018509B"/>
    <w:rsid w:val="0018775F"/>
    <w:rsid w:val="001906F9"/>
    <w:rsid w:val="001953A5"/>
    <w:rsid w:val="00197F36"/>
    <w:rsid w:val="001A0355"/>
    <w:rsid w:val="001A1499"/>
    <w:rsid w:val="001A3964"/>
    <w:rsid w:val="001A45B7"/>
    <w:rsid w:val="001A5A2D"/>
    <w:rsid w:val="001A6F08"/>
    <w:rsid w:val="001A792F"/>
    <w:rsid w:val="001A7A4E"/>
    <w:rsid w:val="001B1192"/>
    <w:rsid w:val="001B30DC"/>
    <w:rsid w:val="001B375B"/>
    <w:rsid w:val="001B64B8"/>
    <w:rsid w:val="001B64CA"/>
    <w:rsid w:val="001B69D8"/>
    <w:rsid w:val="001B767F"/>
    <w:rsid w:val="001C052A"/>
    <w:rsid w:val="001C0F74"/>
    <w:rsid w:val="001C15D4"/>
    <w:rsid w:val="001C2A58"/>
    <w:rsid w:val="001C2B35"/>
    <w:rsid w:val="001C3FE6"/>
    <w:rsid w:val="001C4673"/>
    <w:rsid w:val="001D03FD"/>
    <w:rsid w:val="001D42A2"/>
    <w:rsid w:val="001D47C7"/>
    <w:rsid w:val="001D63EB"/>
    <w:rsid w:val="001E1BC9"/>
    <w:rsid w:val="001E3C68"/>
    <w:rsid w:val="001F2326"/>
    <w:rsid w:val="001F4E62"/>
    <w:rsid w:val="001F51AB"/>
    <w:rsid w:val="001F5EF8"/>
    <w:rsid w:val="001F7C15"/>
    <w:rsid w:val="00200DC1"/>
    <w:rsid w:val="002015A2"/>
    <w:rsid w:val="00206A09"/>
    <w:rsid w:val="00206A11"/>
    <w:rsid w:val="00207F61"/>
    <w:rsid w:val="00211DA0"/>
    <w:rsid w:val="002143CC"/>
    <w:rsid w:val="002151E6"/>
    <w:rsid w:val="00216393"/>
    <w:rsid w:val="002226EE"/>
    <w:rsid w:val="002240C4"/>
    <w:rsid w:val="00227674"/>
    <w:rsid w:val="00230948"/>
    <w:rsid w:val="002335E8"/>
    <w:rsid w:val="0023374D"/>
    <w:rsid w:val="002341F4"/>
    <w:rsid w:val="00235EA7"/>
    <w:rsid w:val="00236B35"/>
    <w:rsid w:val="002404A1"/>
    <w:rsid w:val="00240CB6"/>
    <w:rsid w:val="00241E83"/>
    <w:rsid w:val="00242A16"/>
    <w:rsid w:val="00245CBF"/>
    <w:rsid w:val="002470A0"/>
    <w:rsid w:val="002502E6"/>
    <w:rsid w:val="00250DBA"/>
    <w:rsid w:val="00252E0B"/>
    <w:rsid w:val="00257856"/>
    <w:rsid w:val="00262BA7"/>
    <w:rsid w:val="00264633"/>
    <w:rsid w:val="00264D6A"/>
    <w:rsid w:val="00265E1B"/>
    <w:rsid w:val="002661B3"/>
    <w:rsid w:val="002717DF"/>
    <w:rsid w:val="00272CAB"/>
    <w:rsid w:val="00272F08"/>
    <w:rsid w:val="00276143"/>
    <w:rsid w:val="002766A1"/>
    <w:rsid w:val="00277A93"/>
    <w:rsid w:val="002827AE"/>
    <w:rsid w:val="002839AC"/>
    <w:rsid w:val="00284DCC"/>
    <w:rsid w:val="00285E98"/>
    <w:rsid w:val="0029012D"/>
    <w:rsid w:val="00290E79"/>
    <w:rsid w:val="00290ED8"/>
    <w:rsid w:val="00290F5E"/>
    <w:rsid w:val="00290F7E"/>
    <w:rsid w:val="002912AD"/>
    <w:rsid w:val="00291A4D"/>
    <w:rsid w:val="00292B0E"/>
    <w:rsid w:val="00292DF8"/>
    <w:rsid w:val="00292F2E"/>
    <w:rsid w:val="00295885"/>
    <w:rsid w:val="00296D5D"/>
    <w:rsid w:val="002A4D87"/>
    <w:rsid w:val="002B0AAE"/>
    <w:rsid w:val="002B54A8"/>
    <w:rsid w:val="002B6784"/>
    <w:rsid w:val="002B766E"/>
    <w:rsid w:val="002C0B95"/>
    <w:rsid w:val="002C2075"/>
    <w:rsid w:val="002C5651"/>
    <w:rsid w:val="002D0151"/>
    <w:rsid w:val="002D1CB6"/>
    <w:rsid w:val="002D38C3"/>
    <w:rsid w:val="002D4948"/>
    <w:rsid w:val="002E133E"/>
    <w:rsid w:val="002E4609"/>
    <w:rsid w:val="002E517D"/>
    <w:rsid w:val="002E67FE"/>
    <w:rsid w:val="002F2902"/>
    <w:rsid w:val="002F47A0"/>
    <w:rsid w:val="002F77E0"/>
    <w:rsid w:val="0030102A"/>
    <w:rsid w:val="00305AF4"/>
    <w:rsid w:val="003103CF"/>
    <w:rsid w:val="003112EE"/>
    <w:rsid w:val="003134F3"/>
    <w:rsid w:val="00321A71"/>
    <w:rsid w:val="003236F5"/>
    <w:rsid w:val="0032527D"/>
    <w:rsid w:val="00325AA4"/>
    <w:rsid w:val="00330691"/>
    <w:rsid w:val="00331996"/>
    <w:rsid w:val="0033261A"/>
    <w:rsid w:val="00334015"/>
    <w:rsid w:val="003341EE"/>
    <w:rsid w:val="003347A1"/>
    <w:rsid w:val="00334AF2"/>
    <w:rsid w:val="00334AF9"/>
    <w:rsid w:val="003356DA"/>
    <w:rsid w:val="00335ACE"/>
    <w:rsid w:val="0033608D"/>
    <w:rsid w:val="00336284"/>
    <w:rsid w:val="00342186"/>
    <w:rsid w:val="00342737"/>
    <w:rsid w:val="00343D59"/>
    <w:rsid w:val="0034593A"/>
    <w:rsid w:val="00353DAD"/>
    <w:rsid w:val="00354168"/>
    <w:rsid w:val="0035474C"/>
    <w:rsid w:val="00355F44"/>
    <w:rsid w:val="00356251"/>
    <w:rsid w:val="00356F4A"/>
    <w:rsid w:val="00360CED"/>
    <w:rsid w:val="00361082"/>
    <w:rsid w:val="00362AC2"/>
    <w:rsid w:val="00362D6C"/>
    <w:rsid w:val="00365EA5"/>
    <w:rsid w:val="00366440"/>
    <w:rsid w:val="00367362"/>
    <w:rsid w:val="00373631"/>
    <w:rsid w:val="00373B99"/>
    <w:rsid w:val="003744AC"/>
    <w:rsid w:val="00374ED8"/>
    <w:rsid w:val="00376586"/>
    <w:rsid w:val="0038110D"/>
    <w:rsid w:val="00381C78"/>
    <w:rsid w:val="00383CCA"/>
    <w:rsid w:val="0038480C"/>
    <w:rsid w:val="00384F54"/>
    <w:rsid w:val="00385532"/>
    <w:rsid w:val="00386A43"/>
    <w:rsid w:val="00391CD6"/>
    <w:rsid w:val="00394066"/>
    <w:rsid w:val="00396D3C"/>
    <w:rsid w:val="003A0D74"/>
    <w:rsid w:val="003A26D8"/>
    <w:rsid w:val="003A3009"/>
    <w:rsid w:val="003A517F"/>
    <w:rsid w:val="003A54C2"/>
    <w:rsid w:val="003A5F56"/>
    <w:rsid w:val="003B0125"/>
    <w:rsid w:val="003B0B55"/>
    <w:rsid w:val="003B0E60"/>
    <w:rsid w:val="003B248D"/>
    <w:rsid w:val="003B5A79"/>
    <w:rsid w:val="003B6612"/>
    <w:rsid w:val="003B79E1"/>
    <w:rsid w:val="003C21BC"/>
    <w:rsid w:val="003C4BE0"/>
    <w:rsid w:val="003D1E85"/>
    <w:rsid w:val="003D27EA"/>
    <w:rsid w:val="003D2E14"/>
    <w:rsid w:val="003D5917"/>
    <w:rsid w:val="003D7112"/>
    <w:rsid w:val="003E092D"/>
    <w:rsid w:val="003E1470"/>
    <w:rsid w:val="003E1A04"/>
    <w:rsid w:val="003E1ACA"/>
    <w:rsid w:val="003E64F8"/>
    <w:rsid w:val="003E7349"/>
    <w:rsid w:val="003F1777"/>
    <w:rsid w:val="003F4EB3"/>
    <w:rsid w:val="003F543D"/>
    <w:rsid w:val="003F57B4"/>
    <w:rsid w:val="003F5BA5"/>
    <w:rsid w:val="004001CA"/>
    <w:rsid w:val="00403053"/>
    <w:rsid w:val="00403D34"/>
    <w:rsid w:val="00406DAE"/>
    <w:rsid w:val="00407FF8"/>
    <w:rsid w:val="0041025B"/>
    <w:rsid w:val="00412FF7"/>
    <w:rsid w:val="00415B1D"/>
    <w:rsid w:val="004219BE"/>
    <w:rsid w:val="00423D63"/>
    <w:rsid w:val="004244C1"/>
    <w:rsid w:val="00426020"/>
    <w:rsid w:val="004276F7"/>
    <w:rsid w:val="004327CA"/>
    <w:rsid w:val="00440A74"/>
    <w:rsid w:val="004457FC"/>
    <w:rsid w:val="00451302"/>
    <w:rsid w:val="0045179D"/>
    <w:rsid w:val="00451811"/>
    <w:rsid w:val="004519A0"/>
    <w:rsid w:val="0045481F"/>
    <w:rsid w:val="004550CA"/>
    <w:rsid w:val="0045524C"/>
    <w:rsid w:val="00456657"/>
    <w:rsid w:val="00461504"/>
    <w:rsid w:val="00461512"/>
    <w:rsid w:val="00463BAC"/>
    <w:rsid w:val="00463C87"/>
    <w:rsid w:val="0046402C"/>
    <w:rsid w:val="00465D85"/>
    <w:rsid w:val="00467899"/>
    <w:rsid w:val="00467D1F"/>
    <w:rsid w:val="00470686"/>
    <w:rsid w:val="004724F7"/>
    <w:rsid w:val="00473618"/>
    <w:rsid w:val="00473EFB"/>
    <w:rsid w:val="0047606B"/>
    <w:rsid w:val="00476FDB"/>
    <w:rsid w:val="004940D6"/>
    <w:rsid w:val="004944CE"/>
    <w:rsid w:val="004957EA"/>
    <w:rsid w:val="00496469"/>
    <w:rsid w:val="004A0C86"/>
    <w:rsid w:val="004A4C5D"/>
    <w:rsid w:val="004A5988"/>
    <w:rsid w:val="004A5C44"/>
    <w:rsid w:val="004A650A"/>
    <w:rsid w:val="004A74CD"/>
    <w:rsid w:val="004A763A"/>
    <w:rsid w:val="004A7EE7"/>
    <w:rsid w:val="004B21E1"/>
    <w:rsid w:val="004B27CC"/>
    <w:rsid w:val="004B31B5"/>
    <w:rsid w:val="004B53BC"/>
    <w:rsid w:val="004B73DD"/>
    <w:rsid w:val="004C299A"/>
    <w:rsid w:val="004C776E"/>
    <w:rsid w:val="004D2A58"/>
    <w:rsid w:val="004D37D2"/>
    <w:rsid w:val="004D3F94"/>
    <w:rsid w:val="004D6889"/>
    <w:rsid w:val="004F3020"/>
    <w:rsid w:val="004F37D1"/>
    <w:rsid w:val="004F3FBF"/>
    <w:rsid w:val="004F5FBB"/>
    <w:rsid w:val="004F7990"/>
    <w:rsid w:val="004F7D0D"/>
    <w:rsid w:val="00501406"/>
    <w:rsid w:val="0050259D"/>
    <w:rsid w:val="00504970"/>
    <w:rsid w:val="0050502A"/>
    <w:rsid w:val="0050511D"/>
    <w:rsid w:val="00506A4A"/>
    <w:rsid w:val="00506EB4"/>
    <w:rsid w:val="00507D3F"/>
    <w:rsid w:val="0051098F"/>
    <w:rsid w:val="00512479"/>
    <w:rsid w:val="00515AD9"/>
    <w:rsid w:val="00515DF3"/>
    <w:rsid w:val="00520292"/>
    <w:rsid w:val="00520DB4"/>
    <w:rsid w:val="0052447D"/>
    <w:rsid w:val="00531F42"/>
    <w:rsid w:val="005322ED"/>
    <w:rsid w:val="005331F6"/>
    <w:rsid w:val="00533CD1"/>
    <w:rsid w:val="005361B4"/>
    <w:rsid w:val="00537293"/>
    <w:rsid w:val="00541B1D"/>
    <w:rsid w:val="00541B60"/>
    <w:rsid w:val="00542337"/>
    <w:rsid w:val="00542EF7"/>
    <w:rsid w:val="00544193"/>
    <w:rsid w:val="005446F6"/>
    <w:rsid w:val="00544DBA"/>
    <w:rsid w:val="00554AF5"/>
    <w:rsid w:val="00555639"/>
    <w:rsid w:val="00556404"/>
    <w:rsid w:val="0056632D"/>
    <w:rsid w:val="005734D0"/>
    <w:rsid w:val="0057464D"/>
    <w:rsid w:val="00575FD0"/>
    <w:rsid w:val="00581682"/>
    <w:rsid w:val="00582A48"/>
    <w:rsid w:val="005866FF"/>
    <w:rsid w:val="00590C09"/>
    <w:rsid w:val="00591DDB"/>
    <w:rsid w:val="00592B83"/>
    <w:rsid w:val="00593D09"/>
    <w:rsid w:val="00595F33"/>
    <w:rsid w:val="00597A30"/>
    <w:rsid w:val="005A00E6"/>
    <w:rsid w:val="005A0E4C"/>
    <w:rsid w:val="005A0F4A"/>
    <w:rsid w:val="005A0FD4"/>
    <w:rsid w:val="005A15B7"/>
    <w:rsid w:val="005A42EC"/>
    <w:rsid w:val="005B035D"/>
    <w:rsid w:val="005B07FE"/>
    <w:rsid w:val="005B211B"/>
    <w:rsid w:val="005B232A"/>
    <w:rsid w:val="005B64C2"/>
    <w:rsid w:val="005B6D64"/>
    <w:rsid w:val="005B791D"/>
    <w:rsid w:val="005B79A6"/>
    <w:rsid w:val="005B7A0B"/>
    <w:rsid w:val="005B7B8B"/>
    <w:rsid w:val="005C2F8E"/>
    <w:rsid w:val="005C5960"/>
    <w:rsid w:val="005C5ADA"/>
    <w:rsid w:val="005C5EE4"/>
    <w:rsid w:val="005D095C"/>
    <w:rsid w:val="005D5D30"/>
    <w:rsid w:val="005D5FD6"/>
    <w:rsid w:val="005E231A"/>
    <w:rsid w:val="005E2948"/>
    <w:rsid w:val="005E2B35"/>
    <w:rsid w:val="005E433F"/>
    <w:rsid w:val="005E445B"/>
    <w:rsid w:val="005E64C9"/>
    <w:rsid w:val="005E77B4"/>
    <w:rsid w:val="005E7E01"/>
    <w:rsid w:val="005F3C71"/>
    <w:rsid w:val="005F4E86"/>
    <w:rsid w:val="005F698A"/>
    <w:rsid w:val="0060367E"/>
    <w:rsid w:val="00604E7D"/>
    <w:rsid w:val="006076B0"/>
    <w:rsid w:val="00610C22"/>
    <w:rsid w:val="00611547"/>
    <w:rsid w:val="0061345A"/>
    <w:rsid w:val="006136C0"/>
    <w:rsid w:val="00613D43"/>
    <w:rsid w:val="0061459B"/>
    <w:rsid w:val="006147E4"/>
    <w:rsid w:val="0061617F"/>
    <w:rsid w:val="00621407"/>
    <w:rsid w:val="00621EF4"/>
    <w:rsid w:val="0062414F"/>
    <w:rsid w:val="006257C2"/>
    <w:rsid w:val="006303A9"/>
    <w:rsid w:val="00630490"/>
    <w:rsid w:val="006329B4"/>
    <w:rsid w:val="00633763"/>
    <w:rsid w:val="006356A0"/>
    <w:rsid w:val="006356C1"/>
    <w:rsid w:val="006358B2"/>
    <w:rsid w:val="00637269"/>
    <w:rsid w:val="00640174"/>
    <w:rsid w:val="00643254"/>
    <w:rsid w:val="00646983"/>
    <w:rsid w:val="0065088B"/>
    <w:rsid w:val="00651196"/>
    <w:rsid w:val="0065645F"/>
    <w:rsid w:val="00662B4E"/>
    <w:rsid w:val="00663E05"/>
    <w:rsid w:val="006647FA"/>
    <w:rsid w:val="00664CEC"/>
    <w:rsid w:val="00666018"/>
    <w:rsid w:val="00666C0F"/>
    <w:rsid w:val="00666D52"/>
    <w:rsid w:val="00670309"/>
    <w:rsid w:val="006703AC"/>
    <w:rsid w:val="0067093E"/>
    <w:rsid w:val="00672E7B"/>
    <w:rsid w:val="00674A0B"/>
    <w:rsid w:val="00675698"/>
    <w:rsid w:val="006759AC"/>
    <w:rsid w:val="00683245"/>
    <w:rsid w:val="00685216"/>
    <w:rsid w:val="00692CDB"/>
    <w:rsid w:val="006A6A63"/>
    <w:rsid w:val="006A6CDF"/>
    <w:rsid w:val="006A750A"/>
    <w:rsid w:val="006B2A24"/>
    <w:rsid w:val="006C574E"/>
    <w:rsid w:val="006C63C9"/>
    <w:rsid w:val="006C6563"/>
    <w:rsid w:val="006C6D9B"/>
    <w:rsid w:val="006D4495"/>
    <w:rsid w:val="006D7640"/>
    <w:rsid w:val="006D7666"/>
    <w:rsid w:val="006D7D2D"/>
    <w:rsid w:val="006E120D"/>
    <w:rsid w:val="006E2496"/>
    <w:rsid w:val="006E2E87"/>
    <w:rsid w:val="006E4D74"/>
    <w:rsid w:val="006E58CC"/>
    <w:rsid w:val="006E6136"/>
    <w:rsid w:val="006F0614"/>
    <w:rsid w:val="006F3095"/>
    <w:rsid w:val="006F4B21"/>
    <w:rsid w:val="00704FF4"/>
    <w:rsid w:val="00711066"/>
    <w:rsid w:val="00711D30"/>
    <w:rsid w:val="00712A67"/>
    <w:rsid w:val="00713EF2"/>
    <w:rsid w:val="00714960"/>
    <w:rsid w:val="00714A20"/>
    <w:rsid w:val="00714AF3"/>
    <w:rsid w:val="00716C6F"/>
    <w:rsid w:val="00721AA0"/>
    <w:rsid w:val="00722379"/>
    <w:rsid w:val="00722712"/>
    <w:rsid w:val="00722E50"/>
    <w:rsid w:val="00723C6D"/>
    <w:rsid w:val="00727BD5"/>
    <w:rsid w:val="0073122B"/>
    <w:rsid w:val="007403B6"/>
    <w:rsid w:val="00741369"/>
    <w:rsid w:val="00744486"/>
    <w:rsid w:val="007446BC"/>
    <w:rsid w:val="00746804"/>
    <w:rsid w:val="00754405"/>
    <w:rsid w:val="00754F12"/>
    <w:rsid w:val="00755778"/>
    <w:rsid w:val="00756D6D"/>
    <w:rsid w:val="007601AD"/>
    <w:rsid w:val="00763855"/>
    <w:rsid w:val="00766582"/>
    <w:rsid w:val="00766602"/>
    <w:rsid w:val="00766E5C"/>
    <w:rsid w:val="00772F36"/>
    <w:rsid w:val="00776F86"/>
    <w:rsid w:val="007770EC"/>
    <w:rsid w:val="007773C3"/>
    <w:rsid w:val="00777560"/>
    <w:rsid w:val="00780320"/>
    <w:rsid w:val="00782993"/>
    <w:rsid w:val="00782C0B"/>
    <w:rsid w:val="00783683"/>
    <w:rsid w:val="00784342"/>
    <w:rsid w:val="007851BE"/>
    <w:rsid w:val="0078631D"/>
    <w:rsid w:val="00790ACA"/>
    <w:rsid w:val="007936B5"/>
    <w:rsid w:val="00793D8F"/>
    <w:rsid w:val="00795192"/>
    <w:rsid w:val="00796338"/>
    <w:rsid w:val="007A0C41"/>
    <w:rsid w:val="007A0C6F"/>
    <w:rsid w:val="007A669A"/>
    <w:rsid w:val="007B5AA5"/>
    <w:rsid w:val="007C2422"/>
    <w:rsid w:val="007C28D6"/>
    <w:rsid w:val="007C4D0E"/>
    <w:rsid w:val="007C5A50"/>
    <w:rsid w:val="007C63D0"/>
    <w:rsid w:val="007C7F0B"/>
    <w:rsid w:val="007D243E"/>
    <w:rsid w:val="007D24B7"/>
    <w:rsid w:val="007D24C5"/>
    <w:rsid w:val="007D2C09"/>
    <w:rsid w:val="007D2C5C"/>
    <w:rsid w:val="007D6372"/>
    <w:rsid w:val="007E12ED"/>
    <w:rsid w:val="007E19B1"/>
    <w:rsid w:val="007E1BE9"/>
    <w:rsid w:val="007E1DEF"/>
    <w:rsid w:val="007E4695"/>
    <w:rsid w:val="007F1AB4"/>
    <w:rsid w:val="007F30E3"/>
    <w:rsid w:val="007F43A5"/>
    <w:rsid w:val="007F4436"/>
    <w:rsid w:val="007F6C11"/>
    <w:rsid w:val="007F6EB1"/>
    <w:rsid w:val="007F7829"/>
    <w:rsid w:val="0080066B"/>
    <w:rsid w:val="00801049"/>
    <w:rsid w:val="00801C86"/>
    <w:rsid w:val="008028F6"/>
    <w:rsid w:val="00806808"/>
    <w:rsid w:val="00806862"/>
    <w:rsid w:val="00807949"/>
    <w:rsid w:val="00812C5D"/>
    <w:rsid w:val="00813A23"/>
    <w:rsid w:val="008144CA"/>
    <w:rsid w:val="00814A01"/>
    <w:rsid w:val="0081712C"/>
    <w:rsid w:val="0081776B"/>
    <w:rsid w:val="00820654"/>
    <w:rsid w:val="0082255F"/>
    <w:rsid w:val="008240F5"/>
    <w:rsid w:val="0082540F"/>
    <w:rsid w:val="00830F2C"/>
    <w:rsid w:val="00831D17"/>
    <w:rsid w:val="0083272D"/>
    <w:rsid w:val="008341F0"/>
    <w:rsid w:val="00835EAE"/>
    <w:rsid w:val="00840B1A"/>
    <w:rsid w:val="00840DF5"/>
    <w:rsid w:val="00841FA3"/>
    <w:rsid w:val="00841FB1"/>
    <w:rsid w:val="008424C4"/>
    <w:rsid w:val="00843AD9"/>
    <w:rsid w:val="00844D2E"/>
    <w:rsid w:val="00845226"/>
    <w:rsid w:val="008508A0"/>
    <w:rsid w:val="00852C95"/>
    <w:rsid w:val="008544EA"/>
    <w:rsid w:val="008562AD"/>
    <w:rsid w:val="00860106"/>
    <w:rsid w:val="00861027"/>
    <w:rsid w:val="00862952"/>
    <w:rsid w:val="00863BB4"/>
    <w:rsid w:val="0086639B"/>
    <w:rsid w:val="008762B6"/>
    <w:rsid w:val="0087719A"/>
    <w:rsid w:val="008812DC"/>
    <w:rsid w:val="0088275A"/>
    <w:rsid w:val="00885F55"/>
    <w:rsid w:val="00886137"/>
    <w:rsid w:val="00887D8C"/>
    <w:rsid w:val="00890E38"/>
    <w:rsid w:val="00892DAD"/>
    <w:rsid w:val="00896F08"/>
    <w:rsid w:val="00897075"/>
    <w:rsid w:val="00897A21"/>
    <w:rsid w:val="008A5E89"/>
    <w:rsid w:val="008A5ECD"/>
    <w:rsid w:val="008A5F19"/>
    <w:rsid w:val="008A6EAB"/>
    <w:rsid w:val="008B114F"/>
    <w:rsid w:val="008B4570"/>
    <w:rsid w:val="008B69DB"/>
    <w:rsid w:val="008B6EFE"/>
    <w:rsid w:val="008C19BC"/>
    <w:rsid w:val="008C2A37"/>
    <w:rsid w:val="008C2B7B"/>
    <w:rsid w:val="008C3EF8"/>
    <w:rsid w:val="008C45D5"/>
    <w:rsid w:val="008C64F6"/>
    <w:rsid w:val="008D1DD6"/>
    <w:rsid w:val="008D2033"/>
    <w:rsid w:val="008D653E"/>
    <w:rsid w:val="008D6B3C"/>
    <w:rsid w:val="008D7367"/>
    <w:rsid w:val="008E077E"/>
    <w:rsid w:val="008E07F2"/>
    <w:rsid w:val="008E33D7"/>
    <w:rsid w:val="008E45B9"/>
    <w:rsid w:val="008E489A"/>
    <w:rsid w:val="008E5F4E"/>
    <w:rsid w:val="008E631F"/>
    <w:rsid w:val="008E652D"/>
    <w:rsid w:val="008E7561"/>
    <w:rsid w:val="008F0FEA"/>
    <w:rsid w:val="008F214A"/>
    <w:rsid w:val="008F24F8"/>
    <w:rsid w:val="008F2787"/>
    <w:rsid w:val="008F6F1C"/>
    <w:rsid w:val="009002C7"/>
    <w:rsid w:val="0090060D"/>
    <w:rsid w:val="00900F78"/>
    <w:rsid w:val="009010AD"/>
    <w:rsid w:val="00901ADC"/>
    <w:rsid w:val="00901D55"/>
    <w:rsid w:val="0090324C"/>
    <w:rsid w:val="00903418"/>
    <w:rsid w:val="00904BC2"/>
    <w:rsid w:val="00905C16"/>
    <w:rsid w:val="009067B7"/>
    <w:rsid w:val="009103EE"/>
    <w:rsid w:val="00911484"/>
    <w:rsid w:val="0091178E"/>
    <w:rsid w:val="0091724D"/>
    <w:rsid w:val="00921BEE"/>
    <w:rsid w:val="00922228"/>
    <w:rsid w:val="0092458A"/>
    <w:rsid w:val="00926746"/>
    <w:rsid w:val="00926C39"/>
    <w:rsid w:val="00927AAE"/>
    <w:rsid w:val="00941E4F"/>
    <w:rsid w:val="009452A0"/>
    <w:rsid w:val="009473DC"/>
    <w:rsid w:val="0095218C"/>
    <w:rsid w:val="009526F1"/>
    <w:rsid w:val="009544FB"/>
    <w:rsid w:val="00954E36"/>
    <w:rsid w:val="00955E7F"/>
    <w:rsid w:val="009565DA"/>
    <w:rsid w:val="009569B5"/>
    <w:rsid w:val="00956AF2"/>
    <w:rsid w:val="009623EE"/>
    <w:rsid w:val="009625B9"/>
    <w:rsid w:val="00964C1C"/>
    <w:rsid w:val="00966AF6"/>
    <w:rsid w:val="00967F02"/>
    <w:rsid w:val="00972CA7"/>
    <w:rsid w:val="00972D21"/>
    <w:rsid w:val="00976182"/>
    <w:rsid w:val="00981729"/>
    <w:rsid w:val="00982FDF"/>
    <w:rsid w:val="00983BDE"/>
    <w:rsid w:val="0098676E"/>
    <w:rsid w:val="00986D49"/>
    <w:rsid w:val="00990908"/>
    <w:rsid w:val="00990B19"/>
    <w:rsid w:val="00990B24"/>
    <w:rsid w:val="00992093"/>
    <w:rsid w:val="00992FEE"/>
    <w:rsid w:val="0099319C"/>
    <w:rsid w:val="00994404"/>
    <w:rsid w:val="009A1FBF"/>
    <w:rsid w:val="009A339A"/>
    <w:rsid w:val="009A343A"/>
    <w:rsid w:val="009A36FE"/>
    <w:rsid w:val="009A61F4"/>
    <w:rsid w:val="009B160D"/>
    <w:rsid w:val="009B2053"/>
    <w:rsid w:val="009B2E47"/>
    <w:rsid w:val="009B3A42"/>
    <w:rsid w:val="009B4BC0"/>
    <w:rsid w:val="009B60F1"/>
    <w:rsid w:val="009C0CE9"/>
    <w:rsid w:val="009C2EDA"/>
    <w:rsid w:val="009C5644"/>
    <w:rsid w:val="009D1281"/>
    <w:rsid w:val="009D3754"/>
    <w:rsid w:val="009D3854"/>
    <w:rsid w:val="009D62D6"/>
    <w:rsid w:val="009D6D8D"/>
    <w:rsid w:val="009E02AE"/>
    <w:rsid w:val="009E085A"/>
    <w:rsid w:val="009E0E3D"/>
    <w:rsid w:val="009E1162"/>
    <w:rsid w:val="009E2F2A"/>
    <w:rsid w:val="009E505B"/>
    <w:rsid w:val="009E55CE"/>
    <w:rsid w:val="009E7C44"/>
    <w:rsid w:val="009F01A6"/>
    <w:rsid w:val="009F2CC3"/>
    <w:rsid w:val="009F5DA8"/>
    <w:rsid w:val="00A00C6D"/>
    <w:rsid w:val="00A0174C"/>
    <w:rsid w:val="00A02209"/>
    <w:rsid w:val="00A03AF7"/>
    <w:rsid w:val="00A06319"/>
    <w:rsid w:val="00A069A4"/>
    <w:rsid w:val="00A070E5"/>
    <w:rsid w:val="00A109F6"/>
    <w:rsid w:val="00A1145A"/>
    <w:rsid w:val="00A11D09"/>
    <w:rsid w:val="00A136B6"/>
    <w:rsid w:val="00A1382B"/>
    <w:rsid w:val="00A17610"/>
    <w:rsid w:val="00A21D59"/>
    <w:rsid w:val="00A257C6"/>
    <w:rsid w:val="00A25F08"/>
    <w:rsid w:val="00A2718B"/>
    <w:rsid w:val="00A27F8E"/>
    <w:rsid w:val="00A315F1"/>
    <w:rsid w:val="00A340A3"/>
    <w:rsid w:val="00A35A03"/>
    <w:rsid w:val="00A40AE4"/>
    <w:rsid w:val="00A4270D"/>
    <w:rsid w:val="00A47B54"/>
    <w:rsid w:val="00A57402"/>
    <w:rsid w:val="00A6097E"/>
    <w:rsid w:val="00A6144E"/>
    <w:rsid w:val="00A6327C"/>
    <w:rsid w:val="00A632BC"/>
    <w:rsid w:val="00A632FA"/>
    <w:rsid w:val="00A67EAC"/>
    <w:rsid w:val="00A704AA"/>
    <w:rsid w:val="00A72157"/>
    <w:rsid w:val="00A7233E"/>
    <w:rsid w:val="00A74162"/>
    <w:rsid w:val="00A7513B"/>
    <w:rsid w:val="00A75AC1"/>
    <w:rsid w:val="00A80AC0"/>
    <w:rsid w:val="00A82195"/>
    <w:rsid w:val="00A82E68"/>
    <w:rsid w:val="00A83EBD"/>
    <w:rsid w:val="00A84048"/>
    <w:rsid w:val="00A85171"/>
    <w:rsid w:val="00A8661B"/>
    <w:rsid w:val="00A8740D"/>
    <w:rsid w:val="00A905CB"/>
    <w:rsid w:val="00A9084F"/>
    <w:rsid w:val="00A921C2"/>
    <w:rsid w:val="00A93966"/>
    <w:rsid w:val="00A96237"/>
    <w:rsid w:val="00A97F07"/>
    <w:rsid w:val="00AA0D06"/>
    <w:rsid w:val="00AA18BF"/>
    <w:rsid w:val="00AA18F0"/>
    <w:rsid w:val="00AA26E2"/>
    <w:rsid w:val="00AA433C"/>
    <w:rsid w:val="00AA690B"/>
    <w:rsid w:val="00AB2102"/>
    <w:rsid w:val="00AB342D"/>
    <w:rsid w:val="00AB3836"/>
    <w:rsid w:val="00AB5867"/>
    <w:rsid w:val="00AC050B"/>
    <w:rsid w:val="00AC1408"/>
    <w:rsid w:val="00AC381E"/>
    <w:rsid w:val="00AC3EFD"/>
    <w:rsid w:val="00AC4D3D"/>
    <w:rsid w:val="00AC5059"/>
    <w:rsid w:val="00AC52FF"/>
    <w:rsid w:val="00AC6945"/>
    <w:rsid w:val="00AD438E"/>
    <w:rsid w:val="00AD734E"/>
    <w:rsid w:val="00AE2325"/>
    <w:rsid w:val="00AE589D"/>
    <w:rsid w:val="00AE5D74"/>
    <w:rsid w:val="00AE6968"/>
    <w:rsid w:val="00AE74A9"/>
    <w:rsid w:val="00AF0346"/>
    <w:rsid w:val="00AF12A0"/>
    <w:rsid w:val="00AF2783"/>
    <w:rsid w:val="00AF2909"/>
    <w:rsid w:val="00AF3813"/>
    <w:rsid w:val="00AF4C11"/>
    <w:rsid w:val="00AF5D64"/>
    <w:rsid w:val="00B00B78"/>
    <w:rsid w:val="00B02FCA"/>
    <w:rsid w:val="00B037CC"/>
    <w:rsid w:val="00B0394F"/>
    <w:rsid w:val="00B05606"/>
    <w:rsid w:val="00B05906"/>
    <w:rsid w:val="00B10F0C"/>
    <w:rsid w:val="00B1197C"/>
    <w:rsid w:val="00B12658"/>
    <w:rsid w:val="00B134FA"/>
    <w:rsid w:val="00B14643"/>
    <w:rsid w:val="00B148FD"/>
    <w:rsid w:val="00B164E3"/>
    <w:rsid w:val="00B2090C"/>
    <w:rsid w:val="00B21E27"/>
    <w:rsid w:val="00B25553"/>
    <w:rsid w:val="00B3082B"/>
    <w:rsid w:val="00B31996"/>
    <w:rsid w:val="00B31AB5"/>
    <w:rsid w:val="00B32C49"/>
    <w:rsid w:val="00B37F42"/>
    <w:rsid w:val="00B41526"/>
    <w:rsid w:val="00B4518C"/>
    <w:rsid w:val="00B45692"/>
    <w:rsid w:val="00B47B2C"/>
    <w:rsid w:val="00B50CB3"/>
    <w:rsid w:val="00B53387"/>
    <w:rsid w:val="00B53C08"/>
    <w:rsid w:val="00B56BFC"/>
    <w:rsid w:val="00B60631"/>
    <w:rsid w:val="00B60E3B"/>
    <w:rsid w:val="00B6132B"/>
    <w:rsid w:val="00B62323"/>
    <w:rsid w:val="00B630FF"/>
    <w:rsid w:val="00B63399"/>
    <w:rsid w:val="00B65C38"/>
    <w:rsid w:val="00B72A41"/>
    <w:rsid w:val="00B739C3"/>
    <w:rsid w:val="00B742E6"/>
    <w:rsid w:val="00B74799"/>
    <w:rsid w:val="00B7672F"/>
    <w:rsid w:val="00B82B75"/>
    <w:rsid w:val="00B831D0"/>
    <w:rsid w:val="00B846ED"/>
    <w:rsid w:val="00B86DD5"/>
    <w:rsid w:val="00B915E2"/>
    <w:rsid w:val="00B93D6E"/>
    <w:rsid w:val="00B9471F"/>
    <w:rsid w:val="00B94CF4"/>
    <w:rsid w:val="00BA0BF4"/>
    <w:rsid w:val="00BA12A4"/>
    <w:rsid w:val="00BA14F8"/>
    <w:rsid w:val="00BA5A59"/>
    <w:rsid w:val="00BA5F4B"/>
    <w:rsid w:val="00BB05E3"/>
    <w:rsid w:val="00BB1767"/>
    <w:rsid w:val="00BB24AE"/>
    <w:rsid w:val="00BB4FF2"/>
    <w:rsid w:val="00BB6093"/>
    <w:rsid w:val="00BC0DBF"/>
    <w:rsid w:val="00BC2155"/>
    <w:rsid w:val="00BC2DD9"/>
    <w:rsid w:val="00BC5796"/>
    <w:rsid w:val="00BD1B3F"/>
    <w:rsid w:val="00BD333C"/>
    <w:rsid w:val="00BD37AA"/>
    <w:rsid w:val="00BD3823"/>
    <w:rsid w:val="00BD58C4"/>
    <w:rsid w:val="00BE03F9"/>
    <w:rsid w:val="00BE0F98"/>
    <w:rsid w:val="00BE15C3"/>
    <w:rsid w:val="00BE1E44"/>
    <w:rsid w:val="00BE23DB"/>
    <w:rsid w:val="00BE3FFF"/>
    <w:rsid w:val="00BE469F"/>
    <w:rsid w:val="00BF1B03"/>
    <w:rsid w:val="00BF4B18"/>
    <w:rsid w:val="00BF77F8"/>
    <w:rsid w:val="00C00FF8"/>
    <w:rsid w:val="00C01C3A"/>
    <w:rsid w:val="00C03830"/>
    <w:rsid w:val="00C04A9E"/>
    <w:rsid w:val="00C05010"/>
    <w:rsid w:val="00C118C0"/>
    <w:rsid w:val="00C1223A"/>
    <w:rsid w:val="00C14592"/>
    <w:rsid w:val="00C15F1E"/>
    <w:rsid w:val="00C20568"/>
    <w:rsid w:val="00C221A0"/>
    <w:rsid w:val="00C22E59"/>
    <w:rsid w:val="00C23218"/>
    <w:rsid w:val="00C25988"/>
    <w:rsid w:val="00C26695"/>
    <w:rsid w:val="00C27A72"/>
    <w:rsid w:val="00C27CE6"/>
    <w:rsid w:val="00C303C7"/>
    <w:rsid w:val="00C30666"/>
    <w:rsid w:val="00C31C17"/>
    <w:rsid w:val="00C32B04"/>
    <w:rsid w:val="00C333A7"/>
    <w:rsid w:val="00C44DE9"/>
    <w:rsid w:val="00C462B9"/>
    <w:rsid w:val="00C4770F"/>
    <w:rsid w:val="00C54C70"/>
    <w:rsid w:val="00C55D40"/>
    <w:rsid w:val="00C63A9D"/>
    <w:rsid w:val="00C64C3A"/>
    <w:rsid w:val="00C655FE"/>
    <w:rsid w:val="00C705D5"/>
    <w:rsid w:val="00C7105A"/>
    <w:rsid w:val="00C71196"/>
    <w:rsid w:val="00C71657"/>
    <w:rsid w:val="00C71BC1"/>
    <w:rsid w:val="00C71DDC"/>
    <w:rsid w:val="00C74D35"/>
    <w:rsid w:val="00C75796"/>
    <w:rsid w:val="00C80270"/>
    <w:rsid w:val="00C80AFF"/>
    <w:rsid w:val="00C81BC7"/>
    <w:rsid w:val="00C82A9D"/>
    <w:rsid w:val="00C93E53"/>
    <w:rsid w:val="00C9454A"/>
    <w:rsid w:val="00C97399"/>
    <w:rsid w:val="00C97445"/>
    <w:rsid w:val="00CA2E6E"/>
    <w:rsid w:val="00CA6E16"/>
    <w:rsid w:val="00CA6FC5"/>
    <w:rsid w:val="00CB0A9B"/>
    <w:rsid w:val="00CB1E0F"/>
    <w:rsid w:val="00CB39C2"/>
    <w:rsid w:val="00CB3A17"/>
    <w:rsid w:val="00CB5348"/>
    <w:rsid w:val="00CB5C74"/>
    <w:rsid w:val="00CC11B4"/>
    <w:rsid w:val="00CC1A11"/>
    <w:rsid w:val="00CD0B21"/>
    <w:rsid w:val="00CD1193"/>
    <w:rsid w:val="00CD3629"/>
    <w:rsid w:val="00CD3EB6"/>
    <w:rsid w:val="00CD4358"/>
    <w:rsid w:val="00CD4912"/>
    <w:rsid w:val="00CD57AB"/>
    <w:rsid w:val="00CD5B5A"/>
    <w:rsid w:val="00CD5CFC"/>
    <w:rsid w:val="00CD6CF6"/>
    <w:rsid w:val="00CE1117"/>
    <w:rsid w:val="00CE1DD8"/>
    <w:rsid w:val="00CF103E"/>
    <w:rsid w:val="00CF10FA"/>
    <w:rsid w:val="00CF1EBF"/>
    <w:rsid w:val="00CF424C"/>
    <w:rsid w:val="00D037C3"/>
    <w:rsid w:val="00D03E7A"/>
    <w:rsid w:val="00D05970"/>
    <w:rsid w:val="00D05992"/>
    <w:rsid w:val="00D11763"/>
    <w:rsid w:val="00D14800"/>
    <w:rsid w:val="00D16DBE"/>
    <w:rsid w:val="00D17601"/>
    <w:rsid w:val="00D21A48"/>
    <w:rsid w:val="00D21BCB"/>
    <w:rsid w:val="00D2247E"/>
    <w:rsid w:val="00D2401C"/>
    <w:rsid w:val="00D2572F"/>
    <w:rsid w:val="00D26645"/>
    <w:rsid w:val="00D2679C"/>
    <w:rsid w:val="00D267DD"/>
    <w:rsid w:val="00D268EF"/>
    <w:rsid w:val="00D26A43"/>
    <w:rsid w:val="00D312E2"/>
    <w:rsid w:val="00D32C00"/>
    <w:rsid w:val="00D3314E"/>
    <w:rsid w:val="00D3610F"/>
    <w:rsid w:val="00D411BF"/>
    <w:rsid w:val="00D4189D"/>
    <w:rsid w:val="00D419A3"/>
    <w:rsid w:val="00D42393"/>
    <w:rsid w:val="00D43F49"/>
    <w:rsid w:val="00D4531B"/>
    <w:rsid w:val="00D45E6A"/>
    <w:rsid w:val="00D45E79"/>
    <w:rsid w:val="00D460F0"/>
    <w:rsid w:val="00D518D0"/>
    <w:rsid w:val="00D5268E"/>
    <w:rsid w:val="00D577B7"/>
    <w:rsid w:val="00D61085"/>
    <w:rsid w:val="00D61264"/>
    <w:rsid w:val="00D61E8E"/>
    <w:rsid w:val="00D65A71"/>
    <w:rsid w:val="00D71617"/>
    <w:rsid w:val="00D71ACF"/>
    <w:rsid w:val="00D747CD"/>
    <w:rsid w:val="00D74C2F"/>
    <w:rsid w:val="00D76739"/>
    <w:rsid w:val="00D76C63"/>
    <w:rsid w:val="00D801B9"/>
    <w:rsid w:val="00D81BBA"/>
    <w:rsid w:val="00D8289B"/>
    <w:rsid w:val="00D82B48"/>
    <w:rsid w:val="00D82FA2"/>
    <w:rsid w:val="00D83658"/>
    <w:rsid w:val="00D8459A"/>
    <w:rsid w:val="00D84F6F"/>
    <w:rsid w:val="00DA04EE"/>
    <w:rsid w:val="00DA3BAC"/>
    <w:rsid w:val="00DA4DFB"/>
    <w:rsid w:val="00DA5AE3"/>
    <w:rsid w:val="00DB0A56"/>
    <w:rsid w:val="00DB12F2"/>
    <w:rsid w:val="00DB47C5"/>
    <w:rsid w:val="00DC2B2C"/>
    <w:rsid w:val="00DC49F4"/>
    <w:rsid w:val="00DC4C22"/>
    <w:rsid w:val="00DC6D58"/>
    <w:rsid w:val="00DD1A59"/>
    <w:rsid w:val="00DD6123"/>
    <w:rsid w:val="00DE0007"/>
    <w:rsid w:val="00DE09E9"/>
    <w:rsid w:val="00DE153E"/>
    <w:rsid w:val="00DE1A0F"/>
    <w:rsid w:val="00DE3835"/>
    <w:rsid w:val="00DE3ACA"/>
    <w:rsid w:val="00DE54D9"/>
    <w:rsid w:val="00DE63CA"/>
    <w:rsid w:val="00DE7487"/>
    <w:rsid w:val="00DE7DE8"/>
    <w:rsid w:val="00DF3779"/>
    <w:rsid w:val="00DF3C2C"/>
    <w:rsid w:val="00DF46DF"/>
    <w:rsid w:val="00DF46ED"/>
    <w:rsid w:val="00DF589C"/>
    <w:rsid w:val="00DF6457"/>
    <w:rsid w:val="00DF6B6C"/>
    <w:rsid w:val="00E02267"/>
    <w:rsid w:val="00E04192"/>
    <w:rsid w:val="00E051D0"/>
    <w:rsid w:val="00E05833"/>
    <w:rsid w:val="00E05E02"/>
    <w:rsid w:val="00E06752"/>
    <w:rsid w:val="00E104FD"/>
    <w:rsid w:val="00E10804"/>
    <w:rsid w:val="00E1199F"/>
    <w:rsid w:val="00E14FF6"/>
    <w:rsid w:val="00E17E74"/>
    <w:rsid w:val="00E200A7"/>
    <w:rsid w:val="00E214E1"/>
    <w:rsid w:val="00E2153F"/>
    <w:rsid w:val="00E21B5B"/>
    <w:rsid w:val="00E2261E"/>
    <w:rsid w:val="00E22905"/>
    <w:rsid w:val="00E25E1D"/>
    <w:rsid w:val="00E31551"/>
    <w:rsid w:val="00E32B37"/>
    <w:rsid w:val="00E34971"/>
    <w:rsid w:val="00E34CBB"/>
    <w:rsid w:val="00E35986"/>
    <w:rsid w:val="00E35D3D"/>
    <w:rsid w:val="00E42CC4"/>
    <w:rsid w:val="00E42FC8"/>
    <w:rsid w:val="00E44988"/>
    <w:rsid w:val="00E45C0B"/>
    <w:rsid w:val="00E46957"/>
    <w:rsid w:val="00E47AAE"/>
    <w:rsid w:val="00E502EC"/>
    <w:rsid w:val="00E5449C"/>
    <w:rsid w:val="00E544A8"/>
    <w:rsid w:val="00E54EB9"/>
    <w:rsid w:val="00E5518C"/>
    <w:rsid w:val="00E61CA3"/>
    <w:rsid w:val="00E635AC"/>
    <w:rsid w:val="00E66AAC"/>
    <w:rsid w:val="00E70E96"/>
    <w:rsid w:val="00E714D2"/>
    <w:rsid w:val="00E71F0F"/>
    <w:rsid w:val="00E73C60"/>
    <w:rsid w:val="00E74B13"/>
    <w:rsid w:val="00E74C65"/>
    <w:rsid w:val="00E75C48"/>
    <w:rsid w:val="00E83BD9"/>
    <w:rsid w:val="00E85315"/>
    <w:rsid w:val="00E86F62"/>
    <w:rsid w:val="00E87F96"/>
    <w:rsid w:val="00E906EB"/>
    <w:rsid w:val="00E90FD7"/>
    <w:rsid w:val="00E9364C"/>
    <w:rsid w:val="00E96A74"/>
    <w:rsid w:val="00EA0074"/>
    <w:rsid w:val="00EA0A81"/>
    <w:rsid w:val="00EA1968"/>
    <w:rsid w:val="00EA34EC"/>
    <w:rsid w:val="00EA7054"/>
    <w:rsid w:val="00EB0BCB"/>
    <w:rsid w:val="00EB3D00"/>
    <w:rsid w:val="00EC1161"/>
    <w:rsid w:val="00EC20B7"/>
    <w:rsid w:val="00EC6C71"/>
    <w:rsid w:val="00EC76BA"/>
    <w:rsid w:val="00ED3DBE"/>
    <w:rsid w:val="00ED621B"/>
    <w:rsid w:val="00ED7EA4"/>
    <w:rsid w:val="00EE1418"/>
    <w:rsid w:val="00EE322F"/>
    <w:rsid w:val="00EE40EC"/>
    <w:rsid w:val="00EE480B"/>
    <w:rsid w:val="00EE5730"/>
    <w:rsid w:val="00EF4D7C"/>
    <w:rsid w:val="00EF5E71"/>
    <w:rsid w:val="00EF67CC"/>
    <w:rsid w:val="00F04845"/>
    <w:rsid w:val="00F04EAA"/>
    <w:rsid w:val="00F05F79"/>
    <w:rsid w:val="00F06856"/>
    <w:rsid w:val="00F076F4"/>
    <w:rsid w:val="00F07993"/>
    <w:rsid w:val="00F07B95"/>
    <w:rsid w:val="00F1193C"/>
    <w:rsid w:val="00F1248D"/>
    <w:rsid w:val="00F133C6"/>
    <w:rsid w:val="00F1676A"/>
    <w:rsid w:val="00F200D4"/>
    <w:rsid w:val="00F202C0"/>
    <w:rsid w:val="00F207E0"/>
    <w:rsid w:val="00F22453"/>
    <w:rsid w:val="00F23169"/>
    <w:rsid w:val="00F27F7E"/>
    <w:rsid w:val="00F32836"/>
    <w:rsid w:val="00F33898"/>
    <w:rsid w:val="00F3636E"/>
    <w:rsid w:val="00F42F24"/>
    <w:rsid w:val="00F432A4"/>
    <w:rsid w:val="00F43B27"/>
    <w:rsid w:val="00F43F42"/>
    <w:rsid w:val="00F456F4"/>
    <w:rsid w:val="00F4593C"/>
    <w:rsid w:val="00F50877"/>
    <w:rsid w:val="00F50CEF"/>
    <w:rsid w:val="00F52E1E"/>
    <w:rsid w:val="00F556BF"/>
    <w:rsid w:val="00F57442"/>
    <w:rsid w:val="00F57AC9"/>
    <w:rsid w:val="00F644DE"/>
    <w:rsid w:val="00F651D3"/>
    <w:rsid w:val="00F722FB"/>
    <w:rsid w:val="00F7689C"/>
    <w:rsid w:val="00F775F2"/>
    <w:rsid w:val="00F7793D"/>
    <w:rsid w:val="00F81706"/>
    <w:rsid w:val="00F81B41"/>
    <w:rsid w:val="00F83A72"/>
    <w:rsid w:val="00F87AC0"/>
    <w:rsid w:val="00F90930"/>
    <w:rsid w:val="00F930DF"/>
    <w:rsid w:val="00F937ED"/>
    <w:rsid w:val="00FA2609"/>
    <w:rsid w:val="00FA2958"/>
    <w:rsid w:val="00FA4E01"/>
    <w:rsid w:val="00FA51E1"/>
    <w:rsid w:val="00FA58CE"/>
    <w:rsid w:val="00FB1264"/>
    <w:rsid w:val="00FC10FF"/>
    <w:rsid w:val="00FC249A"/>
    <w:rsid w:val="00FC2932"/>
    <w:rsid w:val="00FC293C"/>
    <w:rsid w:val="00FC4842"/>
    <w:rsid w:val="00FC54CB"/>
    <w:rsid w:val="00FC5DE3"/>
    <w:rsid w:val="00FC674F"/>
    <w:rsid w:val="00FC6CFD"/>
    <w:rsid w:val="00FD0253"/>
    <w:rsid w:val="00FD1779"/>
    <w:rsid w:val="00FD38EB"/>
    <w:rsid w:val="00FD6C4F"/>
    <w:rsid w:val="00FD7C3B"/>
    <w:rsid w:val="00FE4BC3"/>
    <w:rsid w:val="00FF2560"/>
    <w:rsid w:val="00FF2822"/>
    <w:rsid w:val="00FF3A61"/>
    <w:rsid w:val="00FF4E13"/>
    <w:rsid w:val="00FF6189"/>
    <w:rsid w:val="00FF7168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24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512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2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2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24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1F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F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E71F0F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E71F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71F0F"/>
    <w:pPr>
      <w:ind w:left="720"/>
    </w:pPr>
  </w:style>
  <w:style w:type="paragraph" w:customStyle="1" w:styleId="ConsPlusCell">
    <w:name w:val="ConsPlusCell"/>
    <w:uiPriority w:val="99"/>
    <w:rsid w:val="00E71F0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9">
    <w:name w:val="Balloon Text"/>
    <w:basedOn w:val="a"/>
    <w:link w:val="aa"/>
    <w:semiHidden/>
    <w:rsid w:val="00E71F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71F0F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semiHidden/>
    <w:rsid w:val="00E71F0F"/>
    <w:rPr>
      <w:sz w:val="16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1247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E71F0F"/>
    <w:rPr>
      <w:rFonts w:ascii="Courier" w:eastAsia="Times New Roman" w:hAnsi="Courier"/>
      <w:sz w:val="22"/>
    </w:rPr>
  </w:style>
  <w:style w:type="paragraph" w:styleId="ae">
    <w:name w:val="annotation subject"/>
    <w:basedOn w:val="ac"/>
    <w:next w:val="ac"/>
    <w:link w:val="af"/>
    <w:semiHidden/>
    <w:rsid w:val="00E71F0F"/>
    <w:rPr>
      <w:b/>
      <w:bCs/>
    </w:rPr>
  </w:style>
  <w:style w:type="character" w:customStyle="1" w:styleId="af">
    <w:name w:val="Тема примечания Знак"/>
    <w:link w:val="ae"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 Indent"/>
    <w:aliases w:val="Основной текст 1,Нумерованный список !!,Надин стиль,Body Text Indent,Iniiaiie oaeno 1 Знак Знак,Iniiaiie oaeno 1 Знак"/>
    <w:basedOn w:val="a"/>
    <w:link w:val="af1"/>
    <w:rsid w:val="00355F44"/>
    <w:pPr>
      <w:tabs>
        <w:tab w:val="left" w:pos="709"/>
      </w:tabs>
      <w:ind w:firstLine="284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 Знак Знак,Iniiaiie oaeno 1 Знак Знак1"/>
    <w:link w:val="af0"/>
    <w:rsid w:val="00355F44"/>
    <w:rPr>
      <w:rFonts w:ascii="Times New Roman CYR" w:hAnsi="Times New Roman CYR"/>
      <w:sz w:val="28"/>
      <w:lang w:eastAsia="ru-RU" w:bidi="ar-SA"/>
    </w:rPr>
  </w:style>
  <w:style w:type="paragraph" w:styleId="af2">
    <w:name w:val="Plain Text"/>
    <w:aliases w:val=" Знак"/>
    <w:basedOn w:val="a"/>
    <w:link w:val="af3"/>
    <w:rsid w:val="008562AD"/>
    <w:rPr>
      <w:rFonts w:ascii="Courier New" w:hAnsi="Courier New"/>
    </w:rPr>
  </w:style>
  <w:style w:type="character" w:customStyle="1" w:styleId="af3">
    <w:name w:val="Текст Знак"/>
    <w:aliases w:val=" Знак Знак"/>
    <w:link w:val="af2"/>
    <w:rsid w:val="008562AD"/>
    <w:rPr>
      <w:rFonts w:ascii="Courier New" w:hAnsi="Courier New"/>
      <w:sz w:val="24"/>
      <w:szCs w:val="24"/>
      <w:lang w:eastAsia="ru-RU" w:bidi="ar-SA"/>
    </w:rPr>
  </w:style>
  <w:style w:type="paragraph" w:styleId="HTML">
    <w:name w:val="HTML Preformatted"/>
    <w:basedOn w:val="a"/>
    <w:rsid w:val="0018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Body Text"/>
    <w:basedOn w:val="a"/>
    <w:rsid w:val="00862952"/>
    <w:pPr>
      <w:spacing w:after="120"/>
    </w:pPr>
  </w:style>
  <w:style w:type="character" w:customStyle="1" w:styleId="12">
    <w:name w:val="Заголовок 1 Знак"/>
    <w:uiPriority w:val="9"/>
    <w:rsid w:val="009E02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!Части документа Знак"/>
    <w:link w:val="1"/>
    <w:rsid w:val="009E02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200DC1"/>
    <w:rPr>
      <w:rFonts w:ascii="Arial" w:eastAsia="Times New Roman" w:hAnsi="Arial"/>
      <w:b/>
      <w:bCs/>
      <w:sz w:val="26"/>
      <w:szCs w:val="28"/>
    </w:rPr>
  </w:style>
  <w:style w:type="paragraph" w:customStyle="1" w:styleId="ListParagraph1">
    <w:name w:val="List Paragraph1"/>
    <w:basedOn w:val="a"/>
    <w:uiPriority w:val="99"/>
    <w:rsid w:val="00BF4B18"/>
    <w:pPr>
      <w:ind w:left="720"/>
    </w:pPr>
  </w:style>
  <w:style w:type="paragraph" w:styleId="af5">
    <w:name w:val="Document Map"/>
    <w:basedOn w:val="a"/>
    <w:link w:val="af6"/>
    <w:uiPriority w:val="99"/>
    <w:semiHidden/>
    <w:unhideWhenUsed/>
    <w:rsid w:val="00BC5796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BC579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27CE6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9E7C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7C44"/>
    <w:rPr>
      <w:rFonts w:ascii="Arial" w:eastAsia="Times New Roman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5124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12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512479"/>
    <w:rPr>
      <w:color w:val="0000FF"/>
      <w:u w:val="none"/>
    </w:rPr>
  </w:style>
  <w:style w:type="paragraph" w:customStyle="1" w:styleId="Application">
    <w:name w:val="Application!Приложение"/>
    <w:rsid w:val="005124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24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24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247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2479"/>
    <w:rPr>
      <w:sz w:val="28"/>
    </w:rPr>
  </w:style>
  <w:style w:type="character" w:styleId="af9">
    <w:name w:val="FollowedHyperlink"/>
    <w:basedOn w:val="a0"/>
    <w:uiPriority w:val="99"/>
    <w:semiHidden/>
    <w:unhideWhenUsed/>
    <w:rsid w:val="00597A30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C71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5401-C9D7-491C-8CB5-8F267734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313</TotalTime>
  <Pages>30</Pages>
  <Words>7841</Words>
  <Characters>44696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52433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ludra</cp:lastModifiedBy>
  <cp:revision>15</cp:revision>
  <cp:lastPrinted>2024-03-01T11:24:00Z</cp:lastPrinted>
  <dcterms:created xsi:type="dcterms:W3CDTF">2024-01-17T09:14:00Z</dcterms:created>
  <dcterms:modified xsi:type="dcterms:W3CDTF">2024-03-06T06:46:00Z</dcterms:modified>
</cp:coreProperties>
</file>