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123" w:rsidRDefault="00F83D72" w:rsidP="002F6870">
      <w:pPr>
        <w:pStyle w:val="1"/>
        <w:ind w:right="-28"/>
        <w:jc w:val="both"/>
        <w:rPr>
          <w:sz w:val="36"/>
        </w:rPr>
      </w:pPr>
      <w:r>
        <w:rPr>
          <w:sz w:val="36"/>
        </w:rPr>
        <w:t xml:space="preserve">    </w:t>
      </w:r>
    </w:p>
    <w:p w:rsidR="00701123" w:rsidRDefault="00D10B11" w:rsidP="00701123">
      <w:pPr>
        <w:pStyle w:val="1"/>
        <w:ind w:right="-28"/>
        <w:rPr>
          <w:sz w:val="36"/>
          <w:lang w:val="en-US"/>
        </w:rPr>
      </w:pPr>
      <w:r>
        <w:rPr>
          <w:noProof/>
        </w:rPr>
        <w:drawing>
          <wp:anchor distT="0" distB="0" distL="114300" distR="114300" simplePos="0" relativeHeight="251657728" behindDoc="1" locked="0" layoutInCell="1" allowOverlap="1">
            <wp:simplePos x="0" y="0"/>
            <wp:positionH relativeFrom="column">
              <wp:align>center</wp:align>
            </wp:positionH>
            <wp:positionV relativeFrom="paragraph">
              <wp:posOffset>-226695</wp:posOffset>
            </wp:positionV>
            <wp:extent cx="556895" cy="686435"/>
            <wp:effectExtent l="19050" t="0" r="0" b="0"/>
            <wp:wrapNone/>
            <wp:docPr id="3" name="Рисунок 3" descr="Людин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юдиново"/>
                    <pic:cNvPicPr>
                      <a:picLocks noChangeAspect="1" noChangeArrowheads="1"/>
                    </pic:cNvPicPr>
                  </pic:nvPicPr>
                  <pic:blipFill>
                    <a:blip r:embed="rId8" cstate="print"/>
                    <a:srcRect/>
                    <a:stretch>
                      <a:fillRect/>
                    </a:stretch>
                  </pic:blipFill>
                  <pic:spPr bwMode="auto">
                    <a:xfrm>
                      <a:off x="0" y="0"/>
                      <a:ext cx="556895" cy="686435"/>
                    </a:xfrm>
                    <a:prstGeom prst="rect">
                      <a:avLst/>
                    </a:prstGeom>
                    <a:noFill/>
                    <a:ln w="9525">
                      <a:noFill/>
                      <a:miter lim="800000"/>
                      <a:headEnd/>
                      <a:tailEnd/>
                    </a:ln>
                  </pic:spPr>
                </pic:pic>
              </a:graphicData>
            </a:graphic>
          </wp:anchor>
        </w:drawing>
      </w:r>
    </w:p>
    <w:p w:rsidR="00701123" w:rsidRDefault="00701123" w:rsidP="00701123">
      <w:pPr>
        <w:pStyle w:val="1"/>
        <w:ind w:right="-28"/>
        <w:rPr>
          <w:sz w:val="36"/>
          <w:lang w:val="en-US"/>
        </w:rPr>
      </w:pPr>
    </w:p>
    <w:p w:rsidR="00701123" w:rsidRDefault="00701123" w:rsidP="00701123">
      <w:pPr>
        <w:pStyle w:val="1"/>
        <w:ind w:right="-28"/>
        <w:rPr>
          <w:sz w:val="12"/>
          <w:lang w:val="en-US"/>
        </w:rPr>
      </w:pPr>
    </w:p>
    <w:p w:rsidR="00701123" w:rsidRDefault="00701123" w:rsidP="00701123">
      <w:pPr>
        <w:spacing w:line="264" w:lineRule="auto"/>
        <w:jc w:val="center"/>
        <w:rPr>
          <w:b/>
          <w:spacing w:val="60"/>
          <w:sz w:val="30"/>
          <w:szCs w:val="28"/>
        </w:rPr>
      </w:pPr>
      <w:r>
        <w:rPr>
          <w:b/>
          <w:spacing w:val="60"/>
          <w:sz w:val="30"/>
          <w:szCs w:val="28"/>
        </w:rPr>
        <w:t>Калужская область</w:t>
      </w:r>
    </w:p>
    <w:p w:rsidR="00701123" w:rsidRPr="001B3DB8" w:rsidRDefault="00701123" w:rsidP="00701123"/>
    <w:p w:rsidR="00701123" w:rsidRPr="001D049F" w:rsidRDefault="00701123" w:rsidP="00701123">
      <w:pPr>
        <w:spacing w:line="264" w:lineRule="auto"/>
        <w:jc w:val="center"/>
        <w:rPr>
          <w:b/>
          <w:spacing w:val="60"/>
          <w:sz w:val="30"/>
          <w:szCs w:val="28"/>
        </w:rPr>
      </w:pPr>
      <w:r w:rsidRPr="001D049F">
        <w:rPr>
          <w:b/>
          <w:spacing w:val="60"/>
          <w:sz w:val="30"/>
          <w:szCs w:val="28"/>
        </w:rPr>
        <w:t>Администрация муниципального района</w:t>
      </w:r>
    </w:p>
    <w:p w:rsidR="00701123" w:rsidRPr="00E84054" w:rsidRDefault="00701123" w:rsidP="00701123">
      <w:pPr>
        <w:spacing w:line="264" w:lineRule="auto"/>
        <w:jc w:val="center"/>
        <w:rPr>
          <w:b/>
          <w:spacing w:val="60"/>
          <w:sz w:val="30"/>
          <w:szCs w:val="28"/>
        </w:rPr>
      </w:pPr>
      <w:r w:rsidRPr="001D049F">
        <w:rPr>
          <w:b/>
          <w:spacing w:val="60"/>
          <w:sz w:val="30"/>
          <w:szCs w:val="28"/>
        </w:rPr>
        <w:t>«Город Людиново и Людиновский район»</w:t>
      </w:r>
    </w:p>
    <w:p w:rsidR="00701123" w:rsidRPr="001D049F" w:rsidRDefault="00701123" w:rsidP="00701123">
      <w:pPr>
        <w:pStyle w:val="1"/>
        <w:ind w:right="-28"/>
        <w:jc w:val="left"/>
        <w:rPr>
          <w:spacing w:val="60"/>
          <w:sz w:val="8"/>
          <w:szCs w:val="30"/>
        </w:rPr>
      </w:pPr>
    </w:p>
    <w:p w:rsidR="00701123" w:rsidRPr="00E84054" w:rsidRDefault="00701123" w:rsidP="00701123">
      <w:pPr>
        <w:pStyle w:val="4"/>
        <w:jc w:val="center"/>
        <w:rPr>
          <w:bCs w:val="0"/>
          <w:sz w:val="34"/>
        </w:rPr>
      </w:pPr>
      <w:r w:rsidRPr="00E84054">
        <w:rPr>
          <w:bCs w:val="0"/>
          <w:sz w:val="34"/>
        </w:rPr>
        <w:t>П О С Т А Н О В Л Е Н И Е</w:t>
      </w:r>
    </w:p>
    <w:p w:rsidR="00701123" w:rsidRPr="001D049F" w:rsidRDefault="00701123" w:rsidP="00701123">
      <w:pPr>
        <w:rPr>
          <w:sz w:val="12"/>
        </w:rPr>
      </w:pPr>
    </w:p>
    <w:p w:rsidR="00701123" w:rsidRDefault="00701123" w:rsidP="00701123">
      <w:pPr>
        <w:rPr>
          <w:sz w:val="16"/>
          <w:szCs w:val="16"/>
        </w:rPr>
      </w:pPr>
    </w:p>
    <w:p w:rsidR="00701123" w:rsidRDefault="00701123" w:rsidP="00701123">
      <w:pPr>
        <w:rPr>
          <w:sz w:val="16"/>
          <w:szCs w:val="16"/>
        </w:rPr>
      </w:pPr>
    </w:p>
    <w:p w:rsidR="00701123" w:rsidRPr="00B75193" w:rsidRDefault="00476120" w:rsidP="00701123">
      <w:pPr>
        <w:jc w:val="center"/>
        <w:rPr>
          <w:sz w:val="24"/>
          <w:szCs w:val="24"/>
          <w:u w:val="single"/>
        </w:rPr>
      </w:pPr>
      <w:r>
        <w:rPr>
          <w:sz w:val="24"/>
          <w:szCs w:val="24"/>
        </w:rPr>
        <w:t xml:space="preserve">от  </w:t>
      </w:r>
      <w:r w:rsidR="007D55B2">
        <w:rPr>
          <w:sz w:val="24"/>
          <w:szCs w:val="24"/>
        </w:rPr>
        <w:t>«</w:t>
      </w:r>
      <w:r w:rsidR="00FA5C56" w:rsidRPr="00FA5C56">
        <w:rPr>
          <w:sz w:val="24"/>
          <w:szCs w:val="24"/>
          <w:u w:val="single"/>
        </w:rPr>
        <w:t>21</w:t>
      </w:r>
      <w:r w:rsidR="00B75193">
        <w:rPr>
          <w:sz w:val="24"/>
          <w:szCs w:val="24"/>
        </w:rPr>
        <w:t>»</w:t>
      </w:r>
      <w:r w:rsidR="00FA5C56">
        <w:rPr>
          <w:sz w:val="24"/>
          <w:szCs w:val="24"/>
        </w:rPr>
        <w:t xml:space="preserve"> </w:t>
      </w:r>
      <w:r w:rsidR="00FA5C56" w:rsidRPr="00FA5C56">
        <w:rPr>
          <w:sz w:val="24"/>
          <w:szCs w:val="24"/>
          <w:u w:val="single"/>
        </w:rPr>
        <w:t>декабря</w:t>
      </w:r>
      <w:r w:rsidR="00FA5C56">
        <w:rPr>
          <w:sz w:val="24"/>
          <w:szCs w:val="24"/>
        </w:rPr>
        <w:t xml:space="preserve"> </w:t>
      </w:r>
      <w:r w:rsidR="00701123" w:rsidRPr="00B75193">
        <w:rPr>
          <w:sz w:val="24"/>
          <w:szCs w:val="24"/>
        </w:rPr>
        <w:t>20</w:t>
      </w:r>
      <w:r w:rsidR="00EE3144" w:rsidRPr="00B75193">
        <w:rPr>
          <w:sz w:val="24"/>
          <w:szCs w:val="24"/>
        </w:rPr>
        <w:t>2</w:t>
      </w:r>
      <w:r w:rsidR="00270551" w:rsidRPr="00B75193">
        <w:rPr>
          <w:sz w:val="24"/>
          <w:szCs w:val="24"/>
        </w:rPr>
        <w:t>3</w:t>
      </w:r>
      <w:r w:rsidR="00701123" w:rsidRPr="008D3EE3">
        <w:rPr>
          <w:b/>
          <w:sz w:val="24"/>
          <w:szCs w:val="24"/>
        </w:rPr>
        <w:t xml:space="preserve"> </w:t>
      </w:r>
      <w:r w:rsidR="00701123" w:rsidRPr="0018195E">
        <w:rPr>
          <w:sz w:val="24"/>
          <w:szCs w:val="24"/>
        </w:rPr>
        <w:t>г.</w:t>
      </w:r>
      <w:r w:rsidR="00701123" w:rsidRPr="008D3EE3">
        <w:rPr>
          <w:b/>
          <w:sz w:val="24"/>
          <w:szCs w:val="24"/>
        </w:rPr>
        <w:t xml:space="preserve">                        </w:t>
      </w:r>
      <w:r w:rsidR="00BD7049" w:rsidRPr="008D3EE3">
        <w:rPr>
          <w:b/>
          <w:sz w:val="24"/>
          <w:szCs w:val="24"/>
        </w:rPr>
        <w:t xml:space="preserve">             </w:t>
      </w:r>
      <w:r w:rsidR="00BD7049" w:rsidRPr="008D3EE3">
        <w:rPr>
          <w:b/>
          <w:sz w:val="24"/>
          <w:szCs w:val="24"/>
        </w:rPr>
        <w:tab/>
        <w:t xml:space="preserve">  </w:t>
      </w:r>
      <w:r w:rsidR="00BD7049" w:rsidRPr="008D3EE3">
        <w:rPr>
          <w:b/>
          <w:sz w:val="24"/>
          <w:szCs w:val="24"/>
        </w:rPr>
        <w:tab/>
      </w:r>
      <w:r w:rsidR="00FA5C56">
        <w:rPr>
          <w:b/>
          <w:sz w:val="24"/>
          <w:szCs w:val="24"/>
        </w:rPr>
        <w:tab/>
      </w:r>
      <w:r w:rsidR="00FA5C56">
        <w:rPr>
          <w:b/>
          <w:sz w:val="24"/>
          <w:szCs w:val="24"/>
        </w:rPr>
        <w:tab/>
      </w:r>
      <w:r w:rsidR="00BD7049" w:rsidRPr="008D3EE3">
        <w:rPr>
          <w:b/>
          <w:sz w:val="24"/>
          <w:szCs w:val="24"/>
        </w:rPr>
        <w:tab/>
      </w:r>
      <w:r w:rsidR="00BD7049" w:rsidRPr="008D3EE3">
        <w:rPr>
          <w:b/>
          <w:sz w:val="24"/>
          <w:szCs w:val="24"/>
        </w:rPr>
        <w:tab/>
        <w:t xml:space="preserve"> </w:t>
      </w:r>
      <w:r w:rsidR="00701123" w:rsidRPr="00B75193">
        <w:rPr>
          <w:sz w:val="24"/>
          <w:szCs w:val="24"/>
        </w:rPr>
        <w:t xml:space="preserve">№ </w:t>
      </w:r>
      <w:r w:rsidR="00FA5C56" w:rsidRPr="00FA5C56">
        <w:rPr>
          <w:sz w:val="24"/>
          <w:szCs w:val="24"/>
          <w:u w:val="single"/>
        </w:rPr>
        <w:t>1579</w:t>
      </w:r>
    </w:p>
    <w:p w:rsidR="00AE0A09" w:rsidRPr="00B75193" w:rsidRDefault="00AE0A09" w:rsidP="00701123">
      <w:pPr>
        <w:rPr>
          <w:bCs/>
          <w:sz w:val="26"/>
          <w:szCs w:val="26"/>
        </w:rPr>
      </w:pPr>
    </w:p>
    <w:p w:rsidR="00B22AAB" w:rsidRDefault="00EE3144" w:rsidP="0018195E">
      <w:pPr>
        <w:ind w:left="-108" w:right="-108"/>
        <w:rPr>
          <w:b/>
          <w:sz w:val="24"/>
          <w:szCs w:val="24"/>
        </w:rPr>
      </w:pPr>
      <w:r w:rsidRPr="00EE3144">
        <w:rPr>
          <w:b/>
          <w:sz w:val="24"/>
          <w:szCs w:val="24"/>
        </w:rPr>
        <w:t>О</w:t>
      </w:r>
      <w:r w:rsidR="0018195E">
        <w:rPr>
          <w:b/>
          <w:sz w:val="24"/>
          <w:szCs w:val="24"/>
        </w:rPr>
        <w:t>б утверждении порядка демонтажа</w:t>
      </w:r>
      <w:r w:rsidR="002F7212">
        <w:rPr>
          <w:b/>
          <w:sz w:val="24"/>
          <w:szCs w:val="24"/>
        </w:rPr>
        <w:t xml:space="preserve"> </w:t>
      </w:r>
      <w:r w:rsidR="0018195E">
        <w:rPr>
          <w:b/>
          <w:sz w:val="24"/>
          <w:szCs w:val="24"/>
        </w:rPr>
        <w:t>(сноса)</w:t>
      </w:r>
      <w:r w:rsidR="00EE4E59">
        <w:rPr>
          <w:b/>
          <w:sz w:val="24"/>
          <w:szCs w:val="24"/>
        </w:rPr>
        <w:t xml:space="preserve"> </w:t>
      </w:r>
    </w:p>
    <w:p w:rsidR="002F7212" w:rsidRDefault="0018195E" w:rsidP="0018195E">
      <w:pPr>
        <w:ind w:left="-108" w:right="-108"/>
        <w:rPr>
          <w:b/>
          <w:sz w:val="24"/>
          <w:szCs w:val="24"/>
        </w:rPr>
      </w:pPr>
      <w:r>
        <w:rPr>
          <w:b/>
          <w:sz w:val="24"/>
          <w:szCs w:val="24"/>
        </w:rPr>
        <w:t>нестационарных</w:t>
      </w:r>
      <w:r w:rsidR="002F7212">
        <w:rPr>
          <w:b/>
          <w:sz w:val="24"/>
          <w:szCs w:val="24"/>
        </w:rPr>
        <w:t xml:space="preserve"> торговых и иных нестационарных</w:t>
      </w:r>
    </w:p>
    <w:p w:rsidR="0018195E" w:rsidRDefault="0018195E" w:rsidP="0018195E">
      <w:pPr>
        <w:ind w:left="-108" w:right="-108"/>
        <w:rPr>
          <w:b/>
          <w:sz w:val="24"/>
          <w:szCs w:val="24"/>
        </w:rPr>
      </w:pPr>
      <w:r>
        <w:rPr>
          <w:b/>
          <w:sz w:val="24"/>
          <w:szCs w:val="24"/>
        </w:rPr>
        <w:t>объектов на территории</w:t>
      </w:r>
      <w:r w:rsidR="002F7212">
        <w:rPr>
          <w:b/>
          <w:sz w:val="24"/>
          <w:szCs w:val="24"/>
        </w:rPr>
        <w:t xml:space="preserve"> </w:t>
      </w:r>
      <w:r>
        <w:rPr>
          <w:b/>
          <w:sz w:val="24"/>
          <w:szCs w:val="24"/>
        </w:rPr>
        <w:t>города Людиново</w:t>
      </w:r>
    </w:p>
    <w:p w:rsidR="00E4746F" w:rsidRDefault="00E4746F" w:rsidP="00EE3144">
      <w:pPr>
        <w:ind w:left="-108" w:right="-108"/>
        <w:rPr>
          <w:b/>
          <w:sz w:val="24"/>
          <w:szCs w:val="24"/>
        </w:rPr>
      </w:pPr>
    </w:p>
    <w:p w:rsidR="00E4746F" w:rsidRDefault="00E4746F" w:rsidP="00EE3144">
      <w:pPr>
        <w:ind w:left="-108" w:right="-108"/>
        <w:rPr>
          <w:b/>
          <w:sz w:val="24"/>
          <w:szCs w:val="24"/>
        </w:rPr>
      </w:pPr>
    </w:p>
    <w:p w:rsidR="002F7212" w:rsidRPr="005733BE" w:rsidRDefault="0018195E" w:rsidP="002F7212">
      <w:pPr>
        <w:ind w:firstLine="708"/>
        <w:jc w:val="both"/>
        <w:rPr>
          <w:sz w:val="24"/>
          <w:szCs w:val="24"/>
        </w:rPr>
      </w:pPr>
      <w:r w:rsidRPr="00DE7D86">
        <w:rPr>
          <w:sz w:val="24"/>
          <w:szCs w:val="24"/>
        </w:rPr>
        <w:t xml:space="preserve">В соответствии с </w:t>
      </w:r>
      <w:hyperlink r:id="rId9" w:history="1">
        <w:r w:rsidRPr="00DE7D86">
          <w:rPr>
            <w:color w:val="0000FF"/>
            <w:sz w:val="24"/>
            <w:szCs w:val="24"/>
          </w:rPr>
          <w:t>Гражданским</w:t>
        </w:r>
      </w:hyperlink>
      <w:r w:rsidRPr="00DE7D86">
        <w:rPr>
          <w:sz w:val="24"/>
          <w:szCs w:val="24"/>
        </w:rPr>
        <w:t xml:space="preserve">, </w:t>
      </w:r>
      <w:hyperlink r:id="rId10" w:history="1">
        <w:r w:rsidRPr="00DE7D86">
          <w:rPr>
            <w:color w:val="0000FF"/>
            <w:sz w:val="24"/>
            <w:szCs w:val="24"/>
          </w:rPr>
          <w:t>Земельным</w:t>
        </w:r>
      </w:hyperlink>
      <w:r w:rsidRPr="00DE7D86">
        <w:rPr>
          <w:sz w:val="24"/>
          <w:szCs w:val="24"/>
        </w:rPr>
        <w:t xml:space="preserve">, </w:t>
      </w:r>
      <w:hyperlink r:id="rId11" w:history="1">
        <w:r w:rsidRPr="00DE7D86">
          <w:rPr>
            <w:color w:val="0000FF"/>
            <w:sz w:val="24"/>
            <w:szCs w:val="24"/>
          </w:rPr>
          <w:t>Градостроительным</w:t>
        </w:r>
      </w:hyperlink>
      <w:r w:rsidRPr="00DE7D86">
        <w:rPr>
          <w:sz w:val="24"/>
          <w:szCs w:val="24"/>
        </w:rPr>
        <w:t xml:space="preserve"> кодексами Российской Федерации, Федеральным </w:t>
      </w:r>
      <w:hyperlink r:id="rId12" w:history="1">
        <w:r w:rsidRPr="00DE7D86">
          <w:rPr>
            <w:color w:val="0000FF"/>
            <w:sz w:val="24"/>
            <w:szCs w:val="24"/>
          </w:rPr>
          <w:t>законом</w:t>
        </w:r>
      </w:hyperlink>
      <w:r w:rsidRPr="00DE7D86">
        <w:rPr>
          <w:sz w:val="24"/>
          <w:szCs w:val="24"/>
        </w:rPr>
        <w:t xml:space="preserve"> от 06.10.2003 N 131-ФЗ </w:t>
      </w:r>
      <w:r w:rsidR="00FE6599">
        <w:rPr>
          <w:sz w:val="24"/>
          <w:szCs w:val="24"/>
        </w:rPr>
        <w:t>«</w:t>
      </w:r>
      <w:r w:rsidRPr="00DE7D86">
        <w:rPr>
          <w:sz w:val="24"/>
          <w:szCs w:val="24"/>
        </w:rPr>
        <w:t>Об общих принципах организации местного самоуправления в Российской Федерации</w:t>
      </w:r>
      <w:r w:rsidR="00FE6599">
        <w:rPr>
          <w:sz w:val="24"/>
          <w:szCs w:val="24"/>
        </w:rPr>
        <w:t>»</w:t>
      </w:r>
      <w:r w:rsidRPr="00DE7D86">
        <w:rPr>
          <w:sz w:val="24"/>
          <w:szCs w:val="24"/>
        </w:rPr>
        <w:t xml:space="preserve">, Федеральным </w:t>
      </w:r>
      <w:hyperlink r:id="rId13" w:history="1">
        <w:r w:rsidRPr="00DE7D86">
          <w:rPr>
            <w:color w:val="0000FF"/>
            <w:sz w:val="24"/>
            <w:szCs w:val="24"/>
          </w:rPr>
          <w:t>законом</w:t>
        </w:r>
      </w:hyperlink>
      <w:r w:rsidRPr="00DE7D86">
        <w:rPr>
          <w:sz w:val="24"/>
          <w:szCs w:val="24"/>
        </w:rPr>
        <w:t xml:space="preserve"> от 28.12.2009 N 381-ФЗ </w:t>
      </w:r>
      <w:r w:rsidR="00FE6599">
        <w:rPr>
          <w:sz w:val="24"/>
          <w:szCs w:val="24"/>
        </w:rPr>
        <w:t>«</w:t>
      </w:r>
      <w:r w:rsidRPr="00DE7D86">
        <w:rPr>
          <w:sz w:val="24"/>
          <w:szCs w:val="24"/>
        </w:rPr>
        <w:t>Об основах государственного регулирования торговой деятельности в Российской Федерации</w:t>
      </w:r>
      <w:r w:rsidR="00FE6599">
        <w:rPr>
          <w:sz w:val="24"/>
          <w:szCs w:val="24"/>
        </w:rPr>
        <w:t>»</w:t>
      </w:r>
      <w:r w:rsidRPr="00DE7D86">
        <w:rPr>
          <w:sz w:val="24"/>
          <w:szCs w:val="24"/>
        </w:rPr>
        <w:t xml:space="preserve">, Федеральным </w:t>
      </w:r>
      <w:hyperlink r:id="rId14" w:history="1">
        <w:r w:rsidRPr="00DE7D86">
          <w:rPr>
            <w:color w:val="0000FF"/>
            <w:sz w:val="24"/>
            <w:szCs w:val="24"/>
          </w:rPr>
          <w:t>законом</w:t>
        </w:r>
      </w:hyperlink>
      <w:r w:rsidRPr="00DE7D86">
        <w:rPr>
          <w:sz w:val="24"/>
          <w:szCs w:val="24"/>
        </w:rPr>
        <w:t xml:space="preserve"> от 06.03.2006 N 35-ФЗ </w:t>
      </w:r>
      <w:r w:rsidR="00FE6599">
        <w:rPr>
          <w:sz w:val="24"/>
          <w:szCs w:val="24"/>
        </w:rPr>
        <w:t>«</w:t>
      </w:r>
      <w:r w:rsidRPr="00DE7D86">
        <w:rPr>
          <w:sz w:val="24"/>
          <w:szCs w:val="24"/>
        </w:rPr>
        <w:t>О противодействии терроризму</w:t>
      </w:r>
      <w:r w:rsidR="00FE6599">
        <w:rPr>
          <w:sz w:val="24"/>
          <w:szCs w:val="24"/>
        </w:rPr>
        <w:t>»</w:t>
      </w:r>
      <w:r w:rsidRPr="00DE7D86">
        <w:rPr>
          <w:sz w:val="24"/>
          <w:szCs w:val="24"/>
        </w:rPr>
        <w:t xml:space="preserve">, </w:t>
      </w:r>
      <w:r w:rsidR="002F7212" w:rsidRPr="005733BE">
        <w:rPr>
          <w:sz w:val="24"/>
          <w:szCs w:val="24"/>
        </w:rPr>
        <w:t>ст. 44 Устава муниципального района «Город Людиново и Людиновский район» администрация муниципального района «Город Людиново и Людиновский район»</w:t>
      </w:r>
    </w:p>
    <w:p w:rsidR="002F7212" w:rsidRPr="000E129D" w:rsidRDefault="002F7212" w:rsidP="002F7212">
      <w:pPr>
        <w:jc w:val="both"/>
        <w:rPr>
          <w:sz w:val="24"/>
          <w:szCs w:val="24"/>
        </w:rPr>
      </w:pPr>
    </w:p>
    <w:p w:rsidR="002F7212" w:rsidRDefault="002F7212" w:rsidP="002F7212">
      <w:pPr>
        <w:pStyle w:val="12"/>
        <w:spacing w:after="0"/>
        <w:ind w:firstLine="760"/>
        <w:jc w:val="both"/>
        <w:rPr>
          <w:sz w:val="24"/>
          <w:szCs w:val="24"/>
        </w:rPr>
      </w:pPr>
      <w:r>
        <w:rPr>
          <w:sz w:val="24"/>
          <w:szCs w:val="24"/>
        </w:rPr>
        <w:t>постановляет</w:t>
      </w:r>
      <w:r w:rsidRPr="000E129D">
        <w:rPr>
          <w:sz w:val="24"/>
          <w:szCs w:val="24"/>
        </w:rPr>
        <w:t>:</w:t>
      </w:r>
    </w:p>
    <w:p w:rsidR="002F7212" w:rsidRPr="000E129D" w:rsidRDefault="002F7212" w:rsidP="002F7212">
      <w:pPr>
        <w:pStyle w:val="12"/>
        <w:spacing w:after="0"/>
        <w:ind w:firstLine="760"/>
        <w:jc w:val="both"/>
        <w:rPr>
          <w:sz w:val="24"/>
          <w:szCs w:val="24"/>
        </w:rPr>
      </w:pPr>
    </w:p>
    <w:p w:rsidR="0018195E" w:rsidRPr="002F7212" w:rsidRDefault="0018195E" w:rsidP="002F7212">
      <w:pPr>
        <w:ind w:firstLine="708"/>
        <w:jc w:val="both"/>
        <w:rPr>
          <w:sz w:val="24"/>
          <w:szCs w:val="24"/>
        </w:rPr>
      </w:pPr>
      <w:r w:rsidRPr="002F7212">
        <w:rPr>
          <w:sz w:val="24"/>
          <w:szCs w:val="24"/>
        </w:rPr>
        <w:t xml:space="preserve">1. Утвердить </w:t>
      </w:r>
      <w:hyperlink w:anchor="Par33" w:history="1">
        <w:r w:rsidRPr="00D03A55">
          <w:rPr>
            <w:rStyle w:val="a6"/>
            <w:sz w:val="24"/>
            <w:szCs w:val="24"/>
            <w:u w:val="none"/>
          </w:rPr>
          <w:t>Порядок</w:t>
        </w:r>
      </w:hyperlink>
      <w:r w:rsidRPr="002F7212">
        <w:rPr>
          <w:sz w:val="24"/>
          <w:szCs w:val="24"/>
        </w:rPr>
        <w:t xml:space="preserve"> демонтажа (сноса) нестационарных торговых и иных нестационарных объектов на территории города </w:t>
      </w:r>
      <w:r w:rsidR="002F7212" w:rsidRPr="002F7212">
        <w:rPr>
          <w:sz w:val="24"/>
          <w:szCs w:val="24"/>
        </w:rPr>
        <w:t>Людиново</w:t>
      </w:r>
      <w:r w:rsidRPr="002F7212">
        <w:rPr>
          <w:sz w:val="24"/>
          <w:szCs w:val="24"/>
        </w:rPr>
        <w:t xml:space="preserve"> (приложение).</w:t>
      </w:r>
    </w:p>
    <w:p w:rsidR="00241B6F" w:rsidRPr="005733BE" w:rsidRDefault="00D22AC9" w:rsidP="00241B6F">
      <w:pPr>
        <w:ind w:firstLine="708"/>
        <w:jc w:val="both"/>
        <w:rPr>
          <w:sz w:val="24"/>
          <w:szCs w:val="24"/>
        </w:rPr>
      </w:pPr>
      <w:r>
        <w:rPr>
          <w:sz w:val="24"/>
          <w:szCs w:val="24"/>
        </w:rPr>
        <w:t>2</w:t>
      </w:r>
      <w:r w:rsidR="00241B6F" w:rsidRPr="005733BE">
        <w:rPr>
          <w:sz w:val="24"/>
          <w:szCs w:val="24"/>
        </w:rPr>
        <w:t xml:space="preserve">. Контроль за исполнением настоящего постановления возложить на </w:t>
      </w:r>
      <w:r w:rsidR="00241B6F">
        <w:rPr>
          <w:sz w:val="24"/>
          <w:szCs w:val="24"/>
        </w:rPr>
        <w:t xml:space="preserve">и.о. </w:t>
      </w:r>
      <w:r w:rsidR="00241B6F" w:rsidRPr="005733BE">
        <w:rPr>
          <w:sz w:val="24"/>
          <w:szCs w:val="24"/>
        </w:rPr>
        <w:t xml:space="preserve">заместителя главы администрации муниципального района </w:t>
      </w:r>
      <w:r w:rsidR="00334C29">
        <w:rPr>
          <w:sz w:val="24"/>
          <w:szCs w:val="24"/>
        </w:rPr>
        <w:t>Э.В. Титова</w:t>
      </w:r>
      <w:r w:rsidR="00241B6F" w:rsidRPr="005733BE">
        <w:rPr>
          <w:sz w:val="24"/>
          <w:szCs w:val="24"/>
        </w:rPr>
        <w:t>.</w:t>
      </w:r>
    </w:p>
    <w:p w:rsidR="00D22AC9" w:rsidRPr="002F7212" w:rsidRDefault="00D22AC9" w:rsidP="00D22AC9">
      <w:pPr>
        <w:ind w:firstLine="708"/>
        <w:jc w:val="both"/>
        <w:rPr>
          <w:sz w:val="24"/>
          <w:szCs w:val="24"/>
        </w:rPr>
      </w:pPr>
      <w:r>
        <w:rPr>
          <w:sz w:val="24"/>
          <w:szCs w:val="24"/>
        </w:rPr>
        <w:t>3</w:t>
      </w:r>
      <w:r w:rsidRPr="002F7212">
        <w:rPr>
          <w:sz w:val="24"/>
          <w:szCs w:val="24"/>
        </w:rPr>
        <w:t>. Настоящее Постановление вступает в силу после его официального опубликования (обнародования).</w:t>
      </w:r>
    </w:p>
    <w:p w:rsidR="00241B6F" w:rsidRPr="005733BE" w:rsidRDefault="00241B6F" w:rsidP="00241B6F">
      <w:pPr>
        <w:jc w:val="both"/>
        <w:rPr>
          <w:sz w:val="24"/>
          <w:szCs w:val="24"/>
        </w:rPr>
      </w:pPr>
      <w:r>
        <w:rPr>
          <w:sz w:val="24"/>
          <w:szCs w:val="24"/>
        </w:rPr>
        <w:tab/>
      </w:r>
    </w:p>
    <w:p w:rsidR="00241B6F" w:rsidRPr="00BC505C" w:rsidRDefault="00241B6F" w:rsidP="00241B6F">
      <w:pPr>
        <w:pStyle w:val="12"/>
        <w:spacing w:after="0"/>
        <w:ind w:firstLine="680"/>
        <w:jc w:val="both"/>
        <w:rPr>
          <w:sz w:val="24"/>
          <w:szCs w:val="24"/>
        </w:rPr>
      </w:pPr>
    </w:p>
    <w:p w:rsidR="00241B6F" w:rsidRDefault="00241B6F" w:rsidP="00241B6F">
      <w:pPr>
        <w:rPr>
          <w:b/>
          <w:sz w:val="24"/>
          <w:szCs w:val="24"/>
        </w:rPr>
      </w:pPr>
    </w:p>
    <w:p w:rsidR="00241B6F" w:rsidRPr="00270551" w:rsidRDefault="00241B6F" w:rsidP="00241B6F">
      <w:pPr>
        <w:rPr>
          <w:sz w:val="24"/>
          <w:szCs w:val="24"/>
        </w:rPr>
      </w:pPr>
      <w:r>
        <w:rPr>
          <w:sz w:val="24"/>
          <w:szCs w:val="24"/>
        </w:rPr>
        <w:t>Г</w:t>
      </w:r>
      <w:r w:rsidRPr="00270551">
        <w:rPr>
          <w:sz w:val="24"/>
          <w:szCs w:val="24"/>
        </w:rPr>
        <w:t>лав</w:t>
      </w:r>
      <w:r>
        <w:rPr>
          <w:sz w:val="24"/>
          <w:szCs w:val="24"/>
        </w:rPr>
        <w:t>а</w:t>
      </w:r>
      <w:r w:rsidRPr="00270551">
        <w:rPr>
          <w:sz w:val="24"/>
          <w:szCs w:val="24"/>
        </w:rPr>
        <w:t xml:space="preserve"> администрации</w:t>
      </w:r>
    </w:p>
    <w:p w:rsidR="00241B6F" w:rsidRPr="00B85043" w:rsidRDefault="00241B6F" w:rsidP="00241B6F">
      <w:pPr>
        <w:rPr>
          <w:b/>
          <w:sz w:val="24"/>
          <w:szCs w:val="24"/>
        </w:rPr>
      </w:pPr>
      <w:r w:rsidRPr="00270551">
        <w:rPr>
          <w:sz w:val="24"/>
          <w:szCs w:val="24"/>
        </w:rPr>
        <w:t>муниципального района</w:t>
      </w:r>
      <w:r w:rsidRPr="00270551">
        <w:rPr>
          <w:sz w:val="24"/>
          <w:szCs w:val="24"/>
        </w:rPr>
        <w:tab/>
      </w:r>
      <w:r w:rsidRPr="00270551">
        <w:rPr>
          <w:sz w:val="24"/>
          <w:szCs w:val="24"/>
        </w:rPr>
        <w:tab/>
      </w:r>
      <w:r w:rsidRPr="00270551">
        <w:rPr>
          <w:sz w:val="24"/>
          <w:szCs w:val="24"/>
        </w:rPr>
        <w:tab/>
      </w:r>
      <w:r w:rsidRPr="00270551">
        <w:rPr>
          <w:sz w:val="24"/>
          <w:szCs w:val="24"/>
        </w:rPr>
        <w:tab/>
      </w:r>
      <w:r w:rsidRPr="00270551">
        <w:rPr>
          <w:sz w:val="24"/>
          <w:szCs w:val="24"/>
        </w:rPr>
        <w:tab/>
      </w:r>
      <w:r w:rsidRPr="00270551">
        <w:rPr>
          <w:sz w:val="24"/>
          <w:szCs w:val="24"/>
        </w:rPr>
        <w:tab/>
      </w:r>
      <w:r>
        <w:rPr>
          <w:sz w:val="24"/>
          <w:szCs w:val="24"/>
        </w:rPr>
        <w:t xml:space="preserve">      </w:t>
      </w:r>
      <w:r>
        <w:rPr>
          <w:sz w:val="24"/>
          <w:szCs w:val="24"/>
        </w:rPr>
        <w:tab/>
        <w:t xml:space="preserve">        </w:t>
      </w:r>
      <w:r>
        <w:rPr>
          <w:sz w:val="24"/>
          <w:szCs w:val="24"/>
        </w:rPr>
        <w:tab/>
        <w:t xml:space="preserve">          </w:t>
      </w:r>
      <w:r w:rsidRPr="00270551">
        <w:rPr>
          <w:sz w:val="24"/>
          <w:szCs w:val="24"/>
        </w:rPr>
        <w:t xml:space="preserve">  </w:t>
      </w:r>
      <w:r>
        <w:rPr>
          <w:sz w:val="24"/>
          <w:szCs w:val="24"/>
        </w:rPr>
        <w:t>С.В. Перевалов</w:t>
      </w:r>
    </w:p>
    <w:p w:rsidR="0018195E" w:rsidRPr="002F7212" w:rsidRDefault="0018195E" w:rsidP="00241B6F">
      <w:pPr>
        <w:ind w:firstLine="708"/>
        <w:jc w:val="both"/>
        <w:rPr>
          <w:sz w:val="24"/>
          <w:szCs w:val="24"/>
        </w:rPr>
      </w:pPr>
    </w:p>
    <w:p w:rsidR="0018195E" w:rsidRPr="002F7212" w:rsidRDefault="0018195E" w:rsidP="002F7212">
      <w:pPr>
        <w:jc w:val="both"/>
        <w:rPr>
          <w:sz w:val="24"/>
          <w:szCs w:val="24"/>
        </w:rPr>
      </w:pPr>
    </w:p>
    <w:p w:rsidR="0018195E" w:rsidRPr="002F7212" w:rsidRDefault="0018195E" w:rsidP="002F7212">
      <w:pPr>
        <w:jc w:val="both"/>
        <w:rPr>
          <w:sz w:val="24"/>
          <w:szCs w:val="24"/>
        </w:rPr>
      </w:pPr>
    </w:p>
    <w:p w:rsidR="0018195E" w:rsidRPr="002F7212" w:rsidRDefault="0018195E" w:rsidP="002F7212">
      <w:pPr>
        <w:jc w:val="both"/>
        <w:rPr>
          <w:sz w:val="24"/>
          <w:szCs w:val="24"/>
        </w:rPr>
      </w:pPr>
    </w:p>
    <w:p w:rsidR="0018195E" w:rsidRDefault="0018195E" w:rsidP="002F7212">
      <w:pPr>
        <w:jc w:val="both"/>
        <w:rPr>
          <w:sz w:val="24"/>
          <w:szCs w:val="24"/>
        </w:rPr>
      </w:pPr>
    </w:p>
    <w:p w:rsidR="00241B6F" w:rsidRDefault="00241B6F" w:rsidP="002F7212">
      <w:pPr>
        <w:jc w:val="both"/>
        <w:rPr>
          <w:sz w:val="24"/>
          <w:szCs w:val="24"/>
        </w:rPr>
      </w:pPr>
    </w:p>
    <w:p w:rsidR="00241B6F" w:rsidRDefault="00241B6F" w:rsidP="002F7212">
      <w:pPr>
        <w:jc w:val="both"/>
        <w:rPr>
          <w:sz w:val="24"/>
          <w:szCs w:val="24"/>
        </w:rPr>
      </w:pPr>
    </w:p>
    <w:p w:rsidR="00241B6F" w:rsidRDefault="00241B6F" w:rsidP="002F7212">
      <w:pPr>
        <w:jc w:val="both"/>
        <w:rPr>
          <w:sz w:val="24"/>
          <w:szCs w:val="24"/>
        </w:rPr>
      </w:pPr>
    </w:p>
    <w:p w:rsidR="00241B6F" w:rsidRDefault="00241B6F" w:rsidP="002F7212">
      <w:pPr>
        <w:jc w:val="both"/>
        <w:rPr>
          <w:sz w:val="24"/>
          <w:szCs w:val="24"/>
        </w:rPr>
      </w:pPr>
    </w:p>
    <w:p w:rsidR="00241B6F" w:rsidRDefault="00241B6F" w:rsidP="002F7212">
      <w:pPr>
        <w:jc w:val="both"/>
        <w:rPr>
          <w:sz w:val="24"/>
          <w:szCs w:val="24"/>
        </w:rPr>
      </w:pPr>
    </w:p>
    <w:p w:rsidR="00241B6F" w:rsidRDefault="00241B6F" w:rsidP="002F7212">
      <w:pPr>
        <w:jc w:val="both"/>
        <w:rPr>
          <w:sz w:val="24"/>
          <w:szCs w:val="24"/>
        </w:rPr>
      </w:pPr>
    </w:p>
    <w:p w:rsidR="0018195E" w:rsidRPr="002F7212" w:rsidRDefault="0056371F" w:rsidP="0056371F">
      <w:pPr>
        <w:jc w:val="both"/>
        <w:rPr>
          <w:sz w:val="24"/>
          <w:szCs w:val="24"/>
        </w:rPr>
      </w:pPr>
      <w:r>
        <w:rPr>
          <w:sz w:val="24"/>
          <w:szCs w:val="24"/>
        </w:rPr>
        <w:lastRenderedPageBreak/>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8195E" w:rsidRPr="002F7212">
        <w:rPr>
          <w:sz w:val="24"/>
          <w:szCs w:val="24"/>
        </w:rPr>
        <w:t>Приложение</w:t>
      </w:r>
    </w:p>
    <w:p w:rsidR="0018195E" w:rsidRPr="002F7212" w:rsidRDefault="0018195E" w:rsidP="0056371F">
      <w:pPr>
        <w:ind w:left="6372" w:firstLine="708"/>
        <w:jc w:val="both"/>
        <w:rPr>
          <w:sz w:val="24"/>
          <w:szCs w:val="24"/>
        </w:rPr>
      </w:pPr>
      <w:r w:rsidRPr="002F7212">
        <w:rPr>
          <w:sz w:val="24"/>
          <w:szCs w:val="24"/>
        </w:rPr>
        <w:t>к Постановлению</w:t>
      </w:r>
    </w:p>
    <w:p w:rsidR="0018195E" w:rsidRPr="002F7212" w:rsidRDefault="0056371F" w:rsidP="0056371F">
      <w:pPr>
        <w:ind w:left="7080"/>
        <w:jc w:val="both"/>
        <w:rPr>
          <w:sz w:val="24"/>
          <w:szCs w:val="24"/>
        </w:rPr>
      </w:pPr>
      <w:r>
        <w:rPr>
          <w:sz w:val="24"/>
          <w:szCs w:val="24"/>
        </w:rPr>
        <w:t>администрации МР «Город Людиново и Людиновский район»</w:t>
      </w:r>
    </w:p>
    <w:p w:rsidR="0018195E" w:rsidRPr="002F7212" w:rsidRDefault="00FA5C56" w:rsidP="00FA5C56">
      <w:pPr>
        <w:jc w:val="both"/>
        <w:rPr>
          <w:sz w:val="24"/>
          <w:szCs w:val="24"/>
        </w:rPr>
      </w:pPr>
      <w:r>
        <w:rPr>
          <w:sz w:val="24"/>
          <w:szCs w:val="24"/>
        </w:rPr>
        <w:t xml:space="preserve">                                                                                                                      </w:t>
      </w:r>
      <w:r w:rsidR="0056371F">
        <w:rPr>
          <w:sz w:val="24"/>
          <w:szCs w:val="24"/>
        </w:rPr>
        <w:t>от</w:t>
      </w:r>
      <w:r w:rsidR="00D22AC9">
        <w:rPr>
          <w:sz w:val="24"/>
          <w:szCs w:val="24"/>
        </w:rPr>
        <w:t xml:space="preserve"> </w:t>
      </w:r>
      <w:r w:rsidRPr="00FA5C56">
        <w:rPr>
          <w:sz w:val="24"/>
          <w:szCs w:val="24"/>
          <w:u w:val="single"/>
        </w:rPr>
        <w:t>21 декабря 2023</w:t>
      </w:r>
      <w:r w:rsidR="0018195E" w:rsidRPr="002F7212">
        <w:rPr>
          <w:sz w:val="24"/>
          <w:szCs w:val="24"/>
        </w:rPr>
        <w:t xml:space="preserve"> г. </w:t>
      </w:r>
      <w:r>
        <w:rPr>
          <w:sz w:val="24"/>
          <w:szCs w:val="24"/>
        </w:rPr>
        <w:t>№</w:t>
      </w:r>
      <w:r w:rsidR="0018195E" w:rsidRPr="002F7212">
        <w:rPr>
          <w:sz w:val="24"/>
          <w:szCs w:val="24"/>
        </w:rPr>
        <w:t xml:space="preserve"> </w:t>
      </w:r>
      <w:r w:rsidRPr="00FA5C56">
        <w:rPr>
          <w:sz w:val="24"/>
          <w:szCs w:val="24"/>
          <w:u w:val="single"/>
        </w:rPr>
        <w:t>1579</w:t>
      </w:r>
    </w:p>
    <w:p w:rsidR="0056371F" w:rsidRDefault="0056371F" w:rsidP="00553B52">
      <w:pPr>
        <w:ind w:left="-108" w:right="-108"/>
        <w:jc w:val="center"/>
        <w:rPr>
          <w:b/>
          <w:sz w:val="24"/>
          <w:szCs w:val="24"/>
        </w:rPr>
      </w:pPr>
    </w:p>
    <w:p w:rsidR="00553B52" w:rsidRDefault="00553B52" w:rsidP="00553B52">
      <w:pPr>
        <w:ind w:left="-108" w:right="-108"/>
        <w:jc w:val="center"/>
        <w:rPr>
          <w:b/>
          <w:sz w:val="24"/>
          <w:szCs w:val="24"/>
        </w:rPr>
      </w:pPr>
      <w:r w:rsidRPr="00553B52">
        <w:rPr>
          <w:b/>
          <w:sz w:val="24"/>
          <w:szCs w:val="24"/>
        </w:rPr>
        <w:t xml:space="preserve">Порядок </w:t>
      </w:r>
      <w:r>
        <w:rPr>
          <w:b/>
          <w:sz w:val="24"/>
          <w:szCs w:val="24"/>
        </w:rPr>
        <w:t>демонтажа (сноса)</w:t>
      </w:r>
    </w:p>
    <w:p w:rsidR="00553B52" w:rsidRDefault="00553B52" w:rsidP="00553B52">
      <w:pPr>
        <w:ind w:left="-108" w:right="-108"/>
        <w:jc w:val="center"/>
        <w:rPr>
          <w:b/>
          <w:sz w:val="24"/>
          <w:szCs w:val="24"/>
        </w:rPr>
      </w:pPr>
      <w:r>
        <w:rPr>
          <w:b/>
          <w:sz w:val="24"/>
          <w:szCs w:val="24"/>
        </w:rPr>
        <w:t>нестационарных торговых и иных нестационарных</w:t>
      </w:r>
    </w:p>
    <w:p w:rsidR="0018195E" w:rsidRPr="002F7212" w:rsidRDefault="00553B52" w:rsidP="00553B52">
      <w:pPr>
        <w:jc w:val="center"/>
        <w:rPr>
          <w:sz w:val="24"/>
          <w:szCs w:val="24"/>
        </w:rPr>
      </w:pPr>
      <w:r>
        <w:rPr>
          <w:b/>
          <w:sz w:val="24"/>
          <w:szCs w:val="24"/>
        </w:rPr>
        <w:t>объектов на территории города Людиново</w:t>
      </w:r>
    </w:p>
    <w:p w:rsidR="0018195E" w:rsidRPr="002F7212" w:rsidRDefault="0018195E" w:rsidP="002F7212">
      <w:pPr>
        <w:jc w:val="both"/>
        <w:rPr>
          <w:sz w:val="24"/>
          <w:szCs w:val="24"/>
        </w:rPr>
      </w:pPr>
      <w:bookmarkStart w:id="0" w:name="Par33"/>
      <w:bookmarkEnd w:id="0"/>
    </w:p>
    <w:p w:rsidR="0018195E" w:rsidRPr="002F7212" w:rsidRDefault="0018195E" w:rsidP="0056371F">
      <w:pPr>
        <w:jc w:val="center"/>
        <w:rPr>
          <w:sz w:val="24"/>
          <w:szCs w:val="24"/>
        </w:rPr>
      </w:pPr>
      <w:r w:rsidRPr="002F7212">
        <w:rPr>
          <w:sz w:val="24"/>
          <w:szCs w:val="24"/>
        </w:rPr>
        <w:t>1. Общие положения</w:t>
      </w:r>
    </w:p>
    <w:p w:rsidR="0018195E" w:rsidRPr="002F7212" w:rsidRDefault="0018195E" w:rsidP="002F7212">
      <w:pPr>
        <w:jc w:val="both"/>
        <w:rPr>
          <w:sz w:val="24"/>
          <w:szCs w:val="24"/>
        </w:rPr>
      </w:pPr>
    </w:p>
    <w:p w:rsidR="0018195E" w:rsidRPr="002F7212" w:rsidRDefault="0018195E" w:rsidP="0056371F">
      <w:pPr>
        <w:ind w:firstLine="708"/>
        <w:jc w:val="both"/>
        <w:rPr>
          <w:sz w:val="24"/>
          <w:szCs w:val="24"/>
        </w:rPr>
      </w:pPr>
      <w:r w:rsidRPr="002F7212">
        <w:rPr>
          <w:sz w:val="24"/>
          <w:szCs w:val="24"/>
        </w:rPr>
        <w:t xml:space="preserve">1.1. Настоящий Порядок демонтажа (сноса) нестационарных торговых и иных нестационарных объектов на территории города </w:t>
      </w:r>
      <w:r w:rsidR="0056371F">
        <w:rPr>
          <w:sz w:val="24"/>
          <w:szCs w:val="24"/>
        </w:rPr>
        <w:t>Людиново</w:t>
      </w:r>
      <w:r w:rsidRPr="002F7212">
        <w:rPr>
          <w:sz w:val="24"/>
          <w:szCs w:val="24"/>
        </w:rPr>
        <w:t xml:space="preserve"> (далее - Порядок) регламентирует деятельность </w:t>
      </w:r>
      <w:r w:rsidR="0056371F">
        <w:rPr>
          <w:sz w:val="24"/>
          <w:szCs w:val="24"/>
        </w:rPr>
        <w:t>администрации муниципального района «Город Людиново и Людиновский район»</w:t>
      </w:r>
      <w:r w:rsidRPr="002F7212">
        <w:rPr>
          <w:sz w:val="24"/>
          <w:szCs w:val="24"/>
        </w:rPr>
        <w:t xml:space="preserve"> по осуществлению мероприятий, связанных с демонтажем (сносом) нестационарных торговых и иных нестационарных объектов (далее - нестационарные объекты), неправомерно размещенных на территории муниципального образования </w:t>
      </w:r>
      <w:r w:rsidR="0056371F">
        <w:rPr>
          <w:sz w:val="24"/>
          <w:szCs w:val="24"/>
        </w:rPr>
        <w:t xml:space="preserve">городского поселения </w:t>
      </w:r>
      <w:r w:rsidR="00FE6599">
        <w:rPr>
          <w:sz w:val="24"/>
          <w:szCs w:val="24"/>
        </w:rPr>
        <w:t>«</w:t>
      </w:r>
      <w:r w:rsidRPr="002F7212">
        <w:rPr>
          <w:sz w:val="24"/>
          <w:szCs w:val="24"/>
        </w:rPr>
        <w:t xml:space="preserve">Город </w:t>
      </w:r>
      <w:r w:rsidR="0056371F">
        <w:rPr>
          <w:sz w:val="24"/>
          <w:szCs w:val="24"/>
        </w:rPr>
        <w:t>Людиново</w:t>
      </w:r>
      <w:r w:rsidR="00FE6599">
        <w:rPr>
          <w:sz w:val="24"/>
          <w:szCs w:val="24"/>
        </w:rPr>
        <w:t>»</w:t>
      </w:r>
      <w:r w:rsidRPr="002F7212">
        <w:rPr>
          <w:sz w:val="24"/>
          <w:szCs w:val="24"/>
        </w:rPr>
        <w:t xml:space="preserve"> (на земельных участках, в зданиях, строениях, сооружениях, находящихся в муниципальной собственности, а также на земельных участках, собственность на которые не разграничена).</w:t>
      </w:r>
    </w:p>
    <w:p w:rsidR="0018195E" w:rsidRPr="002F7212" w:rsidRDefault="0018195E" w:rsidP="0056371F">
      <w:pPr>
        <w:ind w:firstLine="708"/>
        <w:jc w:val="both"/>
        <w:rPr>
          <w:sz w:val="24"/>
          <w:szCs w:val="24"/>
        </w:rPr>
      </w:pPr>
      <w:r w:rsidRPr="002F7212">
        <w:rPr>
          <w:sz w:val="24"/>
          <w:szCs w:val="24"/>
        </w:rPr>
        <w:t>Под неправомерно размещенными нестационарными объектами в настоящем Порядке следует понимать:</w:t>
      </w:r>
    </w:p>
    <w:p w:rsidR="0018195E" w:rsidRPr="002F7212" w:rsidRDefault="0018195E" w:rsidP="0056371F">
      <w:pPr>
        <w:ind w:firstLine="708"/>
        <w:jc w:val="both"/>
        <w:rPr>
          <w:sz w:val="24"/>
          <w:szCs w:val="24"/>
        </w:rPr>
      </w:pPr>
      <w:r w:rsidRPr="002F7212">
        <w:rPr>
          <w:sz w:val="24"/>
          <w:szCs w:val="24"/>
        </w:rPr>
        <w:t xml:space="preserve">а) нестационарные объекты, размещенные (установленные) вне или с нарушением утвержденной </w:t>
      </w:r>
      <w:r w:rsidR="00DF1620">
        <w:rPr>
          <w:sz w:val="24"/>
          <w:szCs w:val="24"/>
        </w:rPr>
        <w:t>постановлением администрации муниципального района «Город Людиново и Людиновский район»</w:t>
      </w:r>
      <w:r w:rsidRPr="002F7212">
        <w:rPr>
          <w:sz w:val="24"/>
          <w:szCs w:val="24"/>
        </w:rPr>
        <w:t xml:space="preserve"> </w:t>
      </w:r>
      <w:r w:rsidR="00DF1620">
        <w:rPr>
          <w:sz w:val="24"/>
          <w:szCs w:val="24"/>
        </w:rPr>
        <w:t xml:space="preserve">от 03.08.2018 № 1082 </w:t>
      </w:r>
      <w:r w:rsidRPr="002F7212">
        <w:rPr>
          <w:sz w:val="24"/>
          <w:szCs w:val="24"/>
        </w:rPr>
        <w:t xml:space="preserve">схемы размещения нестационарных торговых объектов </w:t>
      </w:r>
      <w:r w:rsidR="00DF1620">
        <w:rPr>
          <w:sz w:val="24"/>
          <w:szCs w:val="24"/>
        </w:rPr>
        <w:t>на территории городского поселения «Город Людиново»</w:t>
      </w:r>
      <w:r w:rsidRPr="002F7212">
        <w:rPr>
          <w:sz w:val="24"/>
          <w:szCs w:val="24"/>
        </w:rPr>
        <w:t>;</w:t>
      </w:r>
    </w:p>
    <w:p w:rsidR="0018195E" w:rsidRPr="002F7212" w:rsidRDefault="0018195E" w:rsidP="00DF1620">
      <w:pPr>
        <w:ind w:firstLine="708"/>
        <w:jc w:val="both"/>
        <w:rPr>
          <w:sz w:val="24"/>
          <w:szCs w:val="24"/>
        </w:rPr>
      </w:pPr>
      <w:r w:rsidRPr="002F7212">
        <w:rPr>
          <w:sz w:val="24"/>
          <w:szCs w:val="24"/>
        </w:rPr>
        <w:t>б) нестационарные объекты в случае, если срок действия документов, являющихся основанием для их размещения, истек;</w:t>
      </w:r>
    </w:p>
    <w:p w:rsidR="0018195E" w:rsidRPr="002F7212" w:rsidRDefault="0018195E" w:rsidP="00DF1620">
      <w:pPr>
        <w:ind w:firstLine="708"/>
        <w:jc w:val="both"/>
        <w:rPr>
          <w:sz w:val="24"/>
          <w:szCs w:val="24"/>
        </w:rPr>
      </w:pPr>
      <w:r w:rsidRPr="002F7212">
        <w:rPr>
          <w:sz w:val="24"/>
          <w:szCs w:val="24"/>
        </w:rPr>
        <w:t>в) нестационарные объекты, не демонтированные (не перемещенные) в соответствии с условиями договора, предоставляющего право на размещение нестационарного объекта, по истечении срока размещения нестационарного объекта, установленного договором;</w:t>
      </w:r>
    </w:p>
    <w:p w:rsidR="0018195E" w:rsidRPr="002F7212" w:rsidRDefault="0018195E" w:rsidP="00DF1620">
      <w:pPr>
        <w:ind w:firstLine="708"/>
        <w:jc w:val="both"/>
        <w:rPr>
          <w:sz w:val="24"/>
          <w:szCs w:val="24"/>
        </w:rPr>
      </w:pPr>
      <w:r w:rsidRPr="002F7212">
        <w:rPr>
          <w:sz w:val="24"/>
          <w:szCs w:val="24"/>
        </w:rPr>
        <w:t>г) нестационарные объекты</w:t>
      </w:r>
      <w:r w:rsidR="00DF1620">
        <w:rPr>
          <w:sz w:val="24"/>
          <w:szCs w:val="24"/>
        </w:rPr>
        <w:t xml:space="preserve"> – некапитальные хозяйственные постройки (гаражи, сараи)</w:t>
      </w:r>
      <w:r w:rsidRPr="002F7212">
        <w:rPr>
          <w:sz w:val="24"/>
          <w:szCs w:val="24"/>
        </w:rPr>
        <w:t>, размещенные (установленные) в отсутствие оформленных в установленном порядке правоустанавливающих документов на земельный участок, в том числе при прекращении действия ранее оформленных таких документов, а также на землях, не отведенных для этих целей в установленном порядке.</w:t>
      </w:r>
    </w:p>
    <w:p w:rsidR="0018195E" w:rsidRPr="002F7212" w:rsidRDefault="00DF1620" w:rsidP="00DF1620">
      <w:pPr>
        <w:ind w:firstLine="708"/>
        <w:jc w:val="both"/>
        <w:rPr>
          <w:sz w:val="24"/>
          <w:szCs w:val="24"/>
        </w:rPr>
      </w:pPr>
      <w:r>
        <w:rPr>
          <w:sz w:val="24"/>
          <w:szCs w:val="24"/>
        </w:rPr>
        <w:t>1</w:t>
      </w:r>
      <w:r w:rsidR="0018195E" w:rsidRPr="002F7212">
        <w:rPr>
          <w:sz w:val="24"/>
          <w:szCs w:val="24"/>
        </w:rPr>
        <w:t xml:space="preserve">.2. Целями настоящего Порядка являются обеспечение благоустройства территории муниципального образования </w:t>
      </w:r>
      <w:r>
        <w:rPr>
          <w:sz w:val="24"/>
          <w:szCs w:val="24"/>
        </w:rPr>
        <w:t>городское поселение «Город Людиново»</w:t>
      </w:r>
      <w:r w:rsidR="0018195E" w:rsidRPr="002F7212">
        <w:rPr>
          <w:sz w:val="24"/>
          <w:szCs w:val="24"/>
        </w:rPr>
        <w:t>, совершенствование системы профилактических мер, направленных на противодействие и предупреждение терроризма, возникающих в результате неправомерно размещенных нестационарных объектов, а также недопущение неправомерного использования земельных участков и иного недвижимого имущества, находящегося в муниципальной собственности, и земельных участков, собственность на которые не разграничена.</w:t>
      </w:r>
    </w:p>
    <w:p w:rsidR="0018195E" w:rsidRPr="002F7212" w:rsidRDefault="0018195E" w:rsidP="00DF1620">
      <w:pPr>
        <w:ind w:firstLine="708"/>
        <w:jc w:val="both"/>
        <w:rPr>
          <w:sz w:val="24"/>
          <w:szCs w:val="24"/>
        </w:rPr>
      </w:pPr>
      <w:r w:rsidRPr="002F7212">
        <w:rPr>
          <w:sz w:val="24"/>
          <w:szCs w:val="24"/>
        </w:rPr>
        <w:t xml:space="preserve">1.3. Настоящий Порядок разработан в соответствии с требованиями Гражданского </w:t>
      </w:r>
      <w:hyperlink r:id="rId15" w:history="1">
        <w:r w:rsidRPr="002F7212">
          <w:rPr>
            <w:rStyle w:val="a6"/>
            <w:sz w:val="24"/>
            <w:szCs w:val="24"/>
          </w:rPr>
          <w:t>кодекса</w:t>
        </w:r>
      </w:hyperlink>
      <w:r w:rsidRPr="002F7212">
        <w:rPr>
          <w:sz w:val="24"/>
          <w:szCs w:val="24"/>
        </w:rPr>
        <w:t xml:space="preserve"> Российской Федерации, Земельного </w:t>
      </w:r>
      <w:hyperlink r:id="rId16" w:history="1">
        <w:r w:rsidRPr="002F7212">
          <w:rPr>
            <w:rStyle w:val="a6"/>
            <w:sz w:val="24"/>
            <w:szCs w:val="24"/>
          </w:rPr>
          <w:t>кодекса</w:t>
        </w:r>
      </w:hyperlink>
      <w:r w:rsidRPr="002F7212">
        <w:rPr>
          <w:sz w:val="24"/>
          <w:szCs w:val="24"/>
        </w:rPr>
        <w:t xml:space="preserve"> Российской Федерации, Градостроительного </w:t>
      </w:r>
      <w:hyperlink r:id="rId17" w:history="1">
        <w:r w:rsidRPr="002F7212">
          <w:rPr>
            <w:rStyle w:val="a6"/>
            <w:sz w:val="24"/>
            <w:szCs w:val="24"/>
          </w:rPr>
          <w:t>кодекса</w:t>
        </w:r>
      </w:hyperlink>
      <w:r w:rsidRPr="002F7212">
        <w:rPr>
          <w:sz w:val="24"/>
          <w:szCs w:val="24"/>
        </w:rPr>
        <w:t xml:space="preserve"> Российской Федерации, Федерального </w:t>
      </w:r>
      <w:hyperlink r:id="rId18" w:history="1">
        <w:r w:rsidRPr="002F7212">
          <w:rPr>
            <w:rStyle w:val="a6"/>
            <w:sz w:val="24"/>
            <w:szCs w:val="24"/>
          </w:rPr>
          <w:t>закона</w:t>
        </w:r>
      </w:hyperlink>
      <w:r w:rsidRPr="002F7212">
        <w:rPr>
          <w:sz w:val="24"/>
          <w:szCs w:val="24"/>
        </w:rPr>
        <w:t xml:space="preserve"> от 06.10.2003 N 131-ФЗ </w:t>
      </w:r>
      <w:r w:rsidR="00FE6599">
        <w:rPr>
          <w:sz w:val="24"/>
          <w:szCs w:val="24"/>
        </w:rPr>
        <w:t>«</w:t>
      </w:r>
      <w:r w:rsidRPr="002F7212">
        <w:rPr>
          <w:sz w:val="24"/>
          <w:szCs w:val="24"/>
        </w:rPr>
        <w:t>Об общих принципах организации местного самоуправления в Российской Федерации</w:t>
      </w:r>
      <w:r w:rsidR="00FE6599">
        <w:rPr>
          <w:sz w:val="24"/>
          <w:szCs w:val="24"/>
        </w:rPr>
        <w:t>»</w:t>
      </w:r>
      <w:r w:rsidRPr="002F7212">
        <w:rPr>
          <w:sz w:val="24"/>
          <w:szCs w:val="24"/>
        </w:rPr>
        <w:t xml:space="preserve">, Федерального </w:t>
      </w:r>
      <w:hyperlink r:id="rId19" w:history="1">
        <w:r w:rsidRPr="002F7212">
          <w:rPr>
            <w:rStyle w:val="a6"/>
            <w:sz w:val="24"/>
            <w:szCs w:val="24"/>
          </w:rPr>
          <w:t>закона</w:t>
        </w:r>
      </w:hyperlink>
      <w:r w:rsidRPr="002F7212">
        <w:rPr>
          <w:sz w:val="24"/>
          <w:szCs w:val="24"/>
        </w:rPr>
        <w:t xml:space="preserve"> от 28.12.2009 N 381-ФЗ </w:t>
      </w:r>
      <w:r w:rsidR="00FE6599">
        <w:rPr>
          <w:sz w:val="24"/>
          <w:szCs w:val="24"/>
        </w:rPr>
        <w:t>«</w:t>
      </w:r>
      <w:r w:rsidRPr="002F7212">
        <w:rPr>
          <w:sz w:val="24"/>
          <w:szCs w:val="24"/>
        </w:rPr>
        <w:t>Об основах государственного регулирования торговой деятельности в Российской Федерации</w:t>
      </w:r>
      <w:r w:rsidR="00FE6599">
        <w:rPr>
          <w:sz w:val="24"/>
          <w:szCs w:val="24"/>
        </w:rPr>
        <w:t>»</w:t>
      </w:r>
      <w:r w:rsidRPr="002F7212">
        <w:rPr>
          <w:sz w:val="24"/>
          <w:szCs w:val="24"/>
        </w:rPr>
        <w:t xml:space="preserve">, Федерального </w:t>
      </w:r>
      <w:hyperlink r:id="rId20" w:history="1">
        <w:r w:rsidRPr="002F7212">
          <w:rPr>
            <w:rStyle w:val="a6"/>
            <w:sz w:val="24"/>
            <w:szCs w:val="24"/>
          </w:rPr>
          <w:t>закона</w:t>
        </w:r>
      </w:hyperlink>
      <w:r w:rsidRPr="002F7212">
        <w:rPr>
          <w:sz w:val="24"/>
          <w:szCs w:val="24"/>
        </w:rPr>
        <w:t xml:space="preserve"> от 06.03.2006 N 35-ФЗ </w:t>
      </w:r>
      <w:r w:rsidR="00FE6599">
        <w:rPr>
          <w:sz w:val="24"/>
          <w:szCs w:val="24"/>
        </w:rPr>
        <w:t>«</w:t>
      </w:r>
      <w:r w:rsidRPr="002F7212">
        <w:rPr>
          <w:sz w:val="24"/>
          <w:szCs w:val="24"/>
        </w:rPr>
        <w:t>О противодействии терроризму</w:t>
      </w:r>
      <w:r w:rsidR="00FE6599">
        <w:rPr>
          <w:sz w:val="24"/>
          <w:szCs w:val="24"/>
        </w:rPr>
        <w:t>»</w:t>
      </w:r>
      <w:r w:rsidRPr="002F7212">
        <w:rPr>
          <w:sz w:val="24"/>
          <w:szCs w:val="24"/>
        </w:rPr>
        <w:t xml:space="preserve">, </w:t>
      </w:r>
      <w:hyperlink r:id="rId21" w:history="1">
        <w:r w:rsidRPr="002F7212">
          <w:rPr>
            <w:rStyle w:val="a6"/>
            <w:sz w:val="24"/>
            <w:szCs w:val="24"/>
          </w:rPr>
          <w:t>Уставом</w:t>
        </w:r>
      </w:hyperlink>
      <w:r w:rsidRPr="002F7212">
        <w:rPr>
          <w:sz w:val="24"/>
          <w:szCs w:val="24"/>
        </w:rPr>
        <w:t xml:space="preserve"> </w:t>
      </w:r>
      <w:r w:rsidR="00DF1620" w:rsidRPr="005733BE">
        <w:rPr>
          <w:sz w:val="24"/>
          <w:szCs w:val="24"/>
        </w:rPr>
        <w:t>муниципального района «Горо</w:t>
      </w:r>
      <w:r w:rsidR="00DF1620">
        <w:rPr>
          <w:sz w:val="24"/>
          <w:szCs w:val="24"/>
        </w:rPr>
        <w:t>д Людиново и Людиновский район»</w:t>
      </w:r>
      <w:r w:rsidRPr="002F7212">
        <w:rPr>
          <w:sz w:val="24"/>
          <w:szCs w:val="24"/>
        </w:rPr>
        <w:t xml:space="preserve"> и другими нормативными актами.</w:t>
      </w:r>
    </w:p>
    <w:p w:rsidR="0018195E" w:rsidRPr="002F7212" w:rsidRDefault="0018195E" w:rsidP="00BA6FF4">
      <w:pPr>
        <w:ind w:firstLine="708"/>
        <w:jc w:val="both"/>
        <w:rPr>
          <w:sz w:val="24"/>
          <w:szCs w:val="24"/>
        </w:rPr>
      </w:pPr>
      <w:r w:rsidRPr="002F7212">
        <w:rPr>
          <w:sz w:val="24"/>
          <w:szCs w:val="24"/>
        </w:rPr>
        <w:t>1.4. Для целей настоящего Порядка используются следующие понятия:</w:t>
      </w:r>
    </w:p>
    <w:p w:rsidR="00BA6FF4" w:rsidRDefault="0018195E" w:rsidP="00BA6FF4">
      <w:pPr>
        <w:ind w:firstLine="708"/>
        <w:jc w:val="both"/>
        <w:rPr>
          <w:sz w:val="24"/>
          <w:szCs w:val="24"/>
        </w:rPr>
      </w:pPr>
      <w:r w:rsidRPr="002F7212">
        <w:rPr>
          <w:sz w:val="24"/>
          <w:szCs w:val="24"/>
        </w:rPr>
        <w:lastRenderedPageBreak/>
        <w:t>- нестационарный торговый объект - торговый объект, не относящийся к объекту капитального строительства и не являющийся объектом недвижимости, представляющий собой временное сооружение или конструкцию, не связанный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18195E" w:rsidRPr="002F7212" w:rsidRDefault="0018195E" w:rsidP="00BA6FF4">
      <w:pPr>
        <w:ind w:firstLine="708"/>
        <w:jc w:val="both"/>
        <w:rPr>
          <w:sz w:val="24"/>
          <w:szCs w:val="24"/>
        </w:rPr>
      </w:pPr>
      <w:r w:rsidRPr="002F7212">
        <w:rPr>
          <w:sz w:val="24"/>
          <w:szCs w:val="24"/>
        </w:rPr>
        <w:t xml:space="preserve"> - нестационарный объект по оказанию бытовых услуг - объект по оказанию бытовых услуг, не относящийся к объекту капитального строительства и не являющийся объектом недвижимости, представляющий собой временное сооружение или конструкцию, не связанный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18195E" w:rsidRPr="002F7212" w:rsidRDefault="0018195E" w:rsidP="00BA6FF4">
      <w:pPr>
        <w:ind w:firstLine="708"/>
        <w:jc w:val="both"/>
        <w:rPr>
          <w:sz w:val="24"/>
          <w:szCs w:val="24"/>
        </w:rPr>
      </w:pPr>
      <w:r w:rsidRPr="002F7212">
        <w:rPr>
          <w:sz w:val="24"/>
          <w:szCs w:val="24"/>
        </w:rPr>
        <w:t>- иной нестационарный объект - объект из сборных и быстровозводимых конструкций, не связанный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размещенный для хозяйственно-бытовых нужд;</w:t>
      </w:r>
    </w:p>
    <w:p w:rsidR="0018195E" w:rsidRPr="002F7212" w:rsidRDefault="0018195E" w:rsidP="00BA6FF4">
      <w:pPr>
        <w:ind w:firstLine="708"/>
        <w:jc w:val="both"/>
        <w:rPr>
          <w:sz w:val="24"/>
          <w:szCs w:val="24"/>
        </w:rPr>
      </w:pPr>
      <w:r w:rsidRPr="002F7212">
        <w:rPr>
          <w:sz w:val="24"/>
          <w:szCs w:val="24"/>
        </w:rPr>
        <w:t>- демонтаж (снос) неправомерно размещенного нестационарного объекта (далее - демонтаж (снос) нестационарного объекта) - действия по освобождению земельных участков, зданий, строений, сооружений, находящихся в муниципальной собственности, а также земельных участков, собственность на которые не разграничена, в том числе действия по отключению нестационарного объекта от сетей инженерно-технического обеспечения, снятию его с места установки и эксплуатации, при необходимости - разборке объекта на отдельные части и транспортировке его к месту хранения с сохранением за владельцем права собственности на объект;</w:t>
      </w:r>
    </w:p>
    <w:p w:rsidR="0018195E" w:rsidRPr="002F7212" w:rsidRDefault="0018195E" w:rsidP="00BA6FF4">
      <w:pPr>
        <w:ind w:firstLine="708"/>
        <w:jc w:val="both"/>
        <w:rPr>
          <w:sz w:val="24"/>
          <w:szCs w:val="24"/>
        </w:rPr>
      </w:pPr>
      <w:r w:rsidRPr="002F7212">
        <w:rPr>
          <w:sz w:val="24"/>
          <w:szCs w:val="24"/>
        </w:rPr>
        <w:t xml:space="preserve">- уполномоченный орган - орган (органы) </w:t>
      </w:r>
      <w:r w:rsidR="00BA6FF4">
        <w:rPr>
          <w:sz w:val="24"/>
          <w:szCs w:val="24"/>
        </w:rPr>
        <w:t>а</w:t>
      </w:r>
      <w:r w:rsidR="0056371F">
        <w:rPr>
          <w:sz w:val="24"/>
          <w:szCs w:val="24"/>
        </w:rPr>
        <w:t>дминистраци</w:t>
      </w:r>
      <w:r w:rsidR="00BA6FF4">
        <w:rPr>
          <w:sz w:val="24"/>
          <w:szCs w:val="24"/>
        </w:rPr>
        <w:t>и</w:t>
      </w:r>
      <w:r w:rsidR="0056371F">
        <w:rPr>
          <w:sz w:val="24"/>
          <w:szCs w:val="24"/>
        </w:rPr>
        <w:t xml:space="preserve"> муниципального района «Город Людиново и Людиновский район»</w:t>
      </w:r>
      <w:r w:rsidRPr="002F7212">
        <w:rPr>
          <w:sz w:val="24"/>
          <w:szCs w:val="24"/>
        </w:rPr>
        <w:t xml:space="preserve">, наделенный муниципальным правовым актом полномочиями по выявлению неправомерно размещенных нестационарных объектов на территории города </w:t>
      </w:r>
      <w:r w:rsidR="0056371F">
        <w:rPr>
          <w:sz w:val="24"/>
          <w:szCs w:val="24"/>
        </w:rPr>
        <w:t>Людиново</w:t>
      </w:r>
      <w:r w:rsidRPr="002F7212">
        <w:rPr>
          <w:sz w:val="24"/>
          <w:szCs w:val="24"/>
        </w:rPr>
        <w:t>, подготовке соответствующих материалов для передачи их в комиссию по демонтажу (сносу) нестационарных объектов, а также иными функциями, определенными настоящим Порядком;</w:t>
      </w:r>
    </w:p>
    <w:p w:rsidR="0018195E" w:rsidRPr="002F7212" w:rsidRDefault="0018195E" w:rsidP="00BA6FF4">
      <w:pPr>
        <w:ind w:firstLine="708"/>
        <w:jc w:val="both"/>
        <w:rPr>
          <w:sz w:val="24"/>
          <w:szCs w:val="24"/>
        </w:rPr>
      </w:pPr>
      <w:r w:rsidRPr="002F7212">
        <w:rPr>
          <w:sz w:val="24"/>
          <w:szCs w:val="24"/>
        </w:rPr>
        <w:t xml:space="preserve">- уполномоченный орган по демонтажу - орган (органы) </w:t>
      </w:r>
      <w:r w:rsidR="00BA6FF4">
        <w:rPr>
          <w:sz w:val="24"/>
          <w:szCs w:val="24"/>
        </w:rPr>
        <w:t>а</w:t>
      </w:r>
      <w:r w:rsidR="0056371F">
        <w:rPr>
          <w:sz w:val="24"/>
          <w:szCs w:val="24"/>
        </w:rPr>
        <w:t>дминистраци</w:t>
      </w:r>
      <w:r w:rsidR="00BA6FF4">
        <w:rPr>
          <w:sz w:val="24"/>
          <w:szCs w:val="24"/>
        </w:rPr>
        <w:t>и</w:t>
      </w:r>
      <w:r w:rsidR="0056371F">
        <w:rPr>
          <w:sz w:val="24"/>
          <w:szCs w:val="24"/>
        </w:rPr>
        <w:t xml:space="preserve"> муниципального района «Город Людиново и Людиновский район»</w:t>
      </w:r>
      <w:r w:rsidRPr="002F7212">
        <w:rPr>
          <w:sz w:val="24"/>
          <w:szCs w:val="24"/>
        </w:rPr>
        <w:t xml:space="preserve"> или уполномоченное в установленном законом порядке муниципальное учреждение, наделенные муниципальным правовым актом полномочиями по организации принудительного демонтажа (сноса) нестационарных объектов, а также иными функциями, определенными настоящим Порядком;</w:t>
      </w:r>
    </w:p>
    <w:p w:rsidR="0018195E" w:rsidRPr="002F7212" w:rsidRDefault="0018195E" w:rsidP="00BA6FF4">
      <w:pPr>
        <w:ind w:firstLine="708"/>
        <w:jc w:val="both"/>
        <w:rPr>
          <w:sz w:val="24"/>
          <w:szCs w:val="24"/>
        </w:rPr>
      </w:pPr>
      <w:r w:rsidRPr="002F7212">
        <w:rPr>
          <w:sz w:val="24"/>
          <w:szCs w:val="24"/>
        </w:rPr>
        <w:t>- специализированная организация - юридическое или физическое лицо, непосредственно производящее демонтаж (снос), вывоз, разборку демонтируемых (сносимых) нестационарных объектов и имущества, находящегося в них, определяемое в установленном законом порядке Уполномоченным органом по демонтажу, или уполномоченное в установленном законом порядке муниципальное учреждение;</w:t>
      </w:r>
    </w:p>
    <w:p w:rsidR="0018195E" w:rsidRPr="002F7212" w:rsidRDefault="0018195E" w:rsidP="00BA6FF4">
      <w:pPr>
        <w:ind w:firstLine="708"/>
        <w:jc w:val="both"/>
        <w:rPr>
          <w:sz w:val="24"/>
          <w:szCs w:val="24"/>
        </w:rPr>
      </w:pPr>
      <w:r w:rsidRPr="002F7212">
        <w:rPr>
          <w:sz w:val="24"/>
          <w:szCs w:val="24"/>
        </w:rPr>
        <w:t xml:space="preserve">- комиссия по демонтажу (сносу) нестационарных объектов на территории города </w:t>
      </w:r>
      <w:r w:rsidR="0056371F">
        <w:rPr>
          <w:sz w:val="24"/>
          <w:szCs w:val="24"/>
        </w:rPr>
        <w:t>Людиново</w:t>
      </w:r>
      <w:r w:rsidRPr="002F7212">
        <w:rPr>
          <w:sz w:val="24"/>
          <w:szCs w:val="24"/>
        </w:rPr>
        <w:t xml:space="preserve"> (далее - Комиссия) - специально созданная постановлением </w:t>
      </w:r>
      <w:r w:rsidR="00BA6FF4">
        <w:rPr>
          <w:sz w:val="24"/>
          <w:szCs w:val="24"/>
        </w:rPr>
        <w:t>а</w:t>
      </w:r>
      <w:r w:rsidR="0056371F">
        <w:rPr>
          <w:sz w:val="24"/>
          <w:szCs w:val="24"/>
        </w:rPr>
        <w:t>дминистраци</w:t>
      </w:r>
      <w:r w:rsidR="00BA6FF4">
        <w:rPr>
          <w:sz w:val="24"/>
          <w:szCs w:val="24"/>
        </w:rPr>
        <w:t>и</w:t>
      </w:r>
      <w:r w:rsidR="0056371F">
        <w:rPr>
          <w:sz w:val="24"/>
          <w:szCs w:val="24"/>
        </w:rPr>
        <w:t xml:space="preserve"> муниципального района «Город Людиново и Людиновский район»</w:t>
      </w:r>
      <w:r w:rsidRPr="002F7212">
        <w:rPr>
          <w:sz w:val="24"/>
          <w:szCs w:val="24"/>
        </w:rPr>
        <w:t xml:space="preserve"> комиссия, которая выносит мотивированное заключение о возможности либо невозможности демонтажа (сноса) нестационарного объекта;</w:t>
      </w:r>
    </w:p>
    <w:p w:rsidR="0018195E" w:rsidRPr="002F7212" w:rsidRDefault="0018195E" w:rsidP="00BA6FF4">
      <w:pPr>
        <w:ind w:firstLine="708"/>
        <w:jc w:val="both"/>
        <w:rPr>
          <w:sz w:val="24"/>
          <w:szCs w:val="24"/>
        </w:rPr>
      </w:pPr>
      <w:r w:rsidRPr="002F7212">
        <w:rPr>
          <w:sz w:val="24"/>
          <w:szCs w:val="24"/>
        </w:rPr>
        <w:t>- владелец нестационарного объекта - собственник нестационарного объекта либо иное лицо, обладающее правом владения и пользования нестационарным объектом;</w:t>
      </w:r>
    </w:p>
    <w:p w:rsidR="0018195E" w:rsidRPr="002F7212" w:rsidRDefault="0018195E" w:rsidP="00BA6FF4">
      <w:pPr>
        <w:ind w:firstLine="708"/>
        <w:jc w:val="both"/>
        <w:rPr>
          <w:sz w:val="24"/>
          <w:szCs w:val="24"/>
        </w:rPr>
      </w:pPr>
      <w:r w:rsidRPr="002F7212">
        <w:rPr>
          <w:sz w:val="24"/>
          <w:szCs w:val="24"/>
        </w:rPr>
        <w:t xml:space="preserve">- распоряжение должностного лица </w:t>
      </w:r>
      <w:r w:rsidR="00BA6FF4">
        <w:rPr>
          <w:sz w:val="24"/>
          <w:szCs w:val="24"/>
        </w:rPr>
        <w:t>–</w:t>
      </w:r>
      <w:r w:rsidRPr="002F7212">
        <w:rPr>
          <w:sz w:val="24"/>
          <w:szCs w:val="24"/>
        </w:rPr>
        <w:t xml:space="preserve"> </w:t>
      </w:r>
      <w:r w:rsidR="00BA6FF4">
        <w:rPr>
          <w:sz w:val="24"/>
          <w:szCs w:val="24"/>
        </w:rPr>
        <w:t>главы администрации муниципального района «Город Людиново и Людиновский район»</w:t>
      </w:r>
      <w:r w:rsidRPr="002F7212">
        <w:rPr>
          <w:sz w:val="24"/>
          <w:szCs w:val="24"/>
        </w:rPr>
        <w:t>, принят</w:t>
      </w:r>
      <w:r w:rsidR="00BA6FF4">
        <w:rPr>
          <w:sz w:val="24"/>
          <w:szCs w:val="24"/>
        </w:rPr>
        <w:t>ое</w:t>
      </w:r>
      <w:r w:rsidRPr="002F7212">
        <w:rPr>
          <w:sz w:val="24"/>
          <w:szCs w:val="24"/>
        </w:rPr>
        <w:t xml:space="preserve"> в целях реализации полномочий, установленных настоящим Порядком.</w:t>
      </w:r>
    </w:p>
    <w:p w:rsidR="0018195E" w:rsidRPr="002F7212" w:rsidRDefault="0018195E" w:rsidP="00BA6FF4">
      <w:pPr>
        <w:ind w:firstLine="708"/>
        <w:jc w:val="both"/>
        <w:rPr>
          <w:sz w:val="24"/>
          <w:szCs w:val="24"/>
        </w:rPr>
      </w:pPr>
      <w:r w:rsidRPr="002F7212">
        <w:rPr>
          <w:sz w:val="24"/>
          <w:szCs w:val="24"/>
        </w:rPr>
        <w:t>1.5. Освобождению от неправомерно размещенных нестационарных объектов подлежат земельные участки, здания, строения, сооружения, находящиеся в муниципальной собственности, а также земельные участки, собственность на которые не разграничена, занятые следующими видами нестационарных объектов:</w:t>
      </w:r>
    </w:p>
    <w:p w:rsidR="0018195E" w:rsidRPr="002F7212" w:rsidRDefault="0018195E" w:rsidP="0075142F">
      <w:pPr>
        <w:ind w:firstLine="708"/>
        <w:jc w:val="both"/>
        <w:rPr>
          <w:sz w:val="24"/>
          <w:szCs w:val="24"/>
        </w:rPr>
      </w:pPr>
      <w:r w:rsidRPr="002F7212">
        <w:rPr>
          <w:sz w:val="24"/>
          <w:szCs w:val="24"/>
        </w:rPr>
        <w:t>- киоски, павильоны, прицепы (тонары) всех типов;</w:t>
      </w:r>
    </w:p>
    <w:p w:rsidR="0018195E" w:rsidRPr="002F7212" w:rsidRDefault="0018195E" w:rsidP="0075142F">
      <w:pPr>
        <w:ind w:firstLine="708"/>
        <w:jc w:val="both"/>
        <w:rPr>
          <w:sz w:val="24"/>
          <w:szCs w:val="24"/>
        </w:rPr>
      </w:pPr>
      <w:r w:rsidRPr="002F7212">
        <w:rPr>
          <w:sz w:val="24"/>
          <w:szCs w:val="24"/>
        </w:rPr>
        <w:lastRenderedPageBreak/>
        <w:t>- лотки, палатки, прилавки и холодильное оборудование для хранения и реализации скоропортящейся продукции и напитков;</w:t>
      </w:r>
    </w:p>
    <w:p w:rsidR="0018195E" w:rsidRPr="002F7212" w:rsidRDefault="0018195E" w:rsidP="0075142F">
      <w:pPr>
        <w:ind w:firstLine="708"/>
        <w:jc w:val="both"/>
        <w:rPr>
          <w:sz w:val="24"/>
          <w:szCs w:val="24"/>
        </w:rPr>
      </w:pPr>
      <w:r w:rsidRPr="002F7212">
        <w:rPr>
          <w:sz w:val="24"/>
          <w:szCs w:val="24"/>
        </w:rPr>
        <w:t>- объекты общественного питания (кафетерии, закусочные и иные точки общественного питания), оборудованные в некапитальных строениях, а также расположенные при стационарных объектах общественного питания;</w:t>
      </w:r>
    </w:p>
    <w:p w:rsidR="0018195E" w:rsidRPr="002F7212" w:rsidRDefault="0018195E" w:rsidP="0075142F">
      <w:pPr>
        <w:ind w:firstLine="708"/>
        <w:jc w:val="both"/>
        <w:rPr>
          <w:sz w:val="24"/>
          <w:szCs w:val="24"/>
        </w:rPr>
      </w:pPr>
      <w:r w:rsidRPr="002F7212">
        <w:rPr>
          <w:sz w:val="24"/>
          <w:szCs w:val="24"/>
        </w:rPr>
        <w:t>- торговые автоматы и платежные терминалы;</w:t>
      </w:r>
    </w:p>
    <w:p w:rsidR="0018195E" w:rsidRPr="002F7212" w:rsidRDefault="0018195E" w:rsidP="0075142F">
      <w:pPr>
        <w:ind w:firstLine="708"/>
        <w:jc w:val="both"/>
        <w:rPr>
          <w:sz w:val="24"/>
          <w:szCs w:val="24"/>
        </w:rPr>
      </w:pPr>
      <w:r w:rsidRPr="002F7212">
        <w:rPr>
          <w:sz w:val="24"/>
          <w:szCs w:val="24"/>
        </w:rPr>
        <w:t>- металлические контейнеры и гаражи;</w:t>
      </w:r>
    </w:p>
    <w:p w:rsidR="0018195E" w:rsidRPr="002F7212" w:rsidRDefault="0018195E" w:rsidP="0075142F">
      <w:pPr>
        <w:ind w:firstLine="708"/>
        <w:jc w:val="both"/>
        <w:rPr>
          <w:sz w:val="24"/>
          <w:szCs w:val="24"/>
        </w:rPr>
      </w:pPr>
      <w:r w:rsidRPr="002F7212">
        <w:rPr>
          <w:sz w:val="24"/>
          <w:szCs w:val="24"/>
        </w:rPr>
        <w:t>- хозяйственные постройки, не являющиеся объектами недвижимости;</w:t>
      </w:r>
    </w:p>
    <w:p w:rsidR="0018195E" w:rsidRPr="002F7212" w:rsidRDefault="0018195E" w:rsidP="0075142F">
      <w:pPr>
        <w:ind w:firstLine="708"/>
        <w:jc w:val="both"/>
        <w:rPr>
          <w:sz w:val="24"/>
          <w:szCs w:val="24"/>
        </w:rPr>
      </w:pPr>
      <w:r w:rsidRPr="002F7212">
        <w:rPr>
          <w:sz w:val="24"/>
          <w:szCs w:val="24"/>
        </w:rPr>
        <w:t>- ограждения;</w:t>
      </w:r>
    </w:p>
    <w:p w:rsidR="0018195E" w:rsidRPr="002F7212" w:rsidRDefault="0018195E" w:rsidP="0075142F">
      <w:pPr>
        <w:ind w:firstLine="708"/>
        <w:jc w:val="both"/>
        <w:rPr>
          <w:sz w:val="24"/>
          <w:szCs w:val="24"/>
        </w:rPr>
      </w:pPr>
      <w:r w:rsidRPr="002F7212">
        <w:rPr>
          <w:sz w:val="24"/>
          <w:szCs w:val="24"/>
        </w:rPr>
        <w:t>- иные объекты движимого имущества.</w:t>
      </w:r>
    </w:p>
    <w:p w:rsidR="0018195E" w:rsidRPr="002F7212" w:rsidRDefault="0018195E" w:rsidP="002F7212">
      <w:pPr>
        <w:jc w:val="both"/>
        <w:rPr>
          <w:sz w:val="24"/>
          <w:szCs w:val="24"/>
        </w:rPr>
      </w:pPr>
    </w:p>
    <w:p w:rsidR="0018195E" w:rsidRPr="002F7212" w:rsidRDefault="0018195E" w:rsidP="001542C4">
      <w:pPr>
        <w:jc w:val="center"/>
        <w:rPr>
          <w:sz w:val="24"/>
          <w:szCs w:val="24"/>
        </w:rPr>
      </w:pPr>
      <w:r w:rsidRPr="002F7212">
        <w:rPr>
          <w:sz w:val="24"/>
          <w:szCs w:val="24"/>
        </w:rPr>
        <w:t>2. Выявление неправомерно размещенных нестационарных</w:t>
      </w:r>
    </w:p>
    <w:p w:rsidR="0018195E" w:rsidRPr="002F7212" w:rsidRDefault="0018195E" w:rsidP="001542C4">
      <w:pPr>
        <w:jc w:val="center"/>
        <w:rPr>
          <w:sz w:val="24"/>
          <w:szCs w:val="24"/>
        </w:rPr>
      </w:pPr>
      <w:r w:rsidRPr="002F7212">
        <w:rPr>
          <w:sz w:val="24"/>
          <w:szCs w:val="24"/>
        </w:rPr>
        <w:t>объектов</w:t>
      </w:r>
    </w:p>
    <w:p w:rsidR="0018195E" w:rsidRPr="002F7212" w:rsidRDefault="0018195E" w:rsidP="002F7212">
      <w:pPr>
        <w:jc w:val="both"/>
        <w:rPr>
          <w:sz w:val="24"/>
          <w:szCs w:val="24"/>
        </w:rPr>
      </w:pPr>
    </w:p>
    <w:p w:rsidR="0018195E" w:rsidRPr="002F7212" w:rsidRDefault="0018195E" w:rsidP="001542C4">
      <w:pPr>
        <w:ind w:firstLine="708"/>
        <w:jc w:val="both"/>
        <w:rPr>
          <w:sz w:val="24"/>
          <w:szCs w:val="24"/>
        </w:rPr>
      </w:pPr>
      <w:r w:rsidRPr="002F7212">
        <w:rPr>
          <w:sz w:val="24"/>
          <w:szCs w:val="24"/>
        </w:rPr>
        <w:t xml:space="preserve">2.1. Выявление неправомерно размещенных нестационарных объектов осуществляется уполномоченным органом при проведении мониторинга соответствия размещенных нестационарных объектов утвержденной схеме размещения нестационарных торговых объектов, реализации полномочий в сфере благоустройства территории города </w:t>
      </w:r>
      <w:r w:rsidR="0056371F">
        <w:rPr>
          <w:sz w:val="24"/>
          <w:szCs w:val="24"/>
        </w:rPr>
        <w:t>Людиново</w:t>
      </w:r>
      <w:r w:rsidRPr="002F7212">
        <w:rPr>
          <w:sz w:val="24"/>
          <w:szCs w:val="24"/>
        </w:rPr>
        <w:t>, а также на основании информации, поступившей от физических и юридических лиц.</w:t>
      </w:r>
    </w:p>
    <w:p w:rsidR="0018195E" w:rsidRPr="002F7212" w:rsidRDefault="0018195E" w:rsidP="001542C4">
      <w:pPr>
        <w:ind w:firstLine="708"/>
        <w:jc w:val="both"/>
        <w:rPr>
          <w:sz w:val="24"/>
          <w:szCs w:val="24"/>
        </w:rPr>
      </w:pPr>
      <w:r w:rsidRPr="002F7212">
        <w:rPr>
          <w:sz w:val="24"/>
          <w:szCs w:val="24"/>
        </w:rPr>
        <w:t xml:space="preserve">2.2. Выявление нестационарного объекта, размещенного без соответствующего права, оформляется </w:t>
      </w:r>
      <w:hyperlink w:anchor="Par174" w:history="1">
        <w:r w:rsidRPr="002F7212">
          <w:rPr>
            <w:rStyle w:val="a6"/>
            <w:sz w:val="24"/>
            <w:szCs w:val="24"/>
          </w:rPr>
          <w:t>актом</w:t>
        </w:r>
      </w:hyperlink>
      <w:r w:rsidRPr="002F7212">
        <w:rPr>
          <w:sz w:val="24"/>
          <w:szCs w:val="24"/>
        </w:rPr>
        <w:t xml:space="preserve"> обследования по форме согласно приложению 1 к настоящему Порядку (далее - акт обследования), составленным представителем уполномоченного органа.</w:t>
      </w:r>
    </w:p>
    <w:p w:rsidR="0018195E" w:rsidRPr="002F7212" w:rsidRDefault="0018195E" w:rsidP="001542C4">
      <w:pPr>
        <w:ind w:firstLine="708"/>
        <w:jc w:val="both"/>
        <w:rPr>
          <w:sz w:val="24"/>
          <w:szCs w:val="24"/>
        </w:rPr>
      </w:pPr>
      <w:r w:rsidRPr="002F7212">
        <w:rPr>
          <w:sz w:val="24"/>
          <w:szCs w:val="24"/>
        </w:rPr>
        <w:t xml:space="preserve">2.3. В целях установления владельца нестационарного объекта и подтверждения факта неправомерности его размещения уполномоченным органом осуществляется межведомственное взаимодействие с компетентными органами, в том числе с Межрегиональным территориальным управлением Росимущества в Калужской, Брянской и Смоленской областях, управлением административно-технического контроля Калужской области, органами и структурными подразделениями </w:t>
      </w:r>
      <w:r w:rsidR="0056371F">
        <w:rPr>
          <w:sz w:val="24"/>
          <w:szCs w:val="24"/>
        </w:rPr>
        <w:t>Администрацией муниципального района «Город Людиново и Людиновский район»</w:t>
      </w:r>
      <w:r w:rsidRPr="002F7212">
        <w:rPr>
          <w:sz w:val="24"/>
          <w:szCs w:val="24"/>
        </w:rPr>
        <w:t>, иными органами и организациями.</w:t>
      </w:r>
    </w:p>
    <w:p w:rsidR="0018195E" w:rsidRPr="002F7212" w:rsidRDefault="0018195E" w:rsidP="001542C4">
      <w:pPr>
        <w:ind w:firstLine="708"/>
        <w:jc w:val="both"/>
        <w:rPr>
          <w:sz w:val="24"/>
          <w:szCs w:val="24"/>
        </w:rPr>
      </w:pPr>
      <w:r w:rsidRPr="002F7212">
        <w:rPr>
          <w:sz w:val="24"/>
          <w:szCs w:val="24"/>
        </w:rPr>
        <w:t xml:space="preserve">В случае если владелец неправомерно размещенного нестационарного объекта неизвестен, уполномоченный орган также размещает информацию об установлении владельца в газете </w:t>
      </w:r>
      <w:r w:rsidR="001542C4">
        <w:rPr>
          <w:sz w:val="24"/>
          <w:szCs w:val="24"/>
        </w:rPr>
        <w:t>«Людиновский рабочий»</w:t>
      </w:r>
      <w:r w:rsidRPr="002F7212">
        <w:rPr>
          <w:sz w:val="24"/>
          <w:szCs w:val="24"/>
        </w:rPr>
        <w:t xml:space="preserve"> и на официальном сайте </w:t>
      </w:r>
      <w:r w:rsidR="001542C4">
        <w:rPr>
          <w:sz w:val="24"/>
          <w:szCs w:val="24"/>
        </w:rPr>
        <w:t>а</w:t>
      </w:r>
      <w:r w:rsidR="0056371F">
        <w:rPr>
          <w:sz w:val="24"/>
          <w:szCs w:val="24"/>
        </w:rPr>
        <w:t>дминистрацией муниципального района «Город Людиново и Людиновский район»</w:t>
      </w:r>
      <w:r w:rsidRPr="002F7212">
        <w:rPr>
          <w:sz w:val="24"/>
          <w:szCs w:val="24"/>
        </w:rPr>
        <w:t xml:space="preserve"> в сети Интернет в течение 15 рабочих дней с момента составления акта обследования.</w:t>
      </w:r>
    </w:p>
    <w:p w:rsidR="0018195E" w:rsidRPr="002F7212" w:rsidRDefault="0018195E" w:rsidP="002F7212">
      <w:pPr>
        <w:jc w:val="both"/>
        <w:rPr>
          <w:sz w:val="24"/>
          <w:szCs w:val="24"/>
        </w:rPr>
      </w:pPr>
    </w:p>
    <w:p w:rsidR="0018195E" w:rsidRPr="002F7212" w:rsidRDefault="0018195E" w:rsidP="001542C4">
      <w:pPr>
        <w:jc w:val="center"/>
        <w:rPr>
          <w:sz w:val="24"/>
          <w:szCs w:val="24"/>
        </w:rPr>
      </w:pPr>
      <w:r w:rsidRPr="002F7212">
        <w:rPr>
          <w:sz w:val="24"/>
          <w:szCs w:val="24"/>
        </w:rPr>
        <w:t>3. Порядок демонтажа (сноса) нестационарных объектов</w:t>
      </w:r>
    </w:p>
    <w:p w:rsidR="0018195E" w:rsidRPr="002F7212" w:rsidRDefault="0018195E" w:rsidP="002F7212">
      <w:pPr>
        <w:jc w:val="both"/>
        <w:rPr>
          <w:sz w:val="24"/>
          <w:szCs w:val="24"/>
        </w:rPr>
      </w:pPr>
    </w:p>
    <w:p w:rsidR="0018195E" w:rsidRPr="002F7212" w:rsidRDefault="0018195E" w:rsidP="001542C4">
      <w:pPr>
        <w:ind w:firstLine="708"/>
        <w:jc w:val="both"/>
        <w:rPr>
          <w:sz w:val="24"/>
          <w:szCs w:val="24"/>
        </w:rPr>
      </w:pPr>
      <w:r w:rsidRPr="002F7212">
        <w:rPr>
          <w:sz w:val="24"/>
          <w:szCs w:val="24"/>
        </w:rPr>
        <w:t>3.1. В течение 90 рабочих дней с даты составления акта обследования уполномоченный орган направляет данный акт и документы, подтверждающие неправомерность размещения нестационарного объекта, в Комиссию.</w:t>
      </w:r>
    </w:p>
    <w:p w:rsidR="0018195E" w:rsidRPr="002F7212" w:rsidRDefault="0018195E" w:rsidP="001542C4">
      <w:pPr>
        <w:ind w:firstLine="708"/>
        <w:jc w:val="both"/>
        <w:rPr>
          <w:sz w:val="24"/>
          <w:szCs w:val="24"/>
        </w:rPr>
      </w:pPr>
      <w:r w:rsidRPr="002F7212">
        <w:rPr>
          <w:sz w:val="24"/>
          <w:szCs w:val="24"/>
        </w:rPr>
        <w:t xml:space="preserve">3.2. Комиссия рассматривает поступившие документы в течение 30 рабочих дней с даты их поступления и выносит </w:t>
      </w:r>
      <w:hyperlink w:anchor="Par229" w:history="1">
        <w:r w:rsidRPr="002F7212">
          <w:rPr>
            <w:rStyle w:val="a6"/>
            <w:sz w:val="24"/>
            <w:szCs w:val="24"/>
          </w:rPr>
          <w:t>заключение</w:t>
        </w:r>
      </w:hyperlink>
      <w:r w:rsidRPr="002F7212">
        <w:rPr>
          <w:sz w:val="24"/>
          <w:szCs w:val="24"/>
        </w:rPr>
        <w:t xml:space="preserve"> по форме согласно приложению 2 к настоящему Порядку.</w:t>
      </w:r>
    </w:p>
    <w:p w:rsidR="0018195E" w:rsidRPr="002F7212" w:rsidRDefault="0018195E" w:rsidP="00171E9B">
      <w:pPr>
        <w:ind w:firstLine="708"/>
        <w:jc w:val="both"/>
        <w:rPr>
          <w:sz w:val="24"/>
          <w:szCs w:val="24"/>
        </w:rPr>
      </w:pPr>
      <w:r w:rsidRPr="002F7212">
        <w:rPr>
          <w:sz w:val="24"/>
          <w:szCs w:val="24"/>
        </w:rPr>
        <w:t>3.3. Заключение Комиссии должно содержать один из следующих выводов:</w:t>
      </w:r>
    </w:p>
    <w:p w:rsidR="0018195E" w:rsidRPr="002F7212" w:rsidRDefault="0018195E" w:rsidP="00171E9B">
      <w:pPr>
        <w:ind w:firstLine="708"/>
        <w:jc w:val="both"/>
        <w:rPr>
          <w:sz w:val="24"/>
          <w:szCs w:val="24"/>
        </w:rPr>
      </w:pPr>
      <w:r w:rsidRPr="002F7212">
        <w:rPr>
          <w:sz w:val="24"/>
          <w:szCs w:val="24"/>
        </w:rPr>
        <w:t>- о наличии предусмотренных действующим законодательством и/или договором оснований для демонтажа (сноса) нестационарного объекта в судебном порядке;</w:t>
      </w:r>
    </w:p>
    <w:p w:rsidR="0018195E" w:rsidRPr="002F7212" w:rsidRDefault="0018195E" w:rsidP="00171E9B">
      <w:pPr>
        <w:ind w:firstLine="708"/>
        <w:jc w:val="both"/>
        <w:rPr>
          <w:sz w:val="24"/>
          <w:szCs w:val="24"/>
        </w:rPr>
      </w:pPr>
      <w:r w:rsidRPr="002F7212">
        <w:rPr>
          <w:sz w:val="24"/>
          <w:szCs w:val="24"/>
        </w:rPr>
        <w:t>- о наличии предусмотренных действующим законодательством и/или договором оснований для демонтажа (сноса) нестационарного объекта;</w:t>
      </w:r>
    </w:p>
    <w:p w:rsidR="0018195E" w:rsidRPr="002F7212" w:rsidRDefault="0018195E" w:rsidP="00171E9B">
      <w:pPr>
        <w:ind w:firstLine="708"/>
        <w:jc w:val="both"/>
        <w:rPr>
          <w:sz w:val="24"/>
          <w:szCs w:val="24"/>
        </w:rPr>
      </w:pPr>
      <w:r w:rsidRPr="002F7212">
        <w:rPr>
          <w:sz w:val="24"/>
          <w:szCs w:val="24"/>
        </w:rPr>
        <w:t>- об отсутствии предусмотренных действующим законодательством и/или договором оснований для демонтажа (сноса) нестационарного объекта.</w:t>
      </w:r>
    </w:p>
    <w:p w:rsidR="0018195E" w:rsidRPr="002F7212" w:rsidRDefault="0018195E" w:rsidP="00171E9B">
      <w:pPr>
        <w:ind w:firstLine="708"/>
        <w:jc w:val="both"/>
        <w:rPr>
          <w:sz w:val="24"/>
          <w:szCs w:val="24"/>
        </w:rPr>
      </w:pPr>
      <w:r w:rsidRPr="002F7212">
        <w:rPr>
          <w:sz w:val="24"/>
          <w:szCs w:val="24"/>
        </w:rPr>
        <w:t>Заключение подписывается всеми членами Комиссии, утверждается ее председателем либо его заместителем (в случае отсутствия председателя) и направляется в уполномоченный орган.</w:t>
      </w:r>
    </w:p>
    <w:p w:rsidR="0018195E" w:rsidRPr="002F7212" w:rsidRDefault="0018195E" w:rsidP="00171E9B">
      <w:pPr>
        <w:ind w:firstLine="708"/>
        <w:jc w:val="both"/>
        <w:rPr>
          <w:sz w:val="24"/>
          <w:szCs w:val="24"/>
        </w:rPr>
      </w:pPr>
      <w:r w:rsidRPr="002F7212">
        <w:rPr>
          <w:sz w:val="24"/>
          <w:szCs w:val="24"/>
        </w:rPr>
        <w:t xml:space="preserve">3.4. В случае вынесения заключения Комиссии с выводом о наличии предусмотренных действующим законодательством и/или договором оснований для демонтажа (сноса) нестационарного объекта в судебном порядке уполномоченный орган в течение 10 рабочих дней с </w:t>
      </w:r>
      <w:r w:rsidRPr="002F7212">
        <w:rPr>
          <w:sz w:val="24"/>
          <w:szCs w:val="24"/>
        </w:rPr>
        <w:lastRenderedPageBreak/>
        <w:t xml:space="preserve">даты получения заключения направляет необходимые материалы для проведения дальнейшей исковой работы по демонтажу (сносу) нестационарного объекта в орган </w:t>
      </w:r>
      <w:r w:rsidR="00171E9B">
        <w:rPr>
          <w:sz w:val="24"/>
          <w:szCs w:val="24"/>
        </w:rPr>
        <w:t>а</w:t>
      </w:r>
      <w:r w:rsidR="0056371F">
        <w:rPr>
          <w:sz w:val="24"/>
          <w:szCs w:val="24"/>
        </w:rPr>
        <w:t>дминистрацией муниципального района «Город Людиново и Людиновский район»</w:t>
      </w:r>
      <w:r w:rsidRPr="002F7212">
        <w:rPr>
          <w:sz w:val="24"/>
          <w:szCs w:val="24"/>
        </w:rPr>
        <w:t xml:space="preserve">, наделенный полномочиями по правовому обеспечению деятельности </w:t>
      </w:r>
      <w:r w:rsidR="00171E9B">
        <w:rPr>
          <w:sz w:val="24"/>
          <w:szCs w:val="24"/>
        </w:rPr>
        <w:t>а</w:t>
      </w:r>
      <w:r w:rsidR="0056371F">
        <w:rPr>
          <w:sz w:val="24"/>
          <w:szCs w:val="24"/>
        </w:rPr>
        <w:t>дминистрацией муниципального района «Город Людиново и Людиновский район»</w:t>
      </w:r>
      <w:r w:rsidRPr="002F7212">
        <w:rPr>
          <w:sz w:val="24"/>
          <w:szCs w:val="24"/>
        </w:rPr>
        <w:t>.</w:t>
      </w:r>
    </w:p>
    <w:p w:rsidR="0018195E" w:rsidRPr="002F7212" w:rsidRDefault="0018195E" w:rsidP="00171E9B">
      <w:pPr>
        <w:ind w:firstLine="708"/>
        <w:jc w:val="both"/>
        <w:rPr>
          <w:sz w:val="24"/>
          <w:szCs w:val="24"/>
        </w:rPr>
      </w:pPr>
      <w:r w:rsidRPr="002F7212">
        <w:rPr>
          <w:sz w:val="24"/>
          <w:szCs w:val="24"/>
        </w:rPr>
        <w:t xml:space="preserve">3.5. В случае вынесения заключения Комиссии с выводом о наличии предусмотренных действующим законодательством и/или договором оснований для демонтажа (сноса) нестационарного объекта уполномоченный орган в течение 5 рабочих дней с даты получения заключения готовит проект </w:t>
      </w:r>
      <w:r w:rsidR="00171E9B">
        <w:rPr>
          <w:sz w:val="24"/>
          <w:szCs w:val="24"/>
        </w:rPr>
        <w:t xml:space="preserve">распоряжения администрации муниципального района «Город Людиново и Людиновский район» </w:t>
      </w:r>
      <w:r w:rsidRPr="002F7212">
        <w:rPr>
          <w:sz w:val="24"/>
          <w:szCs w:val="24"/>
        </w:rPr>
        <w:t>о демонтаже (сносе) нестационарного объекта (далее - распоряжение о демонтаже (сносе).</w:t>
      </w:r>
    </w:p>
    <w:p w:rsidR="0018195E" w:rsidRPr="002F7212" w:rsidRDefault="0018195E" w:rsidP="00171E9B">
      <w:pPr>
        <w:ind w:firstLine="708"/>
        <w:jc w:val="both"/>
        <w:rPr>
          <w:sz w:val="24"/>
          <w:szCs w:val="24"/>
        </w:rPr>
      </w:pPr>
      <w:r w:rsidRPr="002F7212">
        <w:rPr>
          <w:sz w:val="24"/>
          <w:szCs w:val="24"/>
        </w:rPr>
        <w:t>Распоряжение о демонтаже (сносе) содержит следующие сведения:</w:t>
      </w:r>
    </w:p>
    <w:p w:rsidR="0018195E" w:rsidRPr="002F7212" w:rsidRDefault="0018195E" w:rsidP="00171E9B">
      <w:pPr>
        <w:ind w:firstLine="708"/>
        <w:jc w:val="both"/>
        <w:rPr>
          <w:sz w:val="24"/>
          <w:szCs w:val="24"/>
        </w:rPr>
      </w:pPr>
      <w:r w:rsidRPr="002F7212">
        <w:rPr>
          <w:sz w:val="24"/>
          <w:szCs w:val="24"/>
        </w:rPr>
        <w:t>- о нестационарном объекте, подлежащем демонтажу (сносу);</w:t>
      </w:r>
    </w:p>
    <w:p w:rsidR="0018195E" w:rsidRPr="002F7212" w:rsidRDefault="0018195E" w:rsidP="00171E9B">
      <w:pPr>
        <w:ind w:firstLine="708"/>
        <w:jc w:val="both"/>
        <w:rPr>
          <w:sz w:val="24"/>
          <w:szCs w:val="24"/>
        </w:rPr>
      </w:pPr>
      <w:r w:rsidRPr="002F7212">
        <w:rPr>
          <w:sz w:val="24"/>
          <w:szCs w:val="24"/>
        </w:rPr>
        <w:t>- о месте размещения нестационарного объекта с указанием кадастрового номера земельного участка (при наличии) и адресных ориентиров;</w:t>
      </w:r>
    </w:p>
    <w:p w:rsidR="0018195E" w:rsidRPr="002F7212" w:rsidRDefault="0018195E" w:rsidP="00171E9B">
      <w:pPr>
        <w:ind w:firstLine="708"/>
        <w:jc w:val="both"/>
        <w:rPr>
          <w:sz w:val="24"/>
          <w:szCs w:val="24"/>
        </w:rPr>
      </w:pPr>
      <w:r w:rsidRPr="002F7212">
        <w:rPr>
          <w:sz w:val="24"/>
          <w:szCs w:val="24"/>
        </w:rPr>
        <w:t>- об основании демонтажа (сноса) нестационарного объекта;</w:t>
      </w:r>
    </w:p>
    <w:p w:rsidR="0018195E" w:rsidRPr="002F7212" w:rsidRDefault="00447861" w:rsidP="00171E9B">
      <w:pPr>
        <w:ind w:firstLine="708"/>
        <w:jc w:val="both"/>
        <w:rPr>
          <w:sz w:val="24"/>
          <w:szCs w:val="24"/>
        </w:rPr>
      </w:pPr>
      <w:r>
        <w:rPr>
          <w:sz w:val="24"/>
          <w:szCs w:val="24"/>
        </w:rPr>
        <w:t>-</w:t>
      </w:r>
      <w:r w:rsidR="0018195E" w:rsidRPr="002F7212">
        <w:rPr>
          <w:sz w:val="24"/>
          <w:szCs w:val="24"/>
        </w:rPr>
        <w:t xml:space="preserve"> о сроке демонтажа (сноса) нестационарного объекта.</w:t>
      </w:r>
    </w:p>
    <w:p w:rsidR="0018195E" w:rsidRPr="002F7212" w:rsidRDefault="0018195E" w:rsidP="00171E9B">
      <w:pPr>
        <w:ind w:firstLine="708"/>
        <w:jc w:val="both"/>
        <w:rPr>
          <w:sz w:val="24"/>
          <w:szCs w:val="24"/>
        </w:rPr>
      </w:pPr>
      <w:r w:rsidRPr="002F7212">
        <w:rPr>
          <w:sz w:val="24"/>
          <w:szCs w:val="24"/>
        </w:rPr>
        <w:t xml:space="preserve">3.6. Уполномоченный орган в течение 7 рабочих дней со дня принятия распоряжения о демонтаже (сносе) размещает на официальном сайте </w:t>
      </w:r>
      <w:r w:rsidR="00171E9B">
        <w:rPr>
          <w:sz w:val="24"/>
          <w:szCs w:val="24"/>
        </w:rPr>
        <w:t>а</w:t>
      </w:r>
      <w:r w:rsidR="0056371F">
        <w:rPr>
          <w:sz w:val="24"/>
          <w:szCs w:val="24"/>
        </w:rPr>
        <w:t>дминистраци</w:t>
      </w:r>
      <w:r w:rsidR="00171E9B">
        <w:rPr>
          <w:sz w:val="24"/>
          <w:szCs w:val="24"/>
        </w:rPr>
        <w:t>и</w:t>
      </w:r>
      <w:r w:rsidR="0056371F">
        <w:rPr>
          <w:sz w:val="24"/>
          <w:szCs w:val="24"/>
        </w:rPr>
        <w:t xml:space="preserve"> муниципального района «Город Людиново и Людиновский район»</w:t>
      </w:r>
      <w:r w:rsidRPr="002F7212">
        <w:rPr>
          <w:sz w:val="24"/>
          <w:szCs w:val="24"/>
        </w:rPr>
        <w:t xml:space="preserve"> в информационно-телекоммуникационной сети Интернет сообщение о планируемом демонтаже (сносе) неправомерно размещенного нестационарного объекта, а также направляет владельцу объекта копию указанного распоряжения о демонтаже (сносе).</w:t>
      </w:r>
    </w:p>
    <w:p w:rsidR="0018195E" w:rsidRPr="002F7212" w:rsidRDefault="0018195E" w:rsidP="00171E9B">
      <w:pPr>
        <w:ind w:firstLine="708"/>
        <w:jc w:val="both"/>
        <w:rPr>
          <w:sz w:val="24"/>
          <w:szCs w:val="24"/>
        </w:rPr>
      </w:pPr>
      <w:r w:rsidRPr="002F7212">
        <w:rPr>
          <w:sz w:val="24"/>
          <w:szCs w:val="24"/>
        </w:rPr>
        <w:t>Распоряжение о демонтаже (сносе) направляется владельцу нестационарного объекта заказным почтовым отправлением с уведомлением о вручении либо иным способом, позволяющим зафиксировать факт его получения.</w:t>
      </w:r>
    </w:p>
    <w:p w:rsidR="0018195E" w:rsidRPr="002F7212" w:rsidRDefault="0018195E" w:rsidP="00171E9B">
      <w:pPr>
        <w:ind w:firstLine="708"/>
        <w:jc w:val="both"/>
        <w:rPr>
          <w:sz w:val="24"/>
          <w:szCs w:val="24"/>
        </w:rPr>
      </w:pPr>
      <w:r w:rsidRPr="002F7212">
        <w:rPr>
          <w:sz w:val="24"/>
          <w:szCs w:val="24"/>
        </w:rPr>
        <w:t>Распоряжение о демонтаже (сносе), адресованное юридическому лицу, направляется по месту нахождения юридического лица. При этом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w:t>
      </w:r>
    </w:p>
    <w:p w:rsidR="0018195E" w:rsidRPr="002F7212" w:rsidRDefault="0018195E" w:rsidP="00171E9B">
      <w:pPr>
        <w:ind w:firstLine="708"/>
        <w:jc w:val="both"/>
        <w:rPr>
          <w:sz w:val="24"/>
          <w:szCs w:val="24"/>
        </w:rPr>
      </w:pPr>
      <w:r w:rsidRPr="002F7212">
        <w:rPr>
          <w:sz w:val="24"/>
          <w:szCs w:val="24"/>
        </w:rPr>
        <w:t>Распоряжение о демонтаже (сносе), адресованное гражданину, в том числе индивидуальному предпринимателю, направляется по месту его жительства. При этом место жительства индивидуального предпринимателя может определяться на основании выписки из единого государственного реестра индивидуальных предпринимателей. Владелец нестационарного объекта считается надлежащим образом извещенным о предстоящем демонтаже (сносе) нестационарного объекта, если:</w:t>
      </w:r>
    </w:p>
    <w:p w:rsidR="0018195E" w:rsidRPr="002F7212" w:rsidRDefault="0018195E" w:rsidP="00171E9B">
      <w:pPr>
        <w:ind w:firstLine="708"/>
        <w:jc w:val="both"/>
        <w:rPr>
          <w:sz w:val="24"/>
          <w:szCs w:val="24"/>
        </w:rPr>
      </w:pPr>
      <w:r w:rsidRPr="002F7212">
        <w:rPr>
          <w:sz w:val="24"/>
          <w:szCs w:val="24"/>
        </w:rPr>
        <w:t>1) с места жительства (регистрации) владельца поступило сообщение об отсутствии адресата по указанному адресу, о чем организация почтовой связи уведомила уполномоченный орган с указанием источника данной информации;</w:t>
      </w:r>
    </w:p>
    <w:p w:rsidR="0018195E" w:rsidRPr="002F7212" w:rsidRDefault="0018195E" w:rsidP="00171E9B">
      <w:pPr>
        <w:ind w:firstLine="708"/>
        <w:jc w:val="both"/>
        <w:rPr>
          <w:sz w:val="24"/>
          <w:szCs w:val="24"/>
        </w:rPr>
      </w:pPr>
      <w:r w:rsidRPr="002F7212">
        <w:rPr>
          <w:sz w:val="24"/>
          <w:szCs w:val="24"/>
        </w:rPr>
        <w:t>2) с места жительства (регистрации) владельца поступило сообщение о том, что лицо фактически не проживает по указанному адресу;</w:t>
      </w:r>
    </w:p>
    <w:p w:rsidR="0018195E" w:rsidRPr="002F7212" w:rsidRDefault="0018195E" w:rsidP="00171E9B">
      <w:pPr>
        <w:ind w:firstLine="708"/>
        <w:jc w:val="both"/>
        <w:rPr>
          <w:sz w:val="24"/>
          <w:szCs w:val="24"/>
        </w:rPr>
      </w:pPr>
      <w:r w:rsidRPr="002F7212">
        <w:rPr>
          <w:sz w:val="24"/>
          <w:szCs w:val="24"/>
        </w:rPr>
        <w:t>3) с места жительства (регистрации) владельца поступило сообщение о том, что лицо отказалось от получения почтового отправления, а также в случае возвращения почтового отправления с отметкой об истечении срока хранения;</w:t>
      </w:r>
    </w:p>
    <w:p w:rsidR="0018195E" w:rsidRPr="002F7212" w:rsidRDefault="0018195E" w:rsidP="00171E9B">
      <w:pPr>
        <w:ind w:firstLine="708"/>
        <w:jc w:val="both"/>
        <w:rPr>
          <w:sz w:val="24"/>
          <w:szCs w:val="24"/>
        </w:rPr>
      </w:pPr>
      <w:r w:rsidRPr="002F7212">
        <w:rPr>
          <w:sz w:val="24"/>
          <w:szCs w:val="24"/>
        </w:rPr>
        <w:t>4) у уполномоченного органа имеются доказательства отказа владельца нестационарного объекта от получения распоряжения о демонтаже (сносе);</w:t>
      </w:r>
    </w:p>
    <w:p w:rsidR="0018195E" w:rsidRPr="002F7212" w:rsidRDefault="0018195E" w:rsidP="00171E9B">
      <w:pPr>
        <w:ind w:firstLine="708"/>
        <w:jc w:val="both"/>
        <w:rPr>
          <w:sz w:val="24"/>
          <w:szCs w:val="24"/>
        </w:rPr>
      </w:pPr>
      <w:r w:rsidRPr="002F7212">
        <w:rPr>
          <w:sz w:val="24"/>
          <w:szCs w:val="24"/>
        </w:rPr>
        <w:t>5) имеются доказательства получения распоряжения о демонтаже (сносе) владельцем нестационарного объекта - физическим лицом, индивидуальным предпринимателем, законным представителем юридического лица либо представителями указанных лиц, действующими на основании соответствующей доверенности.</w:t>
      </w:r>
    </w:p>
    <w:p w:rsidR="0018195E" w:rsidRPr="002F7212" w:rsidRDefault="0018195E" w:rsidP="00171E9B">
      <w:pPr>
        <w:ind w:firstLine="708"/>
        <w:jc w:val="both"/>
        <w:rPr>
          <w:sz w:val="24"/>
          <w:szCs w:val="24"/>
        </w:rPr>
      </w:pPr>
      <w:r w:rsidRPr="002F7212">
        <w:rPr>
          <w:sz w:val="24"/>
          <w:szCs w:val="24"/>
        </w:rPr>
        <w:t>Датой извещения владельца нестационарного объекта о предстоящем демонтаже считаются:</w:t>
      </w:r>
    </w:p>
    <w:p w:rsidR="0018195E" w:rsidRPr="002F7212" w:rsidRDefault="0018195E" w:rsidP="00171E9B">
      <w:pPr>
        <w:ind w:firstLine="708"/>
        <w:jc w:val="both"/>
        <w:rPr>
          <w:sz w:val="24"/>
          <w:szCs w:val="24"/>
        </w:rPr>
      </w:pPr>
      <w:r w:rsidRPr="002F7212">
        <w:rPr>
          <w:sz w:val="24"/>
          <w:szCs w:val="24"/>
        </w:rPr>
        <w:t>- дата фиксации организацией почтовой связи отсутствия адресата по указанному адресу;</w:t>
      </w:r>
    </w:p>
    <w:p w:rsidR="0018195E" w:rsidRPr="002F7212" w:rsidRDefault="0018195E" w:rsidP="00171E9B">
      <w:pPr>
        <w:ind w:firstLine="708"/>
        <w:jc w:val="both"/>
        <w:rPr>
          <w:sz w:val="24"/>
          <w:szCs w:val="24"/>
        </w:rPr>
      </w:pPr>
      <w:r w:rsidRPr="002F7212">
        <w:rPr>
          <w:sz w:val="24"/>
          <w:szCs w:val="24"/>
        </w:rPr>
        <w:lastRenderedPageBreak/>
        <w:t>- дата фиксации организацией почтовой связи сведений о том, что лицо фактически не проживает по указанному адресу;</w:t>
      </w:r>
    </w:p>
    <w:p w:rsidR="0018195E" w:rsidRPr="002F7212" w:rsidRDefault="0018195E" w:rsidP="00171E9B">
      <w:pPr>
        <w:ind w:firstLine="708"/>
        <w:jc w:val="both"/>
        <w:rPr>
          <w:sz w:val="24"/>
          <w:szCs w:val="24"/>
        </w:rPr>
      </w:pPr>
      <w:r w:rsidRPr="002F7212">
        <w:rPr>
          <w:sz w:val="24"/>
          <w:szCs w:val="24"/>
        </w:rPr>
        <w:t>- дата фиксации организацией почтовой связи отказа владельца нестационарного объекта от получения распоряжения о демонтаже (сносе) или дата фиксации возвращения почтового отправления;</w:t>
      </w:r>
    </w:p>
    <w:p w:rsidR="0018195E" w:rsidRPr="002F7212" w:rsidRDefault="0018195E" w:rsidP="00171E9B">
      <w:pPr>
        <w:ind w:firstLine="708"/>
        <w:jc w:val="both"/>
        <w:rPr>
          <w:sz w:val="24"/>
          <w:szCs w:val="24"/>
        </w:rPr>
      </w:pPr>
      <w:r w:rsidRPr="002F7212">
        <w:rPr>
          <w:sz w:val="24"/>
          <w:szCs w:val="24"/>
        </w:rPr>
        <w:t>- дата фиксации уполномоченным органом факта отказа владельца нестационарного объекта от получения распоряжения о демонтаже (сносе);</w:t>
      </w:r>
    </w:p>
    <w:p w:rsidR="0018195E" w:rsidRPr="002F7212" w:rsidRDefault="0018195E" w:rsidP="00171E9B">
      <w:pPr>
        <w:ind w:firstLine="708"/>
        <w:jc w:val="both"/>
        <w:rPr>
          <w:sz w:val="24"/>
          <w:szCs w:val="24"/>
        </w:rPr>
      </w:pPr>
      <w:r w:rsidRPr="002F7212">
        <w:rPr>
          <w:sz w:val="24"/>
          <w:szCs w:val="24"/>
        </w:rPr>
        <w:t>- дата получения владельцем нестационарного объекта распоряжения о демонтаже (сносе).</w:t>
      </w:r>
    </w:p>
    <w:p w:rsidR="0018195E" w:rsidRPr="002F7212" w:rsidRDefault="0018195E" w:rsidP="00171E9B">
      <w:pPr>
        <w:ind w:firstLine="708"/>
        <w:jc w:val="both"/>
        <w:rPr>
          <w:sz w:val="24"/>
          <w:szCs w:val="24"/>
        </w:rPr>
      </w:pPr>
      <w:bookmarkStart w:id="1" w:name="Par121"/>
      <w:bookmarkEnd w:id="1"/>
      <w:r w:rsidRPr="002F7212">
        <w:rPr>
          <w:sz w:val="24"/>
          <w:szCs w:val="24"/>
        </w:rPr>
        <w:t>3.7. В случае если владелец нестационарного объекта не установлен, уполномоченный орган в течение 7 рабочих дней со дня принятия распоряжения о демонтаже (сносе) также:</w:t>
      </w:r>
    </w:p>
    <w:p w:rsidR="0018195E" w:rsidRPr="002F7212" w:rsidRDefault="0018195E" w:rsidP="0049153F">
      <w:pPr>
        <w:ind w:firstLine="708"/>
        <w:jc w:val="both"/>
        <w:rPr>
          <w:sz w:val="24"/>
          <w:szCs w:val="24"/>
        </w:rPr>
      </w:pPr>
      <w:r w:rsidRPr="002F7212">
        <w:rPr>
          <w:sz w:val="24"/>
          <w:szCs w:val="24"/>
        </w:rPr>
        <w:t>- обеспечивает опубликование в</w:t>
      </w:r>
      <w:r w:rsidR="00C53256">
        <w:rPr>
          <w:sz w:val="24"/>
          <w:szCs w:val="24"/>
        </w:rPr>
        <w:t xml:space="preserve"> газете «Людиновский Рабочий»</w:t>
      </w:r>
      <w:r w:rsidR="00C53256" w:rsidRPr="002F7212">
        <w:rPr>
          <w:sz w:val="24"/>
          <w:szCs w:val="24"/>
        </w:rPr>
        <w:t xml:space="preserve"> </w:t>
      </w:r>
      <w:r w:rsidR="00C53256">
        <w:rPr>
          <w:sz w:val="24"/>
          <w:szCs w:val="24"/>
        </w:rPr>
        <w:t xml:space="preserve"> -</w:t>
      </w:r>
      <w:r w:rsidRPr="002F7212">
        <w:rPr>
          <w:sz w:val="24"/>
          <w:szCs w:val="24"/>
        </w:rPr>
        <w:t xml:space="preserve"> официальном печатном издании муниципального образования</w:t>
      </w:r>
      <w:r w:rsidR="00C53256">
        <w:rPr>
          <w:sz w:val="24"/>
          <w:szCs w:val="24"/>
        </w:rPr>
        <w:t xml:space="preserve"> МР «Город Людиново и Людиновский район» </w:t>
      </w:r>
      <w:r w:rsidRPr="002F7212">
        <w:rPr>
          <w:sz w:val="24"/>
          <w:szCs w:val="24"/>
        </w:rPr>
        <w:t>для официального опубликования (обнародования) муниципальных правовых актов сообщения о планируемом демонтаже (сносе) неправомерно размещенного объекта;</w:t>
      </w:r>
    </w:p>
    <w:p w:rsidR="0018195E" w:rsidRPr="002F7212" w:rsidRDefault="0018195E" w:rsidP="0049153F">
      <w:pPr>
        <w:ind w:firstLine="708"/>
        <w:jc w:val="both"/>
        <w:rPr>
          <w:sz w:val="24"/>
          <w:szCs w:val="24"/>
        </w:rPr>
      </w:pPr>
      <w:r w:rsidRPr="002F7212">
        <w:rPr>
          <w:sz w:val="24"/>
          <w:szCs w:val="24"/>
        </w:rPr>
        <w:t>- обеспечивает размещение на информационном щите в границах земельного участка, на котором неправомерно размещен нестационарный объект, либо непосредственно на самом объекте сообщения о планируемом демонтаже (сносе) объекта.</w:t>
      </w:r>
    </w:p>
    <w:p w:rsidR="0018195E" w:rsidRPr="002F7212" w:rsidRDefault="0018195E" w:rsidP="0049153F">
      <w:pPr>
        <w:ind w:firstLine="708"/>
        <w:jc w:val="both"/>
        <w:rPr>
          <w:sz w:val="24"/>
          <w:szCs w:val="24"/>
        </w:rPr>
      </w:pPr>
      <w:bookmarkStart w:id="2" w:name="Par125"/>
      <w:bookmarkEnd w:id="2"/>
      <w:r w:rsidRPr="002F7212">
        <w:rPr>
          <w:sz w:val="24"/>
          <w:szCs w:val="24"/>
        </w:rPr>
        <w:t>3.8. Владелец нестационарного объекта в течение 7 рабочих дней с даты его извещения о предстоящем демонтаже (сносе) обязан самостоятельно произвести демонтаж (снос) нестационарного объекта и привести место его размещения в первоначальное состояние.</w:t>
      </w:r>
    </w:p>
    <w:p w:rsidR="0018195E" w:rsidRPr="002F7212" w:rsidRDefault="0018195E" w:rsidP="0049153F">
      <w:pPr>
        <w:ind w:firstLine="708"/>
        <w:jc w:val="both"/>
        <w:rPr>
          <w:sz w:val="24"/>
          <w:szCs w:val="24"/>
        </w:rPr>
      </w:pPr>
      <w:r w:rsidRPr="002F7212">
        <w:rPr>
          <w:sz w:val="24"/>
          <w:szCs w:val="24"/>
        </w:rPr>
        <w:t>Указанный в настоящем пункте срок демонтажа (сноса) может быть продлен распоряжением должностного лица - руководителя уполномоченного органа, принятым в соответствии с решением Комиссии, по мотивированному обращению владельца нестационарного объекта, но не более чем на 1 месяц.</w:t>
      </w:r>
    </w:p>
    <w:p w:rsidR="0018195E" w:rsidRPr="002F7212" w:rsidRDefault="0018195E" w:rsidP="0049153F">
      <w:pPr>
        <w:ind w:firstLine="708"/>
        <w:jc w:val="both"/>
        <w:rPr>
          <w:sz w:val="24"/>
          <w:szCs w:val="24"/>
        </w:rPr>
      </w:pPr>
      <w:r w:rsidRPr="002F7212">
        <w:rPr>
          <w:sz w:val="24"/>
          <w:szCs w:val="24"/>
        </w:rPr>
        <w:t xml:space="preserve">3.9. По истечении 1 месяца с даты размещения информации, указанной в </w:t>
      </w:r>
      <w:hyperlink w:anchor="Par121" w:history="1">
        <w:r w:rsidRPr="002F7212">
          <w:rPr>
            <w:rStyle w:val="a6"/>
            <w:sz w:val="24"/>
            <w:szCs w:val="24"/>
          </w:rPr>
          <w:t>пункте 3.7</w:t>
        </w:r>
      </w:hyperlink>
      <w:r w:rsidRPr="002F7212">
        <w:rPr>
          <w:sz w:val="24"/>
          <w:szCs w:val="24"/>
        </w:rPr>
        <w:t xml:space="preserve"> настоящего Порядка, а также срока, установленного </w:t>
      </w:r>
      <w:hyperlink w:anchor="Par125" w:history="1">
        <w:r w:rsidRPr="002F7212">
          <w:rPr>
            <w:rStyle w:val="a6"/>
            <w:sz w:val="24"/>
            <w:szCs w:val="24"/>
          </w:rPr>
          <w:t>пунктом 3.8</w:t>
        </w:r>
      </w:hyperlink>
      <w:r w:rsidRPr="002F7212">
        <w:rPr>
          <w:sz w:val="24"/>
          <w:szCs w:val="24"/>
        </w:rPr>
        <w:t xml:space="preserve"> настоящего Порядка, для самостоятельного демонтажа (сноса) нестационарного объекта уполномоченный орган составляет </w:t>
      </w:r>
      <w:hyperlink w:anchor="Par293" w:history="1">
        <w:r w:rsidRPr="002F7212">
          <w:rPr>
            <w:rStyle w:val="a6"/>
            <w:sz w:val="24"/>
            <w:szCs w:val="24"/>
          </w:rPr>
          <w:t>акт</w:t>
        </w:r>
      </w:hyperlink>
      <w:r w:rsidRPr="002F7212">
        <w:rPr>
          <w:sz w:val="24"/>
          <w:szCs w:val="24"/>
        </w:rPr>
        <w:t xml:space="preserve"> об исполнении (неисполнении) владельцем нестационарного объекта распоряжения о демонтаже (сносе) по форме согласно приложению 3 к настоящему Порядку.</w:t>
      </w:r>
    </w:p>
    <w:p w:rsidR="0018195E" w:rsidRPr="002F7212" w:rsidRDefault="0018195E" w:rsidP="0049153F">
      <w:pPr>
        <w:ind w:firstLine="708"/>
        <w:jc w:val="both"/>
        <w:rPr>
          <w:sz w:val="24"/>
          <w:szCs w:val="24"/>
        </w:rPr>
      </w:pPr>
      <w:r w:rsidRPr="002F7212">
        <w:rPr>
          <w:sz w:val="24"/>
          <w:szCs w:val="24"/>
        </w:rPr>
        <w:t>В случае если владелец не исполнил распоряжение о демонтаже (сносе) нестационарного объекта либо если владелец объекта не установлен, Уполномоченный орган письменно сообщает об этом уполномоченному органу по демонтажу, который далее на основании распоряжения о демонтаже (сносе) и акта о неисполнении владельцем нестационарного объекта распоряжения о демонтаже (сносе) осуществляет организацию принудительного демонтажа (сноса) объекта.</w:t>
      </w:r>
    </w:p>
    <w:p w:rsidR="0018195E" w:rsidRPr="002F7212" w:rsidRDefault="0018195E" w:rsidP="0049153F">
      <w:pPr>
        <w:ind w:firstLine="708"/>
        <w:jc w:val="both"/>
        <w:rPr>
          <w:sz w:val="24"/>
          <w:szCs w:val="24"/>
        </w:rPr>
      </w:pPr>
      <w:r w:rsidRPr="002F7212">
        <w:rPr>
          <w:sz w:val="24"/>
          <w:szCs w:val="24"/>
        </w:rPr>
        <w:t xml:space="preserve">Принудительный демонтаж (снос) нестационарного объекта осуществляется за счет средств бюджета муниципального образования </w:t>
      </w:r>
      <w:r w:rsidR="0049153F">
        <w:rPr>
          <w:sz w:val="24"/>
          <w:szCs w:val="24"/>
        </w:rPr>
        <w:t>городское поселение «Город Людиново»</w:t>
      </w:r>
      <w:r w:rsidRPr="002F7212">
        <w:rPr>
          <w:sz w:val="24"/>
          <w:szCs w:val="24"/>
        </w:rPr>
        <w:t xml:space="preserve"> с дальнейшим возложением расходов, связанных с проведением работ по демонтажу (сносу) и дальнейшему хранению объекта, на владельца нестационарного объекта.</w:t>
      </w:r>
    </w:p>
    <w:p w:rsidR="0018195E" w:rsidRPr="002F7212" w:rsidRDefault="0018195E" w:rsidP="0049153F">
      <w:pPr>
        <w:ind w:firstLine="708"/>
        <w:jc w:val="both"/>
        <w:rPr>
          <w:sz w:val="24"/>
          <w:szCs w:val="24"/>
        </w:rPr>
      </w:pPr>
      <w:r w:rsidRPr="002F7212">
        <w:rPr>
          <w:sz w:val="24"/>
          <w:szCs w:val="24"/>
        </w:rPr>
        <w:t xml:space="preserve">3.10. В процессе демонтажа (сноса) нестационарного объекта уполномоченным органом по демонтажу составляется </w:t>
      </w:r>
      <w:hyperlink w:anchor="Par343" w:history="1">
        <w:r w:rsidRPr="002F7212">
          <w:rPr>
            <w:rStyle w:val="a6"/>
            <w:sz w:val="24"/>
            <w:szCs w:val="24"/>
          </w:rPr>
          <w:t>акт</w:t>
        </w:r>
      </w:hyperlink>
      <w:r w:rsidRPr="002F7212">
        <w:rPr>
          <w:sz w:val="24"/>
          <w:szCs w:val="24"/>
        </w:rPr>
        <w:t xml:space="preserve"> о демонтаже (сносе) нестационарного объекта по форме согласно приложению 4 к настоящему Порядку (далее - акт о демонтаже (сносе).</w:t>
      </w:r>
    </w:p>
    <w:p w:rsidR="0018195E" w:rsidRPr="002F7212" w:rsidRDefault="0018195E" w:rsidP="0049153F">
      <w:pPr>
        <w:ind w:firstLine="708"/>
        <w:jc w:val="both"/>
        <w:rPr>
          <w:sz w:val="24"/>
          <w:szCs w:val="24"/>
        </w:rPr>
      </w:pPr>
      <w:r w:rsidRPr="002F7212">
        <w:rPr>
          <w:sz w:val="24"/>
          <w:szCs w:val="24"/>
        </w:rPr>
        <w:t xml:space="preserve">3.11. При демонтаже (сносе) нестационарный объект и находящееся в нем имущество подлежат </w:t>
      </w:r>
      <w:hyperlink w:anchor="Par438" w:history="1">
        <w:r w:rsidRPr="002F7212">
          <w:rPr>
            <w:rStyle w:val="a6"/>
            <w:sz w:val="24"/>
            <w:szCs w:val="24"/>
          </w:rPr>
          <w:t>описи</w:t>
        </w:r>
      </w:hyperlink>
      <w:r w:rsidRPr="002F7212">
        <w:rPr>
          <w:sz w:val="24"/>
          <w:szCs w:val="24"/>
        </w:rPr>
        <w:t>, составляемой уполномоченным органом по демонтажу по форме согласно приложению 5 к настоящему Порядку. Опись подписывается представителями уполномоченного органа по демонтажу, всеми присутствующими лицами и является приложением к акту о демонтаже (сносе).</w:t>
      </w:r>
    </w:p>
    <w:p w:rsidR="0018195E" w:rsidRPr="002F7212" w:rsidRDefault="0018195E" w:rsidP="00684E56">
      <w:pPr>
        <w:ind w:firstLine="708"/>
        <w:jc w:val="both"/>
        <w:rPr>
          <w:sz w:val="24"/>
          <w:szCs w:val="24"/>
        </w:rPr>
      </w:pPr>
      <w:r w:rsidRPr="002F7212">
        <w:rPr>
          <w:sz w:val="24"/>
          <w:szCs w:val="24"/>
        </w:rPr>
        <w:t>В случае если демонтаж (снос) нестационарного объекта невозможен без нанесения ущерба товарам, оборудованию или иному имуществу, находящемуся в объекте, указанное имущество перемещается на специально организованную для хранения площадку и передается на хранение вместе с демонтированным объектом (его составляющими элементами).</w:t>
      </w:r>
    </w:p>
    <w:p w:rsidR="0018195E" w:rsidRPr="002F7212" w:rsidRDefault="0018195E" w:rsidP="00684E56">
      <w:pPr>
        <w:ind w:firstLine="708"/>
        <w:jc w:val="both"/>
        <w:rPr>
          <w:sz w:val="24"/>
          <w:szCs w:val="24"/>
        </w:rPr>
      </w:pPr>
      <w:r w:rsidRPr="002F7212">
        <w:rPr>
          <w:sz w:val="24"/>
          <w:szCs w:val="24"/>
        </w:rPr>
        <w:t>3.12. При отсутствии свободного доступа в демонтируемый объект уполномоченный орган по демонтажу осуществляет вскрытие объекта, о чем делается соответствующая запись в акте о демонтаже (сносе).</w:t>
      </w:r>
    </w:p>
    <w:p w:rsidR="0018195E" w:rsidRPr="002F7212" w:rsidRDefault="0018195E" w:rsidP="00684E56">
      <w:pPr>
        <w:ind w:firstLine="708"/>
        <w:jc w:val="both"/>
        <w:rPr>
          <w:sz w:val="24"/>
          <w:szCs w:val="24"/>
        </w:rPr>
      </w:pPr>
      <w:r w:rsidRPr="002F7212">
        <w:rPr>
          <w:sz w:val="24"/>
          <w:szCs w:val="24"/>
        </w:rPr>
        <w:lastRenderedPageBreak/>
        <w:t>.13. Демонтаж (снос) нестационарного объекта, вскрытие в процессе демонтажа (сноса) объекта, а также опись товаров, оборудования или иного имущества, находящегося в данном объекте, должны производиться в присутствии не менее двух свидетелей, с применением фото- и видеофиксации.</w:t>
      </w:r>
    </w:p>
    <w:p w:rsidR="0018195E" w:rsidRPr="002F7212" w:rsidRDefault="0018195E" w:rsidP="00684E56">
      <w:pPr>
        <w:ind w:firstLine="708"/>
        <w:jc w:val="both"/>
        <w:rPr>
          <w:sz w:val="24"/>
          <w:szCs w:val="24"/>
        </w:rPr>
      </w:pPr>
      <w:r w:rsidRPr="002F7212">
        <w:rPr>
          <w:sz w:val="24"/>
          <w:szCs w:val="24"/>
        </w:rPr>
        <w:t>Для проведения указанных действий уполномоченный орган по демонтажу также вправе привлекать членов Комиссии, представителей Главного управления МЧС России по Калужской области и управления административно-технического контроля Калужской области в рамках межведомственного взаимодействия. По запросу уполномоченного органа по демонтажу на место демонтажа (сноса) с целью обеспечения охраны общественного порядка также привлекаются сотрудники правоохранительных органов. Неявка сотрудников правоохранительных органов и привлеченных уполномоченным органом по демонтажу лиц не является препятствием для демонтажа (сноса) нестационарного объекта.</w:t>
      </w:r>
    </w:p>
    <w:p w:rsidR="0018195E" w:rsidRPr="002F7212" w:rsidRDefault="0018195E" w:rsidP="0057529B">
      <w:pPr>
        <w:ind w:firstLine="708"/>
        <w:jc w:val="both"/>
        <w:rPr>
          <w:sz w:val="24"/>
          <w:szCs w:val="24"/>
        </w:rPr>
      </w:pPr>
      <w:r w:rsidRPr="002F7212">
        <w:rPr>
          <w:sz w:val="24"/>
          <w:szCs w:val="24"/>
        </w:rPr>
        <w:t>3.14. Ответственность за выбор способа демонтажа (сноса) нестационарного объекта и последующую его транспортировку возлагается на специализированную организацию. При проведении демонтажа (сноса) должна быть максимально исключена возможность повреждения нестационарного объекта, а также имущества, находящегося внутри него.</w:t>
      </w:r>
    </w:p>
    <w:p w:rsidR="0018195E" w:rsidRPr="002F7212" w:rsidRDefault="0018195E" w:rsidP="0057529B">
      <w:pPr>
        <w:ind w:firstLine="708"/>
        <w:jc w:val="both"/>
        <w:rPr>
          <w:sz w:val="24"/>
          <w:szCs w:val="24"/>
        </w:rPr>
      </w:pPr>
      <w:r w:rsidRPr="002F7212">
        <w:rPr>
          <w:sz w:val="24"/>
          <w:szCs w:val="24"/>
        </w:rPr>
        <w:t>Демонтаж (снос) нестационарного объекта возможен также путем частичной или полной разборки такого объекта в случае, если, по мнению представителя специализированной организации, невозможно применить иной способ его демонтажа (сноса).</w:t>
      </w:r>
    </w:p>
    <w:p w:rsidR="0018195E" w:rsidRPr="002F7212" w:rsidRDefault="0018195E" w:rsidP="0057529B">
      <w:pPr>
        <w:ind w:firstLine="708"/>
        <w:jc w:val="both"/>
        <w:rPr>
          <w:sz w:val="24"/>
          <w:szCs w:val="24"/>
        </w:rPr>
      </w:pPr>
      <w:r w:rsidRPr="002F7212">
        <w:rPr>
          <w:sz w:val="24"/>
          <w:szCs w:val="24"/>
        </w:rPr>
        <w:t>3.15. Перед транспортировкой демонтированного (снесенного) нестационарного объекта и находящегося в нем имущества к месту хранения уполномоченный орган по демонтажу производит опечатывание дверей, ставней, люков и иных открывающихся элементов объекта.</w:t>
      </w:r>
    </w:p>
    <w:p w:rsidR="0018195E" w:rsidRPr="002F7212" w:rsidRDefault="0018195E" w:rsidP="0057529B">
      <w:pPr>
        <w:ind w:firstLine="708"/>
        <w:jc w:val="both"/>
        <w:rPr>
          <w:sz w:val="24"/>
          <w:szCs w:val="24"/>
        </w:rPr>
      </w:pPr>
      <w:r w:rsidRPr="002F7212">
        <w:rPr>
          <w:sz w:val="24"/>
          <w:szCs w:val="24"/>
        </w:rPr>
        <w:t>Для опечатывания должны быть использованы материалы, устойчивые к воздействию окружающей среды (сургуч), либо бумажная лента, оклеенная скотчем, с подписью представителя уполномоченного органа по демонтажу и оттиском печати уполномоченного органа по демонтажу.</w:t>
      </w:r>
    </w:p>
    <w:p w:rsidR="0018195E" w:rsidRPr="002F7212" w:rsidRDefault="0018195E" w:rsidP="0057529B">
      <w:pPr>
        <w:ind w:firstLine="708"/>
        <w:jc w:val="both"/>
        <w:rPr>
          <w:sz w:val="24"/>
          <w:szCs w:val="24"/>
        </w:rPr>
      </w:pPr>
      <w:r w:rsidRPr="002F7212">
        <w:rPr>
          <w:sz w:val="24"/>
          <w:szCs w:val="24"/>
        </w:rPr>
        <w:t>3.16. В акте о демонтаже (сносе) фиксируются все действия, совершаемые при демонтаже (сносе) уполномоченным органом по демонтажу, специализированной организацией и другими лицами, описание и характеристики объекта. Материалы фото- и видеофиксации, осуществляемых при демонтаже (сносе) нестационарного объекта, являются неотъемлемой частью акта о демонтаже (сносе) в виде соответствующих приложений.</w:t>
      </w:r>
    </w:p>
    <w:p w:rsidR="0018195E" w:rsidRPr="002F7212" w:rsidRDefault="0018195E" w:rsidP="0057529B">
      <w:pPr>
        <w:ind w:firstLine="708"/>
        <w:jc w:val="both"/>
        <w:rPr>
          <w:sz w:val="24"/>
          <w:szCs w:val="24"/>
        </w:rPr>
      </w:pPr>
      <w:r w:rsidRPr="002F7212">
        <w:rPr>
          <w:sz w:val="24"/>
          <w:szCs w:val="24"/>
        </w:rPr>
        <w:t>Составленный акт о демонтаже (сносе) подписывается всеми присутствующими лицами. Акт о демонтаже (сносе) составляется в 2 экземплярах, один из которых вручается специализированной организации, второй - уполномоченному органу по демонтажу.</w:t>
      </w:r>
    </w:p>
    <w:p w:rsidR="0018195E" w:rsidRPr="002F7212" w:rsidRDefault="0018195E" w:rsidP="0057529B">
      <w:pPr>
        <w:ind w:firstLine="708"/>
        <w:jc w:val="both"/>
        <w:rPr>
          <w:sz w:val="24"/>
          <w:szCs w:val="24"/>
        </w:rPr>
      </w:pPr>
      <w:r w:rsidRPr="002F7212">
        <w:rPr>
          <w:sz w:val="24"/>
          <w:szCs w:val="24"/>
        </w:rPr>
        <w:t>3.17. Демонтированный (снесенный) нестационарный объект и находящееся в нем имущество транспортируются в присутствии представителя уполномоченного органа по демонтажу и передаются по соответствующему акту на хранение лицу, определенному в соответствии с действующим законодательством Уполномоченным органом по демонтажу, либо специализированной организации, в случае когда такой организацией является муниципальное учреждение.</w:t>
      </w:r>
    </w:p>
    <w:p w:rsidR="0018195E" w:rsidRPr="002F7212" w:rsidRDefault="0018195E" w:rsidP="0057529B">
      <w:pPr>
        <w:ind w:firstLine="708"/>
        <w:jc w:val="both"/>
        <w:rPr>
          <w:sz w:val="24"/>
          <w:szCs w:val="24"/>
        </w:rPr>
      </w:pPr>
      <w:r w:rsidRPr="002F7212">
        <w:rPr>
          <w:sz w:val="24"/>
          <w:szCs w:val="24"/>
        </w:rPr>
        <w:t>3.18. До передачи демонтированного (снесенного) объекта и имущества, находящегося внутри него, на ответственное хранение специализированная организация несет ответственность за утрату, недостачу или за ущерб, причиненный владельцу объекта вследствие ненадлежащего выполнения работ по демонтажу (сносу), транспортировке, а также погрузочно-разгрузочных работ.</w:t>
      </w:r>
    </w:p>
    <w:p w:rsidR="0018195E" w:rsidRPr="002F7212" w:rsidRDefault="0018195E" w:rsidP="0057529B">
      <w:pPr>
        <w:ind w:firstLine="708"/>
        <w:jc w:val="both"/>
        <w:rPr>
          <w:sz w:val="24"/>
          <w:szCs w:val="24"/>
        </w:rPr>
      </w:pPr>
      <w:r w:rsidRPr="002F7212">
        <w:rPr>
          <w:sz w:val="24"/>
          <w:szCs w:val="24"/>
        </w:rPr>
        <w:t xml:space="preserve">3.19. Уполномоченный орган по демонтажу организует размещение информации о произведенном демонтаже (сносе) с указанием даты и времени демонтажа (сноса) нестационарного объекта, порядка выдачи такого объекта и имущества, находящегося в нем, его владельцу в газете </w:t>
      </w:r>
      <w:r w:rsidR="000D3BD5">
        <w:rPr>
          <w:sz w:val="24"/>
          <w:szCs w:val="24"/>
        </w:rPr>
        <w:t>«Людиновский Рабочий»</w:t>
      </w:r>
      <w:r w:rsidRPr="002F7212">
        <w:rPr>
          <w:sz w:val="24"/>
          <w:szCs w:val="24"/>
        </w:rPr>
        <w:t xml:space="preserve"> и на официальном сайте </w:t>
      </w:r>
      <w:r w:rsidR="000D3BD5">
        <w:rPr>
          <w:sz w:val="24"/>
          <w:szCs w:val="24"/>
        </w:rPr>
        <w:t>администрации</w:t>
      </w:r>
      <w:r w:rsidR="0056371F">
        <w:rPr>
          <w:sz w:val="24"/>
          <w:szCs w:val="24"/>
        </w:rPr>
        <w:t xml:space="preserve"> муниципального района «Город Людиново и Людиновский район»</w:t>
      </w:r>
      <w:r w:rsidRPr="002F7212">
        <w:rPr>
          <w:sz w:val="24"/>
          <w:szCs w:val="24"/>
        </w:rPr>
        <w:t xml:space="preserve"> в сети Интернет в течение 15 рабочих дней со дня демонтажа (сноса) объекта.</w:t>
      </w:r>
    </w:p>
    <w:p w:rsidR="000D3BD5" w:rsidRDefault="0018195E" w:rsidP="000D3BD5">
      <w:pPr>
        <w:ind w:firstLine="708"/>
        <w:jc w:val="both"/>
        <w:rPr>
          <w:sz w:val="24"/>
          <w:szCs w:val="24"/>
        </w:rPr>
      </w:pPr>
      <w:r w:rsidRPr="002F7212">
        <w:rPr>
          <w:sz w:val="24"/>
          <w:szCs w:val="24"/>
        </w:rPr>
        <w:t xml:space="preserve">3.20. После демонтажа (сноса) нестационарного объекта лицо, определенное в соответствии с действующим законодательством уполномоченным органом по демонтажу, либо специализированная организация в случае, когда такой организацией является муниципальное </w:t>
      </w:r>
      <w:r w:rsidRPr="002F7212">
        <w:rPr>
          <w:sz w:val="24"/>
          <w:szCs w:val="24"/>
        </w:rPr>
        <w:lastRenderedPageBreak/>
        <w:t>учреждение, осуществляет мероприятия по приведению места размещения демонтированного объекта в первоначальное состояние.</w:t>
      </w:r>
    </w:p>
    <w:p w:rsidR="000D3BD5" w:rsidRDefault="000D3BD5" w:rsidP="000D3BD5">
      <w:pPr>
        <w:ind w:firstLine="708"/>
        <w:jc w:val="both"/>
        <w:rPr>
          <w:sz w:val="24"/>
          <w:szCs w:val="24"/>
        </w:rPr>
      </w:pPr>
    </w:p>
    <w:p w:rsidR="0018195E" w:rsidRPr="002F7212" w:rsidRDefault="0018195E" w:rsidP="000D3BD5">
      <w:pPr>
        <w:ind w:firstLine="708"/>
        <w:jc w:val="center"/>
        <w:rPr>
          <w:sz w:val="24"/>
          <w:szCs w:val="24"/>
        </w:rPr>
      </w:pPr>
      <w:r w:rsidRPr="002F7212">
        <w:rPr>
          <w:sz w:val="24"/>
          <w:szCs w:val="24"/>
        </w:rPr>
        <w:t>4. Хранение и возврат демонтированных (снесенных)</w:t>
      </w:r>
    </w:p>
    <w:p w:rsidR="0018195E" w:rsidRPr="002F7212" w:rsidRDefault="0018195E" w:rsidP="000D3BD5">
      <w:pPr>
        <w:jc w:val="center"/>
        <w:rPr>
          <w:sz w:val="24"/>
          <w:szCs w:val="24"/>
        </w:rPr>
      </w:pPr>
      <w:r w:rsidRPr="002F7212">
        <w:rPr>
          <w:sz w:val="24"/>
          <w:szCs w:val="24"/>
        </w:rPr>
        <w:t>нестационарных объектов</w:t>
      </w:r>
    </w:p>
    <w:p w:rsidR="0018195E" w:rsidRPr="002F7212" w:rsidRDefault="0018195E" w:rsidP="002F7212">
      <w:pPr>
        <w:jc w:val="both"/>
        <w:rPr>
          <w:sz w:val="24"/>
          <w:szCs w:val="24"/>
        </w:rPr>
      </w:pPr>
    </w:p>
    <w:p w:rsidR="0018195E" w:rsidRPr="002F7212" w:rsidRDefault="0018195E" w:rsidP="000D3BD5">
      <w:pPr>
        <w:ind w:firstLine="708"/>
        <w:jc w:val="both"/>
        <w:rPr>
          <w:sz w:val="24"/>
          <w:szCs w:val="24"/>
        </w:rPr>
      </w:pPr>
      <w:r w:rsidRPr="002F7212">
        <w:rPr>
          <w:sz w:val="24"/>
          <w:szCs w:val="24"/>
        </w:rPr>
        <w:t>4.1. Демонтированный (снесенный) нестационарный объект и имущество, находящееся внутри него, выдаются владельцу объекта (уполномоченному представителю) после письменного обращения в уполномоченный орган по демонтажу и предъявления документов, свидетельствующих о правах на соответствующее имущество, об оплате всех расходов, связанных с демонтажем (сносом), транспортировкой и хранением указанного имущества, а также расходов по приведению места размещения объекта в первоначальное состояние.</w:t>
      </w:r>
    </w:p>
    <w:p w:rsidR="0018195E" w:rsidRPr="002F7212" w:rsidRDefault="0018195E" w:rsidP="000D3BD5">
      <w:pPr>
        <w:ind w:firstLine="708"/>
        <w:jc w:val="both"/>
        <w:rPr>
          <w:sz w:val="24"/>
          <w:szCs w:val="24"/>
        </w:rPr>
      </w:pPr>
      <w:r w:rsidRPr="002F7212">
        <w:rPr>
          <w:sz w:val="24"/>
          <w:szCs w:val="24"/>
        </w:rPr>
        <w:t>4.2. Возврат демонтированного (снесенного) нестационарного объекта и имущества, находящегося внутри него, производится уполномоченным органом по демонтажу на основании акта приема-передачи, описи имущества и материалов фото- и (или) видеофиксации.</w:t>
      </w:r>
    </w:p>
    <w:p w:rsidR="0018195E" w:rsidRPr="002F7212" w:rsidRDefault="0018195E" w:rsidP="002F7212">
      <w:pPr>
        <w:jc w:val="both"/>
        <w:rPr>
          <w:sz w:val="24"/>
          <w:szCs w:val="24"/>
        </w:rPr>
      </w:pPr>
    </w:p>
    <w:p w:rsidR="0018195E" w:rsidRPr="002F7212" w:rsidRDefault="0018195E" w:rsidP="000D3BD5">
      <w:pPr>
        <w:jc w:val="center"/>
        <w:rPr>
          <w:sz w:val="24"/>
          <w:szCs w:val="24"/>
        </w:rPr>
      </w:pPr>
      <w:r w:rsidRPr="002F7212">
        <w:rPr>
          <w:sz w:val="24"/>
          <w:szCs w:val="24"/>
        </w:rPr>
        <w:t>5. Заключительные положения</w:t>
      </w:r>
    </w:p>
    <w:p w:rsidR="0018195E" w:rsidRPr="002F7212" w:rsidRDefault="0018195E" w:rsidP="002F7212">
      <w:pPr>
        <w:jc w:val="both"/>
        <w:rPr>
          <w:sz w:val="24"/>
          <w:szCs w:val="24"/>
        </w:rPr>
      </w:pPr>
    </w:p>
    <w:p w:rsidR="0018195E" w:rsidRPr="002F7212" w:rsidRDefault="0018195E" w:rsidP="000D3BD5">
      <w:pPr>
        <w:ind w:firstLine="708"/>
        <w:jc w:val="both"/>
        <w:rPr>
          <w:sz w:val="24"/>
          <w:szCs w:val="24"/>
        </w:rPr>
      </w:pPr>
      <w:r w:rsidRPr="002F7212">
        <w:rPr>
          <w:sz w:val="24"/>
          <w:szCs w:val="24"/>
        </w:rPr>
        <w:t>5.1. Споры, возникшие в результате демонтажа (сноса) объектов, разрешаются в соответствии с законодательством Российской Федерации.</w:t>
      </w:r>
    </w:p>
    <w:p w:rsidR="0018195E" w:rsidRPr="002F7212" w:rsidRDefault="0018195E" w:rsidP="002F7212">
      <w:pPr>
        <w:jc w:val="both"/>
        <w:rPr>
          <w:sz w:val="24"/>
          <w:szCs w:val="24"/>
        </w:rPr>
      </w:pPr>
    </w:p>
    <w:p w:rsidR="0018195E" w:rsidRPr="00DE7D86" w:rsidRDefault="0018195E" w:rsidP="0018195E">
      <w:pPr>
        <w:autoSpaceDE w:val="0"/>
        <w:autoSpaceDN w:val="0"/>
        <w:adjustRightInd w:val="0"/>
        <w:jc w:val="both"/>
        <w:rPr>
          <w:sz w:val="24"/>
          <w:szCs w:val="24"/>
        </w:rPr>
      </w:pPr>
    </w:p>
    <w:p w:rsidR="0018195E" w:rsidRPr="00DE7D86" w:rsidRDefault="0018195E" w:rsidP="0018195E">
      <w:pPr>
        <w:autoSpaceDE w:val="0"/>
        <w:autoSpaceDN w:val="0"/>
        <w:adjustRightInd w:val="0"/>
        <w:jc w:val="both"/>
        <w:rPr>
          <w:sz w:val="24"/>
          <w:szCs w:val="24"/>
        </w:rPr>
      </w:pPr>
    </w:p>
    <w:p w:rsidR="0018195E" w:rsidRDefault="0018195E" w:rsidP="0018195E">
      <w:pPr>
        <w:autoSpaceDE w:val="0"/>
        <w:autoSpaceDN w:val="0"/>
        <w:adjustRightInd w:val="0"/>
        <w:jc w:val="both"/>
        <w:rPr>
          <w:sz w:val="24"/>
          <w:szCs w:val="24"/>
        </w:rPr>
      </w:pPr>
    </w:p>
    <w:p w:rsidR="000D3BD5" w:rsidRDefault="000D3BD5" w:rsidP="0018195E">
      <w:pPr>
        <w:autoSpaceDE w:val="0"/>
        <w:autoSpaceDN w:val="0"/>
        <w:adjustRightInd w:val="0"/>
        <w:jc w:val="both"/>
        <w:rPr>
          <w:sz w:val="24"/>
          <w:szCs w:val="24"/>
        </w:rPr>
      </w:pPr>
    </w:p>
    <w:p w:rsidR="000D3BD5" w:rsidRDefault="000D3BD5" w:rsidP="0018195E">
      <w:pPr>
        <w:autoSpaceDE w:val="0"/>
        <w:autoSpaceDN w:val="0"/>
        <w:adjustRightInd w:val="0"/>
        <w:jc w:val="both"/>
        <w:rPr>
          <w:sz w:val="24"/>
          <w:szCs w:val="24"/>
        </w:rPr>
      </w:pPr>
    </w:p>
    <w:p w:rsidR="000D3BD5" w:rsidRDefault="000D3BD5" w:rsidP="0018195E">
      <w:pPr>
        <w:autoSpaceDE w:val="0"/>
        <w:autoSpaceDN w:val="0"/>
        <w:adjustRightInd w:val="0"/>
        <w:jc w:val="both"/>
        <w:rPr>
          <w:sz w:val="24"/>
          <w:szCs w:val="24"/>
        </w:rPr>
      </w:pPr>
    </w:p>
    <w:p w:rsidR="000D3BD5" w:rsidRDefault="000D3BD5" w:rsidP="0018195E">
      <w:pPr>
        <w:autoSpaceDE w:val="0"/>
        <w:autoSpaceDN w:val="0"/>
        <w:adjustRightInd w:val="0"/>
        <w:jc w:val="both"/>
        <w:rPr>
          <w:sz w:val="24"/>
          <w:szCs w:val="24"/>
        </w:rPr>
      </w:pPr>
    </w:p>
    <w:p w:rsidR="000D3BD5" w:rsidRDefault="000D3BD5" w:rsidP="0018195E">
      <w:pPr>
        <w:autoSpaceDE w:val="0"/>
        <w:autoSpaceDN w:val="0"/>
        <w:adjustRightInd w:val="0"/>
        <w:jc w:val="both"/>
        <w:rPr>
          <w:sz w:val="24"/>
          <w:szCs w:val="24"/>
        </w:rPr>
      </w:pPr>
    </w:p>
    <w:p w:rsidR="000D3BD5" w:rsidRDefault="000D3BD5" w:rsidP="0018195E">
      <w:pPr>
        <w:autoSpaceDE w:val="0"/>
        <w:autoSpaceDN w:val="0"/>
        <w:adjustRightInd w:val="0"/>
        <w:jc w:val="both"/>
        <w:rPr>
          <w:sz w:val="24"/>
          <w:szCs w:val="24"/>
        </w:rPr>
      </w:pPr>
    </w:p>
    <w:p w:rsidR="000D3BD5" w:rsidRDefault="000D3BD5" w:rsidP="0018195E">
      <w:pPr>
        <w:autoSpaceDE w:val="0"/>
        <w:autoSpaceDN w:val="0"/>
        <w:adjustRightInd w:val="0"/>
        <w:jc w:val="both"/>
        <w:rPr>
          <w:sz w:val="24"/>
          <w:szCs w:val="24"/>
        </w:rPr>
      </w:pPr>
    </w:p>
    <w:p w:rsidR="000D3BD5" w:rsidRDefault="000D3BD5" w:rsidP="0018195E">
      <w:pPr>
        <w:autoSpaceDE w:val="0"/>
        <w:autoSpaceDN w:val="0"/>
        <w:adjustRightInd w:val="0"/>
        <w:jc w:val="both"/>
        <w:rPr>
          <w:sz w:val="24"/>
          <w:szCs w:val="24"/>
        </w:rPr>
      </w:pPr>
    </w:p>
    <w:p w:rsidR="000D3BD5" w:rsidRDefault="000D3BD5" w:rsidP="0018195E">
      <w:pPr>
        <w:autoSpaceDE w:val="0"/>
        <w:autoSpaceDN w:val="0"/>
        <w:adjustRightInd w:val="0"/>
        <w:jc w:val="both"/>
        <w:rPr>
          <w:sz w:val="24"/>
          <w:szCs w:val="24"/>
        </w:rPr>
      </w:pPr>
    </w:p>
    <w:p w:rsidR="000D3BD5" w:rsidRDefault="000D3BD5" w:rsidP="0018195E">
      <w:pPr>
        <w:autoSpaceDE w:val="0"/>
        <w:autoSpaceDN w:val="0"/>
        <w:adjustRightInd w:val="0"/>
        <w:jc w:val="both"/>
        <w:rPr>
          <w:sz w:val="24"/>
          <w:szCs w:val="24"/>
        </w:rPr>
      </w:pPr>
    </w:p>
    <w:p w:rsidR="000D3BD5" w:rsidRDefault="000D3BD5" w:rsidP="0018195E">
      <w:pPr>
        <w:autoSpaceDE w:val="0"/>
        <w:autoSpaceDN w:val="0"/>
        <w:adjustRightInd w:val="0"/>
        <w:jc w:val="both"/>
        <w:rPr>
          <w:sz w:val="24"/>
          <w:szCs w:val="24"/>
        </w:rPr>
      </w:pPr>
    </w:p>
    <w:p w:rsidR="000D3BD5" w:rsidRDefault="000D3BD5" w:rsidP="0018195E">
      <w:pPr>
        <w:autoSpaceDE w:val="0"/>
        <w:autoSpaceDN w:val="0"/>
        <w:adjustRightInd w:val="0"/>
        <w:jc w:val="both"/>
        <w:rPr>
          <w:sz w:val="24"/>
          <w:szCs w:val="24"/>
        </w:rPr>
      </w:pPr>
    </w:p>
    <w:p w:rsidR="000D3BD5" w:rsidRDefault="000D3BD5" w:rsidP="0018195E">
      <w:pPr>
        <w:autoSpaceDE w:val="0"/>
        <w:autoSpaceDN w:val="0"/>
        <w:adjustRightInd w:val="0"/>
        <w:jc w:val="both"/>
        <w:rPr>
          <w:sz w:val="24"/>
          <w:szCs w:val="24"/>
        </w:rPr>
      </w:pPr>
    </w:p>
    <w:p w:rsidR="000D3BD5" w:rsidRDefault="000D3BD5" w:rsidP="0018195E">
      <w:pPr>
        <w:autoSpaceDE w:val="0"/>
        <w:autoSpaceDN w:val="0"/>
        <w:adjustRightInd w:val="0"/>
        <w:jc w:val="both"/>
        <w:rPr>
          <w:sz w:val="24"/>
          <w:szCs w:val="24"/>
        </w:rPr>
      </w:pPr>
    </w:p>
    <w:p w:rsidR="000D3BD5" w:rsidRDefault="000D3BD5" w:rsidP="0018195E">
      <w:pPr>
        <w:autoSpaceDE w:val="0"/>
        <w:autoSpaceDN w:val="0"/>
        <w:adjustRightInd w:val="0"/>
        <w:jc w:val="both"/>
        <w:rPr>
          <w:sz w:val="24"/>
          <w:szCs w:val="24"/>
        </w:rPr>
      </w:pPr>
    </w:p>
    <w:p w:rsidR="000D3BD5" w:rsidRDefault="000D3BD5" w:rsidP="0018195E">
      <w:pPr>
        <w:autoSpaceDE w:val="0"/>
        <w:autoSpaceDN w:val="0"/>
        <w:adjustRightInd w:val="0"/>
        <w:jc w:val="both"/>
        <w:rPr>
          <w:sz w:val="24"/>
          <w:szCs w:val="24"/>
        </w:rPr>
      </w:pPr>
    </w:p>
    <w:p w:rsidR="000D3BD5" w:rsidRDefault="000D3BD5" w:rsidP="0018195E">
      <w:pPr>
        <w:autoSpaceDE w:val="0"/>
        <w:autoSpaceDN w:val="0"/>
        <w:adjustRightInd w:val="0"/>
        <w:jc w:val="both"/>
        <w:rPr>
          <w:sz w:val="24"/>
          <w:szCs w:val="24"/>
        </w:rPr>
      </w:pPr>
    </w:p>
    <w:p w:rsidR="000D3BD5" w:rsidRDefault="000D3BD5" w:rsidP="0018195E">
      <w:pPr>
        <w:autoSpaceDE w:val="0"/>
        <w:autoSpaceDN w:val="0"/>
        <w:adjustRightInd w:val="0"/>
        <w:jc w:val="both"/>
        <w:rPr>
          <w:sz w:val="24"/>
          <w:szCs w:val="24"/>
        </w:rPr>
      </w:pPr>
    </w:p>
    <w:p w:rsidR="000D3BD5" w:rsidRDefault="000D3BD5" w:rsidP="0018195E">
      <w:pPr>
        <w:autoSpaceDE w:val="0"/>
        <w:autoSpaceDN w:val="0"/>
        <w:adjustRightInd w:val="0"/>
        <w:jc w:val="both"/>
        <w:rPr>
          <w:sz w:val="24"/>
          <w:szCs w:val="24"/>
        </w:rPr>
      </w:pPr>
    </w:p>
    <w:p w:rsidR="000D3BD5" w:rsidRDefault="000D3BD5" w:rsidP="0018195E">
      <w:pPr>
        <w:autoSpaceDE w:val="0"/>
        <w:autoSpaceDN w:val="0"/>
        <w:adjustRightInd w:val="0"/>
        <w:jc w:val="both"/>
        <w:rPr>
          <w:sz w:val="24"/>
          <w:szCs w:val="24"/>
        </w:rPr>
      </w:pPr>
    </w:p>
    <w:p w:rsidR="000D3BD5" w:rsidRDefault="000D3BD5" w:rsidP="0018195E">
      <w:pPr>
        <w:autoSpaceDE w:val="0"/>
        <w:autoSpaceDN w:val="0"/>
        <w:adjustRightInd w:val="0"/>
        <w:jc w:val="both"/>
        <w:rPr>
          <w:sz w:val="24"/>
          <w:szCs w:val="24"/>
        </w:rPr>
      </w:pPr>
    </w:p>
    <w:p w:rsidR="000D3BD5" w:rsidRDefault="000D3BD5" w:rsidP="0018195E">
      <w:pPr>
        <w:autoSpaceDE w:val="0"/>
        <w:autoSpaceDN w:val="0"/>
        <w:adjustRightInd w:val="0"/>
        <w:jc w:val="both"/>
        <w:rPr>
          <w:sz w:val="24"/>
          <w:szCs w:val="24"/>
        </w:rPr>
      </w:pPr>
    </w:p>
    <w:p w:rsidR="000D3BD5" w:rsidRDefault="000D3BD5" w:rsidP="0018195E">
      <w:pPr>
        <w:autoSpaceDE w:val="0"/>
        <w:autoSpaceDN w:val="0"/>
        <w:adjustRightInd w:val="0"/>
        <w:jc w:val="both"/>
        <w:rPr>
          <w:sz w:val="24"/>
          <w:szCs w:val="24"/>
        </w:rPr>
      </w:pPr>
    </w:p>
    <w:p w:rsidR="000D3BD5" w:rsidRDefault="000D3BD5" w:rsidP="0018195E">
      <w:pPr>
        <w:autoSpaceDE w:val="0"/>
        <w:autoSpaceDN w:val="0"/>
        <w:adjustRightInd w:val="0"/>
        <w:jc w:val="both"/>
        <w:rPr>
          <w:sz w:val="24"/>
          <w:szCs w:val="24"/>
        </w:rPr>
      </w:pPr>
    </w:p>
    <w:p w:rsidR="000D3BD5" w:rsidRDefault="000D3BD5" w:rsidP="0018195E">
      <w:pPr>
        <w:autoSpaceDE w:val="0"/>
        <w:autoSpaceDN w:val="0"/>
        <w:adjustRightInd w:val="0"/>
        <w:jc w:val="both"/>
        <w:rPr>
          <w:sz w:val="24"/>
          <w:szCs w:val="24"/>
        </w:rPr>
      </w:pPr>
    </w:p>
    <w:p w:rsidR="000D3BD5" w:rsidRDefault="000D3BD5" w:rsidP="0018195E">
      <w:pPr>
        <w:autoSpaceDE w:val="0"/>
        <w:autoSpaceDN w:val="0"/>
        <w:adjustRightInd w:val="0"/>
        <w:jc w:val="both"/>
        <w:rPr>
          <w:sz w:val="24"/>
          <w:szCs w:val="24"/>
        </w:rPr>
      </w:pPr>
    </w:p>
    <w:p w:rsidR="000D3BD5" w:rsidRDefault="000D3BD5" w:rsidP="0018195E">
      <w:pPr>
        <w:autoSpaceDE w:val="0"/>
        <w:autoSpaceDN w:val="0"/>
        <w:adjustRightInd w:val="0"/>
        <w:jc w:val="both"/>
        <w:rPr>
          <w:sz w:val="24"/>
          <w:szCs w:val="24"/>
        </w:rPr>
      </w:pPr>
    </w:p>
    <w:p w:rsidR="000D3BD5" w:rsidRDefault="000D3BD5" w:rsidP="0018195E">
      <w:pPr>
        <w:autoSpaceDE w:val="0"/>
        <w:autoSpaceDN w:val="0"/>
        <w:adjustRightInd w:val="0"/>
        <w:jc w:val="both"/>
        <w:rPr>
          <w:sz w:val="24"/>
          <w:szCs w:val="24"/>
        </w:rPr>
      </w:pPr>
    </w:p>
    <w:p w:rsidR="000D3BD5" w:rsidRPr="00DE7D86" w:rsidRDefault="000D3BD5" w:rsidP="0018195E">
      <w:pPr>
        <w:autoSpaceDE w:val="0"/>
        <w:autoSpaceDN w:val="0"/>
        <w:adjustRightInd w:val="0"/>
        <w:jc w:val="both"/>
        <w:rPr>
          <w:sz w:val="24"/>
          <w:szCs w:val="24"/>
        </w:rPr>
      </w:pPr>
    </w:p>
    <w:p w:rsidR="0018195E" w:rsidRPr="00DE7D86" w:rsidRDefault="0018195E" w:rsidP="0018195E">
      <w:pPr>
        <w:autoSpaceDE w:val="0"/>
        <w:autoSpaceDN w:val="0"/>
        <w:adjustRightInd w:val="0"/>
        <w:jc w:val="both"/>
        <w:rPr>
          <w:sz w:val="24"/>
          <w:szCs w:val="24"/>
        </w:rPr>
      </w:pPr>
    </w:p>
    <w:p w:rsidR="0018195E" w:rsidRPr="00DE7D86" w:rsidRDefault="0018195E" w:rsidP="0018195E">
      <w:pPr>
        <w:autoSpaceDE w:val="0"/>
        <w:autoSpaceDN w:val="0"/>
        <w:adjustRightInd w:val="0"/>
        <w:jc w:val="right"/>
        <w:outlineLvl w:val="1"/>
        <w:rPr>
          <w:sz w:val="24"/>
          <w:szCs w:val="24"/>
        </w:rPr>
      </w:pPr>
      <w:r w:rsidRPr="00DE7D86">
        <w:rPr>
          <w:sz w:val="24"/>
          <w:szCs w:val="24"/>
        </w:rPr>
        <w:lastRenderedPageBreak/>
        <w:t>Приложение 1</w:t>
      </w:r>
    </w:p>
    <w:p w:rsidR="0018195E" w:rsidRPr="00DE7D86" w:rsidRDefault="0018195E" w:rsidP="0018195E">
      <w:pPr>
        <w:autoSpaceDE w:val="0"/>
        <w:autoSpaceDN w:val="0"/>
        <w:adjustRightInd w:val="0"/>
        <w:jc w:val="right"/>
        <w:rPr>
          <w:sz w:val="24"/>
          <w:szCs w:val="24"/>
        </w:rPr>
      </w:pPr>
      <w:r w:rsidRPr="00DE7D86">
        <w:rPr>
          <w:sz w:val="24"/>
          <w:szCs w:val="24"/>
        </w:rPr>
        <w:t>к Порядку</w:t>
      </w:r>
    </w:p>
    <w:p w:rsidR="0018195E" w:rsidRPr="00DE7D86" w:rsidRDefault="0018195E" w:rsidP="0018195E">
      <w:pPr>
        <w:autoSpaceDE w:val="0"/>
        <w:autoSpaceDN w:val="0"/>
        <w:adjustRightInd w:val="0"/>
        <w:jc w:val="right"/>
        <w:rPr>
          <w:sz w:val="24"/>
          <w:szCs w:val="24"/>
        </w:rPr>
      </w:pPr>
      <w:r w:rsidRPr="00DE7D86">
        <w:rPr>
          <w:sz w:val="24"/>
          <w:szCs w:val="24"/>
        </w:rPr>
        <w:t>демонтажа (сноса) нестационарных</w:t>
      </w:r>
    </w:p>
    <w:p w:rsidR="0018195E" w:rsidRPr="00DE7D86" w:rsidRDefault="0018195E" w:rsidP="0018195E">
      <w:pPr>
        <w:autoSpaceDE w:val="0"/>
        <w:autoSpaceDN w:val="0"/>
        <w:adjustRightInd w:val="0"/>
        <w:jc w:val="right"/>
        <w:rPr>
          <w:sz w:val="24"/>
          <w:szCs w:val="24"/>
        </w:rPr>
      </w:pPr>
      <w:r w:rsidRPr="00DE7D86">
        <w:rPr>
          <w:sz w:val="24"/>
          <w:szCs w:val="24"/>
        </w:rPr>
        <w:t>торговых и иных нестационарных</w:t>
      </w:r>
    </w:p>
    <w:p w:rsidR="0018195E" w:rsidRPr="00DE7D86" w:rsidRDefault="0018195E" w:rsidP="0018195E">
      <w:pPr>
        <w:autoSpaceDE w:val="0"/>
        <w:autoSpaceDN w:val="0"/>
        <w:adjustRightInd w:val="0"/>
        <w:jc w:val="right"/>
        <w:rPr>
          <w:sz w:val="24"/>
          <w:szCs w:val="24"/>
        </w:rPr>
      </w:pPr>
      <w:r w:rsidRPr="00DE7D86">
        <w:rPr>
          <w:sz w:val="24"/>
          <w:szCs w:val="24"/>
        </w:rPr>
        <w:t xml:space="preserve">объектов на территории города </w:t>
      </w:r>
      <w:r w:rsidR="0056371F">
        <w:rPr>
          <w:sz w:val="24"/>
          <w:szCs w:val="24"/>
        </w:rPr>
        <w:t>Людиново</w:t>
      </w:r>
    </w:p>
    <w:p w:rsidR="0018195E" w:rsidRPr="00DE7D86" w:rsidRDefault="0018195E" w:rsidP="0018195E">
      <w:pPr>
        <w:autoSpaceDE w:val="0"/>
        <w:autoSpaceDN w:val="0"/>
        <w:adjustRightInd w:val="0"/>
        <w:rPr>
          <w:sz w:val="24"/>
          <w:szCs w:val="24"/>
        </w:rPr>
      </w:pPr>
    </w:p>
    <w:tbl>
      <w:tblPr>
        <w:tblW w:w="5000" w:type="pct"/>
        <w:tblCellMar>
          <w:left w:w="0" w:type="dxa"/>
          <w:right w:w="0" w:type="dxa"/>
        </w:tblCellMar>
        <w:tblLook w:val="0000"/>
      </w:tblPr>
      <w:tblGrid>
        <w:gridCol w:w="60"/>
        <w:gridCol w:w="113"/>
        <w:gridCol w:w="9920"/>
        <w:gridCol w:w="113"/>
      </w:tblGrid>
      <w:tr w:rsidR="0018195E" w:rsidRPr="00DE7D86" w:rsidTr="000460BA">
        <w:tc>
          <w:tcPr>
            <w:tcW w:w="60" w:type="dxa"/>
            <w:shd w:val="clear" w:color="auto" w:fill="CED3F1"/>
            <w:tcMar>
              <w:top w:w="0" w:type="dxa"/>
              <w:left w:w="0" w:type="dxa"/>
              <w:bottom w:w="0" w:type="dxa"/>
              <w:right w:w="0" w:type="dxa"/>
            </w:tcMar>
          </w:tcPr>
          <w:p w:rsidR="0018195E" w:rsidRPr="00DE7D86" w:rsidRDefault="0018195E" w:rsidP="000460BA">
            <w:pPr>
              <w:autoSpaceDE w:val="0"/>
              <w:autoSpaceDN w:val="0"/>
              <w:adjustRightInd w:val="0"/>
              <w:rPr>
                <w:sz w:val="24"/>
                <w:szCs w:val="24"/>
              </w:rPr>
            </w:pPr>
          </w:p>
        </w:tc>
        <w:tc>
          <w:tcPr>
            <w:tcW w:w="113" w:type="dxa"/>
            <w:shd w:val="clear" w:color="auto" w:fill="F4F3F8"/>
            <w:tcMar>
              <w:top w:w="0" w:type="dxa"/>
              <w:left w:w="0" w:type="dxa"/>
              <w:bottom w:w="0" w:type="dxa"/>
              <w:right w:w="0" w:type="dxa"/>
            </w:tcMar>
          </w:tcPr>
          <w:p w:rsidR="0018195E" w:rsidRPr="00DE7D86" w:rsidRDefault="0018195E" w:rsidP="000460BA">
            <w:pPr>
              <w:autoSpaceDE w:val="0"/>
              <w:autoSpaceDN w:val="0"/>
              <w:adjustRightInd w:val="0"/>
              <w:rPr>
                <w:sz w:val="24"/>
                <w:szCs w:val="24"/>
              </w:rPr>
            </w:pPr>
          </w:p>
        </w:tc>
        <w:tc>
          <w:tcPr>
            <w:tcW w:w="0" w:type="auto"/>
            <w:shd w:val="clear" w:color="auto" w:fill="F4F3F8"/>
            <w:tcMar>
              <w:top w:w="113" w:type="dxa"/>
              <w:left w:w="0" w:type="dxa"/>
              <w:bottom w:w="113" w:type="dxa"/>
              <w:right w:w="0" w:type="dxa"/>
            </w:tcMar>
          </w:tcPr>
          <w:p w:rsidR="0018195E" w:rsidRPr="00DE7D86" w:rsidRDefault="0018195E" w:rsidP="000460BA">
            <w:pPr>
              <w:autoSpaceDE w:val="0"/>
              <w:autoSpaceDN w:val="0"/>
              <w:adjustRightInd w:val="0"/>
              <w:jc w:val="center"/>
              <w:rPr>
                <w:color w:val="392C69"/>
                <w:sz w:val="24"/>
                <w:szCs w:val="24"/>
              </w:rPr>
            </w:pPr>
          </w:p>
        </w:tc>
        <w:tc>
          <w:tcPr>
            <w:tcW w:w="113" w:type="dxa"/>
            <w:shd w:val="clear" w:color="auto" w:fill="F4F3F8"/>
            <w:tcMar>
              <w:top w:w="0" w:type="dxa"/>
              <w:left w:w="0" w:type="dxa"/>
              <w:bottom w:w="0" w:type="dxa"/>
              <w:right w:w="0" w:type="dxa"/>
            </w:tcMar>
          </w:tcPr>
          <w:p w:rsidR="0018195E" w:rsidRPr="00DE7D86" w:rsidRDefault="0018195E" w:rsidP="000460BA">
            <w:pPr>
              <w:autoSpaceDE w:val="0"/>
              <w:autoSpaceDN w:val="0"/>
              <w:adjustRightInd w:val="0"/>
              <w:jc w:val="center"/>
              <w:rPr>
                <w:color w:val="392C69"/>
                <w:sz w:val="24"/>
                <w:szCs w:val="24"/>
              </w:rPr>
            </w:pPr>
          </w:p>
        </w:tc>
      </w:tr>
    </w:tbl>
    <w:p w:rsidR="0018195E" w:rsidRPr="00DE7D86" w:rsidRDefault="0018195E" w:rsidP="0018195E">
      <w:pPr>
        <w:autoSpaceDE w:val="0"/>
        <w:autoSpaceDN w:val="0"/>
        <w:adjustRightInd w:val="0"/>
        <w:jc w:val="both"/>
        <w:rPr>
          <w:sz w:val="24"/>
          <w:szCs w:val="24"/>
        </w:rPr>
      </w:pPr>
    </w:p>
    <w:p w:rsidR="0018195E" w:rsidRPr="00DE7D86" w:rsidRDefault="0018195E" w:rsidP="000D3BD5">
      <w:pPr>
        <w:pStyle w:val="1"/>
        <w:keepNext w:val="0"/>
        <w:autoSpaceDE w:val="0"/>
        <w:autoSpaceDN w:val="0"/>
        <w:adjustRightInd w:val="0"/>
        <w:rPr>
          <w:b w:val="0"/>
          <w:bCs w:val="0"/>
          <w:sz w:val="24"/>
        </w:rPr>
      </w:pPr>
      <w:bookmarkStart w:id="3" w:name="Par174"/>
      <w:bookmarkEnd w:id="3"/>
      <w:r w:rsidRPr="00DE7D86">
        <w:rPr>
          <w:b w:val="0"/>
          <w:bCs w:val="0"/>
          <w:sz w:val="24"/>
        </w:rPr>
        <w:t>АКТ</w:t>
      </w:r>
    </w:p>
    <w:p w:rsidR="0018195E" w:rsidRPr="00DE7D86" w:rsidRDefault="0018195E" w:rsidP="000D3BD5">
      <w:pPr>
        <w:pStyle w:val="1"/>
        <w:keepNext w:val="0"/>
        <w:autoSpaceDE w:val="0"/>
        <w:autoSpaceDN w:val="0"/>
        <w:adjustRightInd w:val="0"/>
        <w:rPr>
          <w:b w:val="0"/>
          <w:bCs w:val="0"/>
          <w:sz w:val="24"/>
        </w:rPr>
      </w:pPr>
      <w:r w:rsidRPr="00DE7D86">
        <w:rPr>
          <w:b w:val="0"/>
          <w:bCs w:val="0"/>
          <w:sz w:val="24"/>
        </w:rPr>
        <w:t>обследования нестационарного объекта,</w:t>
      </w:r>
    </w:p>
    <w:p w:rsidR="0018195E" w:rsidRPr="00DE7D86" w:rsidRDefault="0018195E" w:rsidP="000D3BD5">
      <w:pPr>
        <w:pStyle w:val="1"/>
        <w:keepNext w:val="0"/>
        <w:autoSpaceDE w:val="0"/>
        <w:autoSpaceDN w:val="0"/>
        <w:adjustRightInd w:val="0"/>
        <w:rPr>
          <w:b w:val="0"/>
          <w:bCs w:val="0"/>
          <w:sz w:val="24"/>
        </w:rPr>
      </w:pPr>
      <w:r w:rsidRPr="00DE7D86">
        <w:rPr>
          <w:b w:val="0"/>
          <w:bCs w:val="0"/>
          <w:sz w:val="24"/>
        </w:rPr>
        <w:t xml:space="preserve">размещенного на территории города </w:t>
      </w:r>
      <w:r w:rsidR="0056371F">
        <w:rPr>
          <w:b w:val="0"/>
          <w:bCs w:val="0"/>
          <w:sz w:val="24"/>
        </w:rPr>
        <w:t>Людиново</w:t>
      </w:r>
    </w:p>
    <w:p w:rsidR="0018195E" w:rsidRPr="00DE7D86" w:rsidRDefault="0018195E" w:rsidP="0018195E">
      <w:pPr>
        <w:pStyle w:val="1"/>
        <w:keepNext w:val="0"/>
        <w:autoSpaceDE w:val="0"/>
        <w:autoSpaceDN w:val="0"/>
        <w:adjustRightInd w:val="0"/>
        <w:jc w:val="both"/>
        <w:rPr>
          <w:b w:val="0"/>
          <w:bCs w:val="0"/>
          <w:sz w:val="24"/>
        </w:rPr>
      </w:pPr>
    </w:p>
    <w:p w:rsidR="0018195E" w:rsidRPr="00DE7D86" w:rsidRDefault="0018195E" w:rsidP="000D3BD5">
      <w:pPr>
        <w:pStyle w:val="1"/>
        <w:keepNext w:val="0"/>
        <w:autoSpaceDE w:val="0"/>
        <w:autoSpaceDN w:val="0"/>
        <w:adjustRightInd w:val="0"/>
        <w:rPr>
          <w:b w:val="0"/>
          <w:bCs w:val="0"/>
          <w:sz w:val="24"/>
        </w:rPr>
      </w:pPr>
      <w:r w:rsidRPr="00DE7D86">
        <w:rPr>
          <w:b w:val="0"/>
          <w:bCs w:val="0"/>
          <w:sz w:val="24"/>
        </w:rPr>
        <w:t xml:space="preserve">N ______                          </w:t>
      </w:r>
      <w:r w:rsidR="000D3BD5">
        <w:rPr>
          <w:b w:val="0"/>
          <w:bCs w:val="0"/>
          <w:sz w:val="24"/>
        </w:rPr>
        <w:t xml:space="preserve">    </w:t>
      </w:r>
      <w:r w:rsidRPr="00DE7D86">
        <w:rPr>
          <w:b w:val="0"/>
          <w:bCs w:val="0"/>
          <w:sz w:val="24"/>
        </w:rPr>
        <w:t xml:space="preserve">       "___" __________ 20__ г.</w:t>
      </w:r>
    </w:p>
    <w:p w:rsidR="0018195E" w:rsidRPr="00DE7D86" w:rsidRDefault="0018195E" w:rsidP="000D3BD5">
      <w:pPr>
        <w:pStyle w:val="1"/>
        <w:keepNext w:val="0"/>
        <w:autoSpaceDE w:val="0"/>
        <w:autoSpaceDN w:val="0"/>
        <w:adjustRightInd w:val="0"/>
        <w:rPr>
          <w:b w:val="0"/>
          <w:bCs w:val="0"/>
          <w:sz w:val="24"/>
        </w:rPr>
      </w:pP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___________________________________________________________________________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___________________________________________________________________________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 xml:space="preserve">         (Ф.И.О., должность представителей уполномоченного органа)</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 xml:space="preserve">               составили настоящий акт о том, что по адресу:</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___________________________________________________________________________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 xml:space="preserve">           (адрес и место расположения нестационарного объекта)</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___________________________________________________________________________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размещен _________________________________________________________________,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 xml:space="preserve">                                  (тип объекта)</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изготовленный из _________________________________________________________,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размер ___________________________________________________________________.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Информация о принадлежности объекта _______________________________________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___________________________________________________________________________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 xml:space="preserve">          (данные юридического или физического лица (ИП), адрес)</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___________________________________________________________________________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Акт    составлен   в   присутствии   владельца   объекта   (уполномоченного</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представителя):</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___________________________________________________________________________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___________________________________________________________________________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 xml:space="preserve">    (Ф.И.О. владельца объекта (уполномоченного представителя) (подпись)</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___________________________________________________________________________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 xml:space="preserve">    (в случае отказа владельца объекта (уполномоченного представителя)</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 xml:space="preserve">                от подписи делается соответствующая запись)</w:t>
      </w:r>
    </w:p>
    <w:p w:rsidR="0018195E" w:rsidRPr="00DE7D86" w:rsidRDefault="0018195E" w:rsidP="0018195E">
      <w:pPr>
        <w:pStyle w:val="1"/>
        <w:keepNext w:val="0"/>
        <w:autoSpaceDE w:val="0"/>
        <w:autoSpaceDN w:val="0"/>
        <w:adjustRightInd w:val="0"/>
        <w:jc w:val="both"/>
        <w:rPr>
          <w:b w:val="0"/>
          <w:bCs w:val="0"/>
          <w:sz w:val="24"/>
        </w:rPr>
      </w:pP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Подпись представителей уполномоченного органа    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 xml:space="preserve">                                                 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 xml:space="preserve">                                                 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 xml:space="preserve">                                                 ___________________</w:t>
      </w:r>
    </w:p>
    <w:p w:rsidR="0018195E" w:rsidRPr="00DE7D86" w:rsidRDefault="0018195E" w:rsidP="0018195E">
      <w:pPr>
        <w:pStyle w:val="1"/>
        <w:keepNext w:val="0"/>
        <w:autoSpaceDE w:val="0"/>
        <w:autoSpaceDN w:val="0"/>
        <w:adjustRightInd w:val="0"/>
        <w:jc w:val="both"/>
        <w:rPr>
          <w:b w:val="0"/>
          <w:bCs w:val="0"/>
          <w:sz w:val="24"/>
        </w:rPr>
      </w:pPr>
    </w:p>
    <w:p w:rsidR="0018195E" w:rsidRDefault="0018195E" w:rsidP="0018195E">
      <w:pPr>
        <w:pStyle w:val="1"/>
        <w:keepNext w:val="0"/>
        <w:autoSpaceDE w:val="0"/>
        <w:autoSpaceDN w:val="0"/>
        <w:adjustRightInd w:val="0"/>
        <w:jc w:val="both"/>
        <w:rPr>
          <w:b w:val="0"/>
          <w:bCs w:val="0"/>
          <w:sz w:val="24"/>
        </w:rPr>
      </w:pPr>
      <w:r w:rsidRPr="00DE7D86">
        <w:rPr>
          <w:b w:val="0"/>
          <w:bCs w:val="0"/>
          <w:sz w:val="24"/>
        </w:rPr>
        <w:t>Приложение: фотографии нестационарного объекта.</w:t>
      </w:r>
    </w:p>
    <w:p w:rsidR="000D3BD5" w:rsidRDefault="000D3BD5" w:rsidP="000D3BD5"/>
    <w:p w:rsidR="000D3BD5" w:rsidRDefault="000D3BD5" w:rsidP="000D3BD5"/>
    <w:p w:rsidR="000D3BD5" w:rsidRDefault="000D3BD5" w:rsidP="000D3BD5"/>
    <w:p w:rsidR="000D3BD5" w:rsidRDefault="000D3BD5" w:rsidP="000D3BD5"/>
    <w:p w:rsidR="000D3BD5" w:rsidRPr="000D3BD5" w:rsidRDefault="000D3BD5" w:rsidP="000D3BD5"/>
    <w:p w:rsidR="0018195E" w:rsidRPr="00DE7D86" w:rsidRDefault="0018195E" w:rsidP="0018195E">
      <w:pPr>
        <w:autoSpaceDE w:val="0"/>
        <w:autoSpaceDN w:val="0"/>
        <w:adjustRightInd w:val="0"/>
        <w:jc w:val="both"/>
        <w:rPr>
          <w:sz w:val="24"/>
          <w:szCs w:val="24"/>
        </w:rPr>
      </w:pPr>
    </w:p>
    <w:p w:rsidR="0018195E" w:rsidRPr="00DE7D86" w:rsidRDefault="0018195E" w:rsidP="0018195E">
      <w:pPr>
        <w:autoSpaceDE w:val="0"/>
        <w:autoSpaceDN w:val="0"/>
        <w:adjustRightInd w:val="0"/>
        <w:jc w:val="both"/>
        <w:rPr>
          <w:sz w:val="24"/>
          <w:szCs w:val="24"/>
        </w:rPr>
      </w:pPr>
    </w:p>
    <w:p w:rsidR="0018195E" w:rsidRPr="00DE7D86" w:rsidRDefault="0018195E" w:rsidP="0018195E">
      <w:pPr>
        <w:autoSpaceDE w:val="0"/>
        <w:autoSpaceDN w:val="0"/>
        <w:adjustRightInd w:val="0"/>
        <w:jc w:val="both"/>
        <w:rPr>
          <w:sz w:val="24"/>
          <w:szCs w:val="24"/>
        </w:rPr>
      </w:pPr>
    </w:p>
    <w:p w:rsidR="0018195E" w:rsidRPr="00DE7D86" w:rsidRDefault="0018195E" w:rsidP="0018195E">
      <w:pPr>
        <w:autoSpaceDE w:val="0"/>
        <w:autoSpaceDN w:val="0"/>
        <w:adjustRightInd w:val="0"/>
        <w:jc w:val="both"/>
        <w:rPr>
          <w:sz w:val="24"/>
          <w:szCs w:val="24"/>
        </w:rPr>
      </w:pPr>
    </w:p>
    <w:p w:rsidR="0018195E" w:rsidRPr="00DE7D86" w:rsidRDefault="0018195E" w:rsidP="0018195E">
      <w:pPr>
        <w:autoSpaceDE w:val="0"/>
        <w:autoSpaceDN w:val="0"/>
        <w:adjustRightInd w:val="0"/>
        <w:jc w:val="both"/>
        <w:rPr>
          <w:sz w:val="24"/>
          <w:szCs w:val="24"/>
        </w:rPr>
      </w:pPr>
    </w:p>
    <w:p w:rsidR="000D3BD5" w:rsidRDefault="000D3BD5" w:rsidP="000D3BD5">
      <w:pPr>
        <w:tabs>
          <w:tab w:val="left" w:pos="8130"/>
          <w:tab w:val="right" w:pos="10206"/>
        </w:tabs>
        <w:autoSpaceDE w:val="0"/>
        <w:autoSpaceDN w:val="0"/>
        <w:adjustRightInd w:val="0"/>
        <w:outlineLvl w:val="1"/>
        <w:rPr>
          <w:sz w:val="24"/>
          <w:szCs w:val="24"/>
        </w:rPr>
      </w:pPr>
      <w:r>
        <w:rPr>
          <w:sz w:val="24"/>
          <w:szCs w:val="24"/>
        </w:rPr>
        <w:lastRenderedPageBreak/>
        <w:tab/>
      </w:r>
    </w:p>
    <w:p w:rsidR="0018195E" w:rsidRPr="00DE7D86" w:rsidRDefault="000D3BD5" w:rsidP="000D3BD5">
      <w:pPr>
        <w:tabs>
          <w:tab w:val="left" w:pos="8130"/>
          <w:tab w:val="right" w:pos="10206"/>
        </w:tabs>
        <w:autoSpaceDE w:val="0"/>
        <w:autoSpaceDN w:val="0"/>
        <w:adjustRightInd w:val="0"/>
        <w:outlineLvl w:val="1"/>
        <w:rPr>
          <w:sz w:val="24"/>
          <w:szCs w:val="24"/>
        </w:rPr>
      </w:pPr>
      <w:r>
        <w:rPr>
          <w:sz w:val="24"/>
          <w:szCs w:val="24"/>
        </w:rPr>
        <w:tab/>
        <w:t xml:space="preserve">         </w:t>
      </w:r>
      <w:r w:rsidR="0018195E" w:rsidRPr="00DE7D86">
        <w:rPr>
          <w:sz w:val="24"/>
          <w:szCs w:val="24"/>
        </w:rPr>
        <w:t>Приложение 2</w:t>
      </w:r>
    </w:p>
    <w:p w:rsidR="0018195E" w:rsidRPr="00DE7D86" w:rsidRDefault="0018195E" w:rsidP="0018195E">
      <w:pPr>
        <w:autoSpaceDE w:val="0"/>
        <w:autoSpaceDN w:val="0"/>
        <w:adjustRightInd w:val="0"/>
        <w:jc w:val="right"/>
        <w:rPr>
          <w:sz w:val="24"/>
          <w:szCs w:val="24"/>
        </w:rPr>
      </w:pPr>
      <w:r w:rsidRPr="00DE7D86">
        <w:rPr>
          <w:sz w:val="24"/>
          <w:szCs w:val="24"/>
        </w:rPr>
        <w:t>к Порядку</w:t>
      </w:r>
    </w:p>
    <w:p w:rsidR="0018195E" w:rsidRPr="00DE7D86" w:rsidRDefault="0018195E" w:rsidP="0018195E">
      <w:pPr>
        <w:autoSpaceDE w:val="0"/>
        <w:autoSpaceDN w:val="0"/>
        <w:adjustRightInd w:val="0"/>
        <w:jc w:val="right"/>
        <w:rPr>
          <w:sz w:val="24"/>
          <w:szCs w:val="24"/>
        </w:rPr>
      </w:pPr>
      <w:r w:rsidRPr="00DE7D86">
        <w:rPr>
          <w:sz w:val="24"/>
          <w:szCs w:val="24"/>
        </w:rPr>
        <w:t>демонтажа (сноса) нестационарных</w:t>
      </w:r>
    </w:p>
    <w:p w:rsidR="0018195E" w:rsidRPr="00DE7D86" w:rsidRDefault="0018195E" w:rsidP="0018195E">
      <w:pPr>
        <w:autoSpaceDE w:val="0"/>
        <w:autoSpaceDN w:val="0"/>
        <w:adjustRightInd w:val="0"/>
        <w:jc w:val="right"/>
        <w:rPr>
          <w:sz w:val="24"/>
          <w:szCs w:val="24"/>
        </w:rPr>
      </w:pPr>
      <w:r w:rsidRPr="00DE7D86">
        <w:rPr>
          <w:sz w:val="24"/>
          <w:szCs w:val="24"/>
        </w:rPr>
        <w:t>торговых и иных нестационарных</w:t>
      </w:r>
    </w:p>
    <w:p w:rsidR="0018195E" w:rsidRPr="00DE7D86" w:rsidRDefault="0018195E" w:rsidP="0018195E">
      <w:pPr>
        <w:autoSpaceDE w:val="0"/>
        <w:autoSpaceDN w:val="0"/>
        <w:adjustRightInd w:val="0"/>
        <w:jc w:val="right"/>
        <w:rPr>
          <w:sz w:val="24"/>
          <w:szCs w:val="24"/>
        </w:rPr>
      </w:pPr>
      <w:r w:rsidRPr="00DE7D86">
        <w:rPr>
          <w:sz w:val="24"/>
          <w:szCs w:val="24"/>
        </w:rPr>
        <w:t xml:space="preserve">объектов на территории города </w:t>
      </w:r>
      <w:r w:rsidR="0056371F">
        <w:rPr>
          <w:sz w:val="24"/>
          <w:szCs w:val="24"/>
        </w:rPr>
        <w:t>Людиново</w:t>
      </w:r>
    </w:p>
    <w:p w:rsidR="0018195E" w:rsidRPr="00DE7D86" w:rsidRDefault="0018195E" w:rsidP="0018195E">
      <w:pPr>
        <w:autoSpaceDE w:val="0"/>
        <w:autoSpaceDN w:val="0"/>
        <w:adjustRightInd w:val="0"/>
        <w:jc w:val="both"/>
        <w:rPr>
          <w:sz w:val="24"/>
          <w:szCs w:val="24"/>
        </w:rPr>
      </w:pPr>
    </w:p>
    <w:p w:rsidR="0018195E" w:rsidRPr="00DE7D86" w:rsidRDefault="0018195E" w:rsidP="000D3BD5">
      <w:pPr>
        <w:pStyle w:val="1"/>
        <w:keepNext w:val="0"/>
        <w:autoSpaceDE w:val="0"/>
        <w:autoSpaceDN w:val="0"/>
        <w:adjustRightInd w:val="0"/>
        <w:jc w:val="right"/>
        <w:rPr>
          <w:b w:val="0"/>
          <w:bCs w:val="0"/>
          <w:sz w:val="24"/>
        </w:rPr>
      </w:pPr>
      <w:r w:rsidRPr="00DE7D86">
        <w:rPr>
          <w:b w:val="0"/>
          <w:bCs w:val="0"/>
          <w:sz w:val="24"/>
        </w:rPr>
        <w:t xml:space="preserve">                                   УТВЕРЖДАЮ</w:t>
      </w:r>
    </w:p>
    <w:p w:rsidR="0018195E" w:rsidRPr="00DE7D86" w:rsidRDefault="0018195E" w:rsidP="000D3BD5">
      <w:pPr>
        <w:pStyle w:val="1"/>
        <w:keepNext w:val="0"/>
        <w:autoSpaceDE w:val="0"/>
        <w:autoSpaceDN w:val="0"/>
        <w:adjustRightInd w:val="0"/>
        <w:jc w:val="right"/>
        <w:rPr>
          <w:b w:val="0"/>
          <w:bCs w:val="0"/>
          <w:sz w:val="24"/>
        </w:rPr>
      </w:pPr>
      <w:r w:rsidRPr="00DE7D86">
        <w:rPr>
          <w:b w:val="0"/>
          <w:bCs w:val="0"/>
          <w:sz w:val="24"/>
        </w:rPr>
        <w:t xml:space="preserve">                                   ________________________________________</w:t>
      </w:r>
    </w:p>
    <w:p w:rsidR="0018195E" w:rsidRPr="00DE7D86" w:rsidRDefault="0018195E" w:rsidP="000D3BD5">
      <w:pPr>
        <w:pStyle w:val="1"/>
        <w:keepNext w:val="0"/>
        <w:autoSpaceDE w:val="0"/>
        <w:autoSpaceDN w:val="0"/>
        <w:adjustRightInd w:val="0"/>
        <w:jc w:val="right"/>
        <w:rPr>
          <w:b w:val="0"/>
          <w:bCs w:val="0"/>
          <w:sz w:val="24"/>
        </w:rPr>
      </w:pPr>
      <w:r w:rsidRPr="00DE7D86">
        <w:rPr>
          <w:b w:val="0"/>
          <w:bCs w:val="0"/>
          <w:sz w:val="24"/>
        </w:rPr>
        <w:t xml:space="preserve">                                   (председатель, заместитель председателя)</w:t>
      </w:r>
    </w:p>
    <w:p w:rsidR="0018195E" w:rsidRPr="00DE7D86" w:rsidRDefault="0018195E" w:rsidP="000D3BD5">
      <w:pPr>
        <w:pStyle w:val="1"/>
        <w:keepNext w:val="0"/>
        <w:autoSpaceDE w:val="0"/>
        <w:autoSpaceDN w:val="0"/>
        <w:adjustRightInd w:val="0"/>
        <w:jc w:val="right"/>
        <w:rPr>
          <w:b w:val="0"/>
          <w:bCs w:val="0"/>
          <w:sz w:val="24"/>
        </w:rPr>
      </w:pPr>
      <w:r w:rsidRPr="00DE7D86">
        <w:rPr>
          <w:b w:val="0"/>
          <w:bCs w:val="0"/>
          <w:sz w:val="24"/>
        </w:rPr>
        <w:t xml:space="preserve">                                   __________ _____________________________</w:t>
      </w:r>
    </w:p>
    <w:p w:rsidR="0018195E" w:rsidRPr="00DE7D86" w:rsidRDefault="0018195E" w:rsidP="000D3BD5">
      <w:pPr>
        <w:pStyle w:val="1"/>
        <w:keepNext w:val="0"/>
        <w:autoSpaceDE w:val="0"/>
        <w:autoSpaceDN w:val="0"/>
        <w:adjustRightInd w:val="0"/>
        <w:jc w:val="right"/>
        <w:rPr>
          <w:b w:val="0"/>
          <w:bCs w:val="0"/>
          <w:sz w:val="24"/>
        </w:rPr>
      </w:pPr>
      <w:r w:rsidRPr="00DE7D86">
        <w:rPr>
          <w:b w:val="0"/>
          <w:bCs w:val="0"/>
          <w:sz w:val="24"/>
        </w:rPr>
        <w:t xml:space="preserve">                                    (подпись)     (расшифровка подписи)</w:t>
      </w:r>
    </w:p>
    <w:p w:rsidR="0018195E" w:rsidRPr="00DE7D86" w:rsidRDefault="0018195E" w:rsidP="000D3BD5">
      <w:pPr>
        <w:pStyle w:val="1"/>
        <w:keepNext w:val="0"/>
        <w:autoSpaceDE w:val="0"/>
        <w:autoSpaceDN w:val="0"/>
        <w:adjustRightInd w:val="0"/>
        <w:jc w:val="right"/>
        <w:rPr>
          <w:b w:val="0"/>
          <w:bCs w:val="0"/>
          <w:sz w:val="24"/>
        </w:rPr>
      </w:pPr>
    </w:p>
    <w:p w:rsidR="0018195E" w:rsidRPr="00DE7D86" w:rsidRDefault="0018195E" w:rsidP="000D3BD5">
      <w:pPr>
        <w:pStyle w:val="1"/>
        <w:keepNext w:val="0"/>
        <w:autoSpaceDE w:val="0"/>
        <w:autoSpaceDN w:val="0"/>
        <w:adjustRightInd w:val="0"/>
        <w:jc w:val="right"/>
        <w:rPr>
          <w:b w:val="0"/>
          <w:bCs w:val="0"/>
          <w:sz w:val="24"/>
        </w:rPr>
      </w:pPr>
      <w:r w:rsidRPr="00DE7D86">
        <w:rPr>
          <w:b w:val="0"/>
          <w:bCs w:val="0"/>
          <w:sz w:val="24"/>
        </w:rPr>
        <w:t xml:space="preserve">                                   "___" ____________________ 20__ г.</w:t>
      </w:r>
    </w:p>
    <w:p w:rsidR="0018195E" w:rsidRPr="00DE7D86" w:rsidRDefault="0018195E" w:rsidP="000D3BD5">
      <w:pPr>
        <w:pStyle w:val="1"/>
        <w:keepNext w:val="0"/>
        <w:autoSpaceDE w:val="0"/>
        <w:autoSpaceDN w:val="0"/>
        <w:adjustRightInd w:val="0"/>
        <w:rPr>
          <w:b w:val="0"/>
          <w:bCs w:val="0"/>
          <w:sz w:val="24"/>
        </w:rPr>
      </w:pPr>
    </w:p>
    <w:p w:rsidR="0018195E" w:rsidRPr="00DE7D86" w:rsidRDefault="0018195E" w:rsidP="000D3BD5">
      <w:pPr>
        <w:pStyle w:val="1"/>
        <w:keepNext w:val="0"/>
        <w:autoSpaceDE w:val="0"/>
        <w:autoSpaceDN w:val="0"/>
        <w:adjustRightInd w:val="0"/>
        <w:rPr>
          <w:b w:val="0"/>
          <w:bCs w:val="0"/>
          <w:sz w:val="24"/>
        </w:rPr>
      </w:pPr>
      <w:bookmarkStart w:id="4" w:name="Par229"/>
      <w:bookmarkEnd w:id="4"/>
      <w:r w:rsidRPr="00DE7D86">
        <w:rPr>
          <w:b w:val="0"/>
          <w:bCs w:val="0"/>
          <w:sz w:val="24"/>
        </w:rPr>
        <w:t>Заключение</w:t>
      </w:r>
    </w:p>
    <w:p w:rsidR="0018195E" w:rsidRPr="00DE7D86" w:rsidRDefault="0018195E" w:rsidP="000D3BD5">
      <w:pPr>
        <w:pStyle w:val="1"/>
        <w:keepNext w:val="0"/>
        <w:autoSpaceDE w:val="0"/>
        <w:autoSpaceDN w:val="0"/>
        <w:adjustRightInd w:val="0"/>
        <w:rPr>
          <w:b w:val="0"/>
          <w:bCs w:val="0"/>
          <w:sz w:val="24"/>
        </w:rPr>
      </w:pPr>
      <w:r w:rsidRPr="00DE7D86">
        <w:rPr>
          <w:b w:val="0"/>
          <w:bCs w:val="0"/>
          <w:sz w:val="24"/>
        </w:rPr>
        <w:t>комиссии по демонтажу (сносу) нестационарных объектов</w:t>
      </w:r>
    </w:p>
    <w:p w:rsidR="0018195E" w:rsidRPr="00DE7D86" w:rsidRDefault="0018195E" w:rsidP="000D3BD5">
      <w:pPr>
        <w:pStyle w:val="1"/>
        <w:keepNext w:val="0"/>
        <w:autoSpaceDE w:val="0"/>
        <w:autoSpaceDN w:val="0"/>
        <w:adjustRightInd w:val="0"/>
        <w:rPr>
          <w:b w:val="0"/>
          <w:bCs w:val="0"/>
          <w:sz w:val="24"/>
        </w:rPr>
      </w:pPr>
      <w:r w:rsidRPr="00DE7D86">
        <w:rPr>
          <w:b w:val="0"/>
          <w:bCs w:val="0"/>
          <w:sz w:val="24"/>
        </w:rPr>
        <w:t xml:space="preserve">на территории города </w:t>
      </w:r>
      <w:r w:rsidR="0056371F">
        <w:rPr>
          <w:b w:val="0"/>
          <w:bCs w:val="0"/>
          <w:sz w:val="24"/>
        </w:rPr>
        <w:t>Людиново</w:t>
      </w:r>
    </w:p>
    <w:p w:rsidR="0018195E" w:rsidRPr="00DE7D86" w:rsidRDefault="0018195E" w:rsidP="000D3BD5">
      <w:pPr>
        <w:pStyle w:val="1"/>
        <w:keepNext w:val="0"/>
        <w:autoSpaceDE w:val="0"/>
        <w:autoSpaceDN w:val="0"/>
        <w:adjustRightInd w:val="0"/>
        <w:rPr>
          <w:b w:val="0"/>
          <w:bCs w:val="0"/>
          <w:sz w:val="24"/>
        </w:rPr>
      </w:pPr>
      <w:r w:rsidRPr="00DE7D86">
        <w:rPr>
          <w:b w:val="0"/>
          <w:bCs w:val="0"/>
          <w:sz w:val="24"/>
        </w:rPr>
        <w:t>от "__" ____________ 20____ N ______</w:t>
      </w:r>
    </w:p>
    <w:p w:rsidR="0018195E" w:rsidRPr="00DE7D86" w:rsidRDefault="0018195E" w:rsidP="0018195E">
      <w:pPr>
        <w:pStyle w:val="1"/>
        <w:keepNext w:val="0"/>
        <w:autoSpaceDE w:val="0"/>
        <w:autoSpaceDN w:val="0"/>
        <w:adjustRightInd w:val="0"/>
        <w:jc w:val="both"/>
        <w:rPr>
          <w:b w:val="0"/>
          <w:bCs w:val="0"/>
          <w:sz w:val="24"/>
        </w:rPr>
      </w:pP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 xml:space="preserve">    Комиссия  по  демонтажу  (сносу)  нестационарных объектов на территории</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 xml:space="preserve">города       </w:t>
      </w:r>
      <w:r w:rsidR="0056371F">
        <w:rPr>
          <w:b w:val="0"/>
          <w:bCs w:val="0"/>
          <w:sz w:val="24"/>
        </w:rPr>
        <w:t>Людиново</w:t>
      </w:r>
      <w:r w:rsidRPr="00DE7D86">
        <w:rPr>
          <w:b w:val="0"/>
          <w:bCs w:val="0"/>
          <w:sz w:val="24"/>
        </w:rPr>
        <w:t>,       рассмотрев       материалы,       представленные</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___________________________________________________________________________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 xml:space="preserve">                    (указывается уполномоченный орган)</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в составе: ________________________________________________________________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___________________________________________________________________________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___________________________________________________________________________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 xml:space="preserve">                   (указывается наименование документов)</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установила следующее:</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по адресу: ________________________________________________________________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 xml:space="preserve">                    (указывается адрес, место расположения объекта)</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установлен (размещен, возведен, создан) 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 xml:space="preserve">                                             (указывается тип объекта)</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Владельцем объекта является _______________________________________________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___________________________________________________________________________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 xml:space="preserve">                  (указывается (в случае выявления) лицо,</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 xml:space="preserve">         установившее (разместившее, возведшее, создавшее) объект)</w:t>
      </w:r>
    </w:p>
    <w:p w:rsidR="0018195E" w:rsidRPr="00DE7D86" w:rsidRDefault="0018195E" w:rsidP="0018195E">
      <w:pPr>
        <w:pStyle w:val="1"/>
        <w:keepNext w:val="0"/>
        <w:autoSpaceDE w:val="0"/>
        <w:autoSpaceDN w:val="0"/>
        <w:adjustRightInd w:val="0"/>
        <w:jc w:val="both"/>
        <w:rPr>
          <w:b w:val="0"/>
          <w:bCs w:val="0"/>
          <w:sz w:val="24"/>
        </w:rPr>
      </w:pP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Комиссия приходит к следующим выводам:</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1. Объект установлен (размещен, возведен, создан) правомерно (неправомерно)</w:t>
      </w:r>
    </w:p>
    <w:p w:rsidR="0018195E" w:rsidRPr="00DE7D86" w:rsidRDefault="0018195E" w:rsidP="0018195E">
      <w:pPr>
        <w:pStyle w:val="1"/>
        <w:keepNext w:val="0"/>
        <w:autoSpaceDE w:val="0"/>
        <w:autoSpaceDN w:val="0"/>
        <w:adjustRightInd w:val="0"/>
        <w:jc w:val="both"/>
        <w:rPr>
          <w:b w:val="0"/>
          <w:bCs w:val="0"/>
          <w:sz w:val="24"/>
        </w:rPr>
      </w:pP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___________________________________________________________________________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___________________________________________________________________________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 xml:space="preserve">                 (указывается мотивированное обоснование)</w:t>
      </w:r>
    </w:p>
    <w:p w:rsidR="0018195E" w:rsidRPr="00DE7D86" w:rsidRDefault="0018195E" w:rsidP="0018195E">
      <w:pPr>
        <w:pStyle w:val="1"/>
        <w:keepNext w:val="0"/>
        <w:autoSpaceDE w:val="0"/>
        <w:autoSpaceDN w:val="0"/>
        <w:adjustRightInd w:val="0"/>
        <w:jc w:val="both"/>
        <w:rPr>
          <w:b w:val="0"/>
          <w:bCs w:val="0"/>
          <w:sz w:val="24"/>
        </w:rPr>
      </w:pP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2. Объект подлежит демонтажу (сносу) ______________________________________</w:t>
      </w:r>
    </w:p>
    <w:p w:rsidR="0018195E" w:rsidRPr="00DE7D86" w:rsidRDefault="0018195E" w:rsidP="0018195E">
      <w:pPr>
        <w:pStyle w:val="1"/>
        <w:keepNext w:val="0"/>
        <w:autoSpaceDE w:val="0"/>
        <w:autoSpaceDN w:val="0"/>
        <w:adjustRightInd w:val="0"/>
        <w:jc w:val="both"/>
        <w:rPr>
          <w:b w:val="0"/>
          <w:bCs w:val="0"/>
          <w:sz w:val="24"/>
        </w:rPr>
      </w:pP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___________________________________________________________________________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 xml:space="preserve">                 (указывается мотивированное обоснование)</w:t>
      </w:r>
    </w:p>
    <w:p w:rsidR="0018195E" w:rsidRPr="00DE7D86" w:rsidRDefault="0018195E" w:rsidP="0018195E">
      <w:pPr>
        <w:pStyle w:val="1"/>
        <w:keepNext w:val="0"/>
        <w:autoSpaceDE w:val="0"/>
        <w:autoSpaceDN w:val="0"/>
        <w:adjustRightInd w:val="0"/>
        <w:jc w:val="both"/>
        <w:rPr>
          <w:b w:val="0"/>
          <w:bCs w:val="0"/>
          <w:sz w:val="24"/>
        </w:rPr>
      </w:pP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Объект подлежит демонтажу (сносу) в судебном порядке 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___________________________________________________________________________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 xml:space="preserve">                 (указывается мотивированное обоснование)</w:t>
      </w:r>
    </w:p>
    <w:p w:rsidR="0018195E" w:rsidRPr="00DE7D86" w:rsidRDefault="0018195E" w:rsidP="0018195E">
      <w:pPr>
        <w:pStyle w:val="1"/>
        <w:keepNext w:val="0"/>
        <w:autoSpaceDE w:val="0"/>
        <w:autoSpaceDN w:val="0"/>
        <w:adjustRightInd w:val="0"/>
        <w:jc w:val="both"/>
        <w:rPr>
          <w:b w:val="0"/>
          <w:bCs w:val="0"/>
          <w:sz w:val="24"/>
        </w:rPr>
      </w:pP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lastRenderedPageBreak/>
        <w:t>Основания для демонтажа (сноса) объекта отсутствуют 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___________________________________________________________________________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 xml:space="preserve">                 (указывается мотивированное обоснование)</w:t>
      </w:r>
    </w:p>
    <w:p w:rsidR="0018195E" w:rsidRPr="00DE7D86" w:rsidRDefault="0018195E" w:rsidP="0018195E">
      <w:pPr>
        <w:pStyle w:val="1"/>
        <w:keepNext w:val="0"/>
        <w:autoSpaceDE w:val="0"/>
        <w:autoSpaceDN w:val="0"/>
        <w:adjustRightInd w:val="0"/>
        <w:jc w:val="both"/>
        <w:rPr>
          <w:b w:val="0"/>
          <w:bCs w:val="0"/>
          <w:sz w:val="24"/>
        </w:rPr>
      </w:pP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Члены комиссии:</w:t>
      </w:r>
    </w:p>
    <w:p w:rsidR="0018195E" w:rsidRPr="00DE7D86" w:rsidRDefault="0018195E" w:rsidP="0018195E">
      <w:pPr>
        <w:pStyle w:val="1"/>
        <w:keepNext w:val="0"/>
        <w:autoSpaceDE w:val="0"/>
        <w:autoSpaceDN w:val="0"/>
        <w:adjustRightInd w:val="0"/>
        <w:jc w:val="both"/>
        <w:rPr>
          <w:b w:val="0"/>
          <w:bCs w:val="0"/>
          <w:sz w:val="24"/>
        </w:rPr>
      </w:pP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_____________   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 xml:space="preserve">  (подпись)             (Ф.И.О.)</w:t>
      </w:r>
    </w:p>
    <w:p w:rsidR="0018195E" w:rsidRPr="00DE7D86" w:rsidRDefault="0018195E" w:rsidP="0018195E">
      <w:pPr>
        <w:pStyle w:val="1"/>
        <w:keepNext w:val="0"/>
        <w:autoSpaceDE w:val="0"/>
        <w:autoSpaceDN w:val="0"/>
        <w:adjustRightInd w:val="0"/>
        <w:jc w:val="both"/>
        <w:rPr>
          <w:b w:val="0"/>
          <w:bCs w:val="0"/>
          <w:sz w:val="24"/>
        </w:rPr>
      </w:pP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_____________   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 xml:space="preserve">  (подпись)             (Ф.И.О.)</w:t>
      </w:r>
    </w:p>
    <w:p w:rsidR="0018195E" w:rsidRPr="00DE7D86" w:rsidRDefault="0018195E" w:rsidP="0018195E">
      <w:pPr>
        <w:autoSpaceDE w:val="0"/>
        <w:autoSpaceDN w:val="0"/>
        <w:adjustRightInd w:val="0"/>
        <w:jc w:val="both"/>
        <w:rPr>
          <w:sz w:val="24"/>
          <w:szCs w:val="24"/>
        </w:rPr>
      </w:pPr>
    </w:p>
    <w:p w:rsidR="0018195E" w:rsidRPr="00DE7D86" w:rsidRDefault="0018195E" w:rsidP="0018195E">
      <w:pPr>
        <w:autoSpaceDE w:val="0"/>
        <w:autoSpaceDN w:val="0"/>
        <w:adjustRightInd w:val="0"/>
        <w:jc w:val="both"/>
        <w:rPr>
          <w:sz w:val="24"/>
          <w:szCs w:val="24"/>
        </w:rPr>
      </w:pPr>
    </w:p>
    <w:p w:rsidR="0018195E" w:rsidRPr="00DE7D86" w:rsidRDefault="0018195E" w:rsidP="0018195E">
      <w:pPr>
        <w:autoSpaceDE w:val="0"/>
        <w:autoSpaceDN w:val="0"/>
        <w:adjustRightInd w:val="0"/>
        <w:jc w:val="both"/>
        <w:rPr>
          <w:sz w:val="24"/>
          <w:szCs w:val="24"/>
        </w:rPr>
      </w:pPr>
    </w:p>
    <w:p w:rsidR="0018195E" w:rsidRPr="00DE7D86" w:rsidRDefault="0018195E" w:rsidP="0018195E">
      <w:pPr>
        <w:autoSpaceDE w:val="0"/>
        <w:autoSpaceDN w:val="0"/>
        <w:adjustRightInd w:val="0"/>
        <w:jc w:val="both"/>
        <w:rPr>
          <w:sz w:val="24"/>
          <w:szCs w:val="24"/>
        </w:rPr>
      </w:pPr>
    </w:p>
    <w:p w:rsidR="0018195E" w:rsidRPr="00DE7D86" w:rsidRDefault="0018195E" w:rsidP="0018195E">
      <w:pPr>
        <w:autoSpaceDE w:val="0"/>
        <w:autoSpaceDN w:val="0"/>
        <w:adjustRightInd w:val="0"/>
        <w:jc w:val="both"/>
        <w:rPr>
          <w:sz w:val="24"/>
          <w:szCs w:val="24"/>
        </w:rPr>
      </w:pPr>
    </w:p>
    <w:p w:rsidR="000D3BD5" w:rsidRDefault="000D3BD5" w:rsidP="0018195E">
      <w:pPr>
        <w:autoSpaceDE w:val="0"/>
        <w:autoSpaceDN w:val="0"/>
        <w:adjustRightInd w:val="0"/>
        <w:jc w:val="right"/>
        <w:outlineLvl w:val="1"/>
        <w:rPr>
          <w:sz w:val="24"/>
          <w:szCs w:val="24"/>
        </w:rPr>
      </w:pPr>
    </w:p>
    <w:p w:rsidR="000D3BD5" w:rsidRDefault="000D3BD5" w:rsidP="0018195E">
      <w:pPr>
        <w:autoSpaceDE w:val="0"/>
        <w:autoSpaceDN w:val="0"/>
        <w:adjustRightInd w:val="0"/>
        <w:jc w:val="right"/>
        <w:outlineLvl w:val="1"/>
        <w:rPr>
          <w:sz w:val="24"/>
          <w:szCs w:val="24"/>
        </w:rPr>
      </w:pPr>
    </w:p>
    <w:p w:rsidR="000D3BD5" w:rsidRDefault="000D3BD5" w:rsidP="0018195E">
      <w:pPr>
        <w:autoSpaceDE w:val="0"/>
        <w:autoSpaceDN w:val="0"/>
        <w:adjustRightInd w:val="0"/>
        <w:jc w:val="right"/>
        <w:outlineLvl w:val="1"/>
        <w:rPr>
          <w:sz w:val="24"/>
          <w:szCs w:val="24"/>
        </w:rPr>
      </w:pPr>
    </w:p>
    <w:p w:rsidR="000D3BD5" w:rsidRDefault="000D3BD5" w:rsidP="0018195E">
      <w:pPr>
        <w:autoSpaceDE w:val="0"/>
        <w:autoSpaceDN w:val="0"/>
        <w:adjustRightInd w:val="0"/>
        <w:jc w:val="right"/>
        <w:outlineLvl w:val="1"/>
        <w:rPr>
          <w:sz w:val="24"/>
          <w:szCs w:val="24"/>
        </w:rPr>
      </w:pPr>
    </w:p>
    <w:p w:rsidR="000D3BD5" w:rsidRDefault="000D3BD5" w:rsidP="0018195E">
      <w:pPr>
        <w:autoSpaceDE w:val="0"/>
        <w:autoSpaceDN w:val="0"/>
        <w:adjustRightInd w:val="0"/>
        <w:jc w:val="right"/>
        <w:outlineLvl w:val="1"/>
        <w:rPr>
          <w:sz w:val="24"/>
          <w:szCs w:val="24"/>
        </w:rPr>
      </w:pPr>
    </w:p>
    <w:p w:rsidR="000D3BD5" w:rsidRDefault="000D3BD5" w:rsidP="0018195E">
      <w:pPr>
        <w:autoSpaceDE w:val="0"/>
        <w:autoSpaceDN w:val="0"/>
        <w:adjustRightInd w:val="0"/>
        <w:jc w:val="right"/>
        <w:outlineLvl w:val="1"/>
        <w:rPr>
          <w:sz w:val="24"/>
          <w:szCs w:val="24"/>
        </w:rPr>
      </w:pPr>
    </w:p>
    <w:p w:rsidR="000D3BD5" w:rsidRDefault="000D3BD5" w:rsidP="0018195E">
      <w:pPr>
        <w:autoSpaceDE w:val="0"/>
        <w:autoSpaceDN w:val="0"/>
        <w:adjustRightInd w:val="0"/>
        <w:jc w:val="right"/>
        <w:outlineLvl w:val="1"/>
        <w:rPr>
          <w:sz w:val="24"/>
          <w:szCs w:val="24"/>
        </w:rPr>
      </w:pPr>
    </w:p>
    <w:p w:rsidR="000D3BD5" w:rsidRDefault="000D3BD5" w:rsidP="0018195E">
      <w:pPr>
        <w:autoSpaceDE w:val="0"/>
        <w:autoSpaceDN w:val="0"/>
        <w:adjustRightInd w:val="0"/>
        <w:jc w:val="right"/>
        <w:outlineLvl w:val="1"/>
        <w:rPr>
          <w:sz w:val="24"/>
          <w:szCs w:val="24"/>
        </w:rPr>
      </w:pPr>
    </w:p>
    <w:p w:rsidR="000D3BD5" w:rsidRDefault="000D3BD5" w:rsidP="0018195E">
      <w:pPr>
        <w:autoSpaceDE w:val="0"/>
        <w:autoSpaceDN w:val="0"/>
        <w:adjustRightInd w:val="0"/>
        <w:jc w:val="right"/>
        <w:outlineLvl w:val="1"/>
        <w:rPr>
          <w:sz w:val="24"/>
          <w:szCs w:val="24"/>
        </w:rPr>
      </w:pPr>
    </w:p>
    <w:p w:rsidR="000D3BD5" w:rsidRDefault="000D3BD5" w:rsidP="0018195E">
      <w:pPr>
        <w:autoSpaceDE w:val="0"/>
        <w:autoSpaceDN w:val="0"/>
        <w:adjustRightInd w:val="0"/>
        <w:jc w:val="right"/>
        <w:outlineLvl w:val="1"/>
        <w:rPr>
          <w:sz w:val="24"/>
          <w:szCs w:val="24"/>
        </w:rPr>
      </w:pPr>
    </w:p>
    <w:p w:rsidR="000D3BD5" w:rsidRDefault="000D3BD5" w:rsidP="0018195E">
      <w:pPr>
        <w:autoSpaceDE w:val="0"/>
        <w:autoSpaceDN w:val="0"/>
        <w:adjustRightInd w:val="0"/>
        <w:jc w:val="right"/>
        <w:outlineLvl w:val="1"/>
        <w:rPr>
          <w:sz w:val="24"/>
          <w:szCs w:val="24"/>
        </w:rPr>
      </w:pPr>
    </w:p>
    <w:p w:rsidR="000D3BD5" w:rsidRDefault="000D3BD5" w:rsidP="0018195E">
      <w:pPr>
        <w:autoSpaceDE w:val="0"/>
        <w:autoSpaceDN w:val="0"/>
        <w:adjustRightInd w:val="0"/>
        <w:jc w:val="right"/>
        <w:outlineLvl w:val="1"/>
        <w:rPr>
          <w:sz w:val="24"/>
          <w:szCs w:val="24"/>
        </w:rPr>
      </w:pPr>
    </w:p>
    <w:p w:rsidR="000D3BD5" w:rsidRDefault="000D3BD5" w:rsidP="0018195E">
      <w:pPr>
        <w:autoSpaceDE w:val="0"/>
        <w:autoSpaceDN w:val="0"/>
        <w:adjustRightInd w:val="0"/>
        <w:jc w:val="right"/>
        <w:outlineLvl w:val="1"/>
        <w:rPr>
          <w:sz w:val="24"/>
          <w:szCs w:val="24"/>
        </w:rPr>
      </w:pPr>
    </w:p>
    <w:p w:rsidR="000D3BD5" w:rsidRDefault="000D3BD5" w:rsidP="0018195E">
      <w:pPr>
        <w:autoSpaceDE w:val="0"/>
        <w:autoSpaceDN w:val="0"/>
        <w:adjustRightInd w:val="0"/>
        <w:jc w:val="right"/>
        <w:outlineLvl w:val="1"/>
        <w:rPr>
          <w:sz w:val="24"/>
          <w:szCs w:val="24"/>
        </w:rPr>
      </w:pPr>
    </w:p>
    <w:p w:rsidR="000D3BD5" w:rsidRDefault="000D3BD5" w:rsidP="0018195E">
      <w:pPr>
        <w:autoSpaceDE w:val="0"/>
        <w:autoSpaceDN w:val="0"/>
        <w:adjustRightInd w:val="0"/>
        <w:jc w:val="right"/>
        <w:outlineLvl w:val="1"/>
        <w:rPr>
          <w:sz w:val="24"/>
          <w:szCs w:val="24"/>
        </w:rPr>
      </w:pPr>
    </w:p>
    <w:p w:rsidR="000D3BD5" w:rsidRDefault="000D3BD5" w:rsidP="0018195E">
      <w:pPr>
        <w:autoSpaceDE w:val="0"/>
        <w:autoSpaceDN w:val="0"/>
        <w:adjustRightInd w:val="0"/>
        <w:jc w:val="right"/>
        <w:outlineLvl w:val="1"/>
        <w:rPr>
          <w:sz w:val="24"/>
          <w:szCs w:val="24"/>
        </w:rPr>
      </w:pPr>
    </w:p>
    <w:p w:rsidR="000D3BD5" w:rsidRDefault="000D3BD5" w:rsidP="0018195E">
      <w:pPr>
        <w:autoSpaceDE w:val="0"/>
        <w:autoSpaceDN w:val="0"/>
        <w:adjustRightInd w:val="0"/>
        <w:jc w:val="right"/>
        <w:outlineLvl w:val="1"/>
        <w:rPr>
          <w:sz w:val="24"/>
          <w:szCs w:val="24"/>
        </w:rPr>
      </w:pPr>
    </w:p>
    <w:p w:rsidR="000D3BD5" w:rsidRDefault="000D3BD5" w:rsidP="0018195E">
      <w:pPr>
        <w:autoSpaceDE w:val="0"/>
        <w:autoSpaceDN w:val="0"/>
        <w:adjustRightInd w:val="0"/>
        <w:jc w:val="right"/>
        <w:outlineLvl w:val="1"/>
        <w:rPr>
          <w:sz w:val="24"/>
          <w:szCs w:val="24"/>
        </w:rPr>
      </w:pPr>
    </w:p>
    <w:p w:rsidR="000D3BD5" w:rsidRDefault="000D3BD5" w:rsidP="0018195E">
      <w:pPr>
        <w:autoSpaceDE w:val="0"/>
        <w:autoSpaceDN w:val="0"/>
        <w:adjustRightInd w:val="0"/>
        <w:jc w:val="right"/>
        <w:outlineLvl w:val="1"/>
        <w:rPr>
          <w:sz w:val="24"/>
          <w:szCs w:val="24"/>
        </w:rPr>
      </w:pPr>
    </w:p>
    <w:p w:rsidR="000D3BD5" w:rsidRDefault="000D3BD5" w:rsidP="0018195E">
      <w:pPr>
        <w:autoSpaceDE w:val="0"/>
        <w:autoSpaceDN w:val="0"/>
        <w:adjustRightInd w:val="0"/>
        <w:jc w:val="right"/>
        <w:outlineLvl w:val="1"/>
        <w:rPr>
          <w:sz w:val="24"/>
          <w:szCs w:val="24"/>
        </w:rPr>
      </w:pPr>
    </w:p>
    <w:p w:rsidR="000D3BD5" w:rsidRDefault="000D3BD5" w:rsidP="0018195E">
      <w:pPr>
        <w:autoSpaceDE w:val="0"/>
        <w:autoSpaceDN w:val="0"/>
        <w:adjustRightInd w:val="0"/>
        <w:jc w:val="right"/>
        <w:outlineLvl w:val="1"/>
        <w:rPr>
          <w:sz w:val="24"/>
          <w:szCs w:val="24"/>
        </w:rPr>
      </w:pPr>
    </w:p>
    <w:p w:rsidR="000D3BD5" w:rsidRDefault="000D3BD5" w:rsidP="0018195E">
      <w:pPr>
        <w:autoSpaceDE w:val="0"/>
        <w:autoSpaceDN w:val="0"/>
        <w:adjustRightInd w:val="0"/>
        <w:jc w:val="right"/>
        <w:outlineLvl w:val="1"/>
        <w:rPr>
          <w:sz w:val="24"/>
          <w:szCs w:val="24"/>
        </w:rPr>
      </w:pPr>
    </w:p>
    <w:p w:rsidR="000D3BD5" w:rsidRDefault="000D3BD5" w:rsidP="0018195E">
      <w:pPr>
        <w:autoSpaceDE w:val="0"/>
        <w:autoSpaceDN w:val="0"/>
        <w:adjustRightInd w:val="0"/>
        <w:jc w:val="right"/>
        <w:outlineLvl w:val="1"/>
        <w:rPr>
          <w:sz w:val="24"/>
          <w:szCs w:val="24"/>
        </w:rPr>
      </w:pPr>
    </w:p>
    <w:p w:rsidR="000D3BD5" w:rsidRDefault="000D3BD5" w:rsidP="0018195E">
      <w:pPr>
        <w:autoSpaceDE w:val="0"/>
        <w:autoSpaceDN w:val="0"/>
        <w:adjustRightInd w:val="0"/>
        <w:jc w:val="right"/>
        <w:outlineLvl w:val="1"/>
        <w:rPr>
          <w:sz w:val="24"/>
          <w:szCs w:val="24"/>
        </w:rPr>
      </w:pPr>
    </w:p>
    <w:p w:rsidR="000D3BD5" w:rsidRDefault="000D3BD5" w:rsidP="0018195E">
      <w:pPr>
        <w:autoSpaceDE w:val="0"/>
        <w:autoSpaceDN w:val="0"/>
        <w:adjustRightInd w:val="0"/>
        <w:jc w:val="right"/>
        <w:outlineLvl w:val="1"/>
        <w:rPr>
          <w:sz w:val="24"/>
          <w:szCs w:val="24"/>
        </w:rPr>
      </w:pPr>
    </w:p>
    <w:p w:rsidR="000D3BD5" w:rsidRDefault="000D3BD5" w:rsidP="0018195E">
      <w:pPr>
        <w:autoSpaceDE w:val="0"/>
        <w:autoSpaceDN w:val="0"/>
        <w:adjustRightInd w:val="0"/>
        <w:jc w:val="right"/>
        <w:outlineLvl w:val="1"/>
        <w:rPr>
          <w:sz w:val="24"/>
          <w:szCs w:val="24"/>
        </w:rPr>
      </w:pPr>
    </w:p>
    <w:p w:rsidR="000D3BD5" w:rsidRDefault="000D3BD5" w:rsidP="0018195E">
      <w:pPr>
        <w:autoSpaceDE w:val="0"/>
        <w:autoSpaceDN w:val="0"/>
        <w:adjustRightInd w:val="0"/>
        <w:jc w:val="right"/>
        <w:outlineLvl w:val="1"/>
        <w:rPr>
          <w:sz w:val="24"/>
          <w:szCs w:val="24"/>
        </w:rPr>
      </w:pPr>
    </w:p>
    <w:p w:rsidR="000D3BD5" w:rsidRDefault="000D3BD5" w:rsidP="0018195E">
      <w:pPr>
        <w:autoSpaceDE w:val="0"/>
        <w:autoSpaceDN w:val="0"/>
        <w:adjustRightInd w:val="0"/>
        <w:jc w:val="right"/>
        <w:outlineLvl w:val="1"/>
        <w:rPr>
          <w:sz w:val="24"/>
          <w:szCs w:val="24"/>
        </w:rPr>
      </w:pPr>
    </w:p>
    <w:p w:rsidR="000D3BD5" w:rsidRDefault="000D3BD5" w:rsidP="0018195E">
      <w:pPr>
        <w:autoSpaceDE w:val="0"/>
        <w:autoSpaceDN w:val="0"/>
        <w:adjustRightInd w:val="0"/>
        <w:jc w:val="right"/>
        <w:outlineLvl w:val="1"/>
        <w:rPr>
          <w:sz w:val="24"/>
          <w:szCs w:val="24"/>
        </w:rPr>
      </w:pPr>
    </w:p>
    <w:p w:rsidR="000D3BD5" w:rsidRDefault="000D3BD5" w:rsidP="0018195E">
      <w:pPr>
        <w:autoSpaceDE w:val="0"/>
        <w:autoSpaceDN w:val="0"/>
        <w:adjustRightInd w:val="0"/>
        <w:jc w:val="right"/>
        <w:outlineLvl w:val="1"/>
        <w:rPr>
          <w:sz w:val="24"/>
          <w:szCs w:val="24"/>
        </w:rPr>
      </w:pPr>
    </w:p>
    <w:p w:rsidR="000D3BD5" w:rsidRDefault="000D3BD5" w:rsidP="0018195E">
      <w:pPr>
        <w:autoSpaceDE w:val="0"/>
        <w:autoSpaceDN w:val="0"/>
        <w:adjustRightInd w:val="0"/>
        <w:jc w:val="right"/>
        <w:outlineLvl w:val="1"/>
        <w:rPr>
          <w:sz w:val="24"/>
          <w:szCs w:val="24"/>
        </w:rPr>
      </w:pPr>
    </w:p>
    <w:p w:rsidR="000D3BD5" w:rsidRDefault="000D3BD5" w:rsidP="0018195E">
      <w:pPr>
        <w:autoSpaceDE w:val="0"/>
        <w:autoSpaceDN w:val="0"/>
        <w:adjustRightInd w:val="0"/>
        <w:jc w:val="right"/>
        <w:outlineLvl w:val="1"/>
        <w:rPr>
          <w:sz w:val="24"/>
          <w:szCs w:val="24"/>
        </w:rPr>
      </w:pPr>
    </w:p>
    <w:p w:rsidR="000D3BD5" w:rsidRDefault="000D3BD5" w:rsidP="0018195E">
      <w:pPr>
        <w:autoSpaceDE w:val="0"/>
        <w:autoSpaceDN w:val="0"/>
        <w:adjustRightInd w:val="0"/>
        <w:jc w:val="right"/>
        <w:outlineLvl w:val="1"/>
        <w:rPr>
          <w:sz w:val="24"/>
          <w:szCs w:val="24"/>
        </w:rPr>
      </w:pPr>
    </w:p>
    <w:p w:rsidR="000D3BD5" w:rsidRDefault="000D3BD5" w:rsidP="0018195E">
      <w:pPr>
        <w:autoSpaceDE w:val="0"/>
        <w:autoSpaceDN w:val="0"/>
        <w:adjustRightInd w:val="0"/>
        <w:jc w:val="right"/>
        <w:outlineLvl w:val="1"/>
        <w:rPr>
          <w:sz w:val="24"/>
          <w:szCs w:val="24"/>
        </w:rPr>
      </w:pPr>
    </w:p>
    <w:p w:rsidR="000D3BD5" w:rsidRDefault="000D3BD5" w:rsidP="0018195E">
      <w:pPr>
        <w:autoSpaceDE w:val="0"/>
        <w:autoSpaceDN w:val="0"/>
        <w:adjustRightInd w:val="0"/>
        <w:jc w:val="right"/>
        <w:outlineLvl w:val="1"/>
        <w:rPr>
          <w:sz w:val="24"/>
          <w:szCs w:val="24"/>
        </w:rPr>
      </w:pPr>
    </w:p>
    <w:p w:rsidR="000D3BD5" w:rsidRDefault="000D3BD5" w:rsidP="0018195E">
      <w:pPr>
        <w:autoSpaceDE w:val="0"/>
        <w:autoSpaceDN w:val="0"/>
        <w:adjustRightInd w:val="0"/>
        <w:jc w:val="right"/>
        <w:outlineLvl w:val="1"/>
        <w:rPr>
          <w:sz w:val="24"/>
          <w:szCs w:val="24"/>
        </w:rPr>
      </w:pPr>
    </w:p>
    <w:p w:rsidR="000D3BD5" w:rsidRDefault="000D3BD5" w:rsidP="0018195E">
      <w:pPr>
        <w:autoSpaceDE w:val="0"/>
        <w:autoSpaceDN w:val="0"/>
        <w:adjustRightInd w:val="0"/>
        <w:jc w:val="right"/>
        <w:outlineLvl w:val="1"/>
        <w:rPr>
          <w:sz w:val="24"/>
          <w:szCs w:val="24"/>
        </w:rPr>
      </w:pPr>
    </w:p>
    <w:p w:rsidR="000D3BD5" w:rsidRDefault="000D3BD5" w:rsidP="0018195E">
      <w:pPr>
        <w:autoSpaceDE w:val="0"/>
        <w:autoSpaceDN w:val="0"/>
        <w:adjustRightInd w:val="0"/>
        <w:jc w:val="right"/>
        <w:outlineLvl w:val="1"/>
        <w:rPr>
          <w:sz w:val="24"/>
          <w:szCs w:val="24"/>
        </w:rPr>
      </w:pPr>
    </w:p>
    <w:p w:rsidR="0018195E" w:rsidRPr="00DE7D86" w:rsidRDefault="0018195E" w:rsidP="0018195E">
      <w:pPr>
        <w:autoSpaceDE w:val="0"/>
        <w:autoSpaceDN w:val="0"/>
        <w:adjustRightInd w:val="0"/>
        <w:jc w:val="right"/>
        <w:outlineLvl w:val="1"/>
        <w:rPr>
          <w:sz w:val="24"/>
          <w:szCs w:val="24"/>
        </w:rPr>
      </w:pPr>
      <w:r w:rsidRPr="00DE7D86">
        <w:rPr>
          <w:sz w:val="24"/>
          <w:szCs w:val="24"/>
        </w:rPr>
        <w:lastRenderedPageBreak/>
        <w:t>Приложение 3</w:t>
      </w:r>
    </w:p>
    <w:p w:rsidR="0018195E" w:rsidRPr="00DE7D86" w:rsidRDefault="0018195E" w:rsidP="0018195E">
      <w:pPr>
        <w:autoSpaceDE w:val="0"/>
        <w:autoSpaceDN w:val="0"/>
        <w:adjustRightInd w:val="0"/>
        <w:jc w:val="right"/>
        <w:rPr>
          <w:sz w:val="24"/>
          <w:szCs w:val="24"/>
        </w:rPr>
      </w:pPr>
      <w:r w:rsidRPr="00DE7D86">
        <w:rPr>
          <w:sz w:val="24"/>
          <w:szCs w:val="24"/>
        </w:rPr>
        <w:t>к Порядку</w:t>
      </w:r>
    </w:p>
    <w:p w:rsidR="0018195E" w:rsidRPr="00DE7D86" w:rsidRDefault="0018195E" w:rsidP="0018195E">
      <w:pPr>
        <w:autoSpaceDE w:val="0"/>
        <w:autoSpaceDN w:val="0"/>
        <w:adjustRightInd w:val="0"/>
        <w:jc w:val="right"/>
        <w:rPr>
          <w:sz w:val="24"/>
          <w:szCs w:val="24"/>
        </w:rPr>
      </w:pPr>
      <w:r w:rsidRPr="00DE7D86">
        <w:rPr>
          <w:sz w:val="24"/>
          <w:szCs w:val="24"/>
        </w:rPr>
        <w:t>демонтажа (сноса) нестационарных</w:t>
      </w:r>
    </w:p>
    <w:p w:rsidR="0018195E" w:rsidRPr="00DE7D86" w:rsidRDefault="0018195E" w:rsidP="0018195E">
      <w:pPr>
        <w:autoSpaceDE w:val="0"/>
        <w:autoSpaceDN w:val="0"/>
        <w:adjustRightInd w:val="0"/>
        <w:jc w:val="right"/>
        <w:rPr>
          <w:sz w:val="24"/>
          <w:szCs w:val="24"/>
        </w:rPr>
      </w:pPr>
      <w:r w:rsidRPr="00DE7D86">
        <w:rPr>
          <w:sz w:val="24"/>
          <w:szCs w:val="24"/>
        </w:rPr>
        <w:t>торговых и иных нестационарных</w:t>
      </w:r>
    </w:p>
    <w:p w:rsidR="0018195E" w:rsidRPr="00DE7D86" w:rsidRDefault="0018195E" w:rsidP="0018195E">
      <w:pPr>
        <w:autoSpaceDE w:val="0"/>
        <w:autoSpaceDN w:val="0"/>
        <w:adjustRightInd w:val="0"/>
        <w:jc w:val="right"/>
        <w:rPr>
          <w:sz w:val="24"/>
          <w:szCs w:val="24"/>
        </w:rPr>
      </w:pPr>
      <w:r w:rsidRPr="00DE7D86">
        <w:rPr>
          <w:sz w:val="24"/>
          <w:szCs w:val="24"/>
        </w:rPr>
        <w:t xml:space="preserve">объектов на территории города </w:t>
      </w:r>
      <w:r w:rsidR="0056371F">
        <w:rPr>
          <w:sz w:val="24"/>
          <w:szCs w:val="24"/>
        </w:rPr>
        <w:t>Людиново</w:t>
      </w:r>
    </w:p>
    <w:p w:rsidR="0018195E" w:rsidRPr="00DE7D86" w:rsidRDefault="0018195E" w:rsidP="0018195E">
      <w:pPr>
        <w:autoSpaceDE w:val="0"/>
        <w:autoSpaceDN w:val="0"/>
        <w:adjustRightInd w:val="0"/>
        <w:rPr>
          <w:sz w:val="24"/>
          <w:szCs w:val="24"/>
        </w:rPr>
      </w:pPr>
    </w:p>
    <w:tbl>
      <w:tblPr>
        <w:tblW w:w="5000" w:type="pct"/>
        <w:tblCellMar>
          <w:left w:w="0" w:type="dxa"/>
          <w:right w:w="0" w:type="dxa"/>
        </w:tblCellMar>
        <w:tblLook w:val="0000"/>
      </w:tblPr>
      <w:tblGrid>
        <w:gridCol w:w="60"/>
        <w:gridCol w:w="113"/>
        <w:gridCol w:w="9920"/>
        <w:gridCol w:w="113"/>
      </w:tblGrid>
      <w:tr w:rsidR="0018195E" w:rsidRPr="00DE7D86" w:rsidTr="000460BA">
        <w:tc>
          <w:tcPr>
            <w:tcW w:w="60" w:type="dxa"/>
            <w:shd w:val="clear" w:color="auto" w:fill="CED3F1"/>
            <w:tcMar>
              <w:top w:w="0" w:type="dxa"/>
              <w:left w:w="0" w:type="dxa"/>
              <w:bottom w:w="0" w:type="dxa"/>
              <w:right w:w="0" w:type="dxa"/>
            </w:tcMar>
          </w:tcPr>
          <w:p w:rsidR="0018195E" w:rsidRPr="00DE7D86" w:rsidRDefault="0018195E" w:rsidP="000460BA">
            <w:pPr>
              <w:autoSpaceDE w:val="0"/>
              <w:autoSpaceDN w:val="0"/>
              <w:adjustRightInd w:val="0"/>
              <w:rPr>
                <w:sz w:val="24"/>
                <w:szCs w:val="24"/>
              </w:rPr>
            </w:pPr>
          </w:p>
        </w:tc>
        <w:tc>
          <w:tcPr>
            <w:tcW w:w="113" w:type="dxa"/>
            <w:shd w:val="clear" w:color="auto" w:fill="F4F3F8"/>
            <w:tcMar>
              <w:top w:w="0" w:type="dxa"/>
              <w:left w:w="0" w:type="dxa"/>
              <w:bottom w:w="0" w:type="dxa"/>
              <w:right w:w="0" w:type="dxa"/>
            </w:tcMar>
          </w:tcPr>
          <w:p w:rsidR="0018195E" w:rsidRPr="00DE7D86" w:rsidRDefault="0018195E" w:rsidP="000460BA">
            <w:pPr>
              <w:autoSpaceDE w:val="0"/>
              <w:autoSpaceDN w:val="0"/>
              <w:adjustRightInd w:val="0"/>
              <w:rPr>
                <w:sz w:val="24"/>
                <w:szCs w:val="24"/>
              </w:rPr>
            </w:pPr>
          </w:p>
        </w:tc>
        <w:tc>
          <w:tcPr>
            <w:tcW w:w="0" w:type="auto"/>
            <w:shd w:val="clear" w:color="auto" w:fill="F4F3F8"/>
            <w:tcMar>
              <w:top w:w="113" w:type="dxa"/>
              <w:left w:w="0" w:type="dxa"/>
              <w:bottom w:w="113" w:type="dxa"/>
              <w:right w:w="0" w:type="dxa"/>
            </w:tcMar>
          </w:tcPr>
          <w:p w:rsidR="0018195E" w:rsidRPr="00DE7D86" w:rsidRDefault="0018195E" w:rsidP="000460BA">
            <w:pPr>
              <w:autoSpaceDE w:val="0"/>
              <w:autoSpaceDN w:val="0"/>
              <w:adjustRightInd w:val="0"/>
              <w:jc w:val="center"/>
              <w:rPr>
                <w:color w:val="392C69"/>
                <w:sz w:val="24"/>
                <w:szCs w:val="24"/>
              </w:rPr>
            </w:pPr>
          </w:p>
        </w:tc>
        <w:tc>
          <w:tcPr>
            <w:tcW w:w="113" w:type="dxa"/>
            <w:shd w:val="clear" w:color="auto" w:fill="F4F3F8"/>
            <w:tcMar>
              <w:top w:w="0" w:type="dxa"/>
              <w:left w:w="0" w:type="dxa"/>
              <w:bottom w:w="0" w:type="dxa"/>
              <w:right w:w="0" w:type="dxa"/>
            </w:tcMar>
          </w:tcPr>
          <w:p w:rsidR="0018195E" w:rsidRPr="00DE7D86" w:rsidRDefault="0018195E" w:rsidP="000460BA">
            <w:pPr>
              <w:autoSpaceDE w:val="0"/>
              <w:autoSpaceDN w:val="0"/>
              <w:adjustRightInd w:val="0"/>
              <w:jc w:val="center"/>
              <w:rPr>
                <w:color w:val="392C69"/>
                <w:sz w:val="24"/>
                <w:szCs w:val="24"/>
              </w:rPr>
            </w:pPr>
          </w:p>
        </w:tc>
      </w:tr>
    </w:tbl>
    <w:p w:rsidR="0018195E" w:rsidRPr="00DE7D86" w:rsidRDefault="0018195E" w:rsidP="0018195E">
      <w:pPr>
        <w:autoSpaceDE w:val="0"/>
        <w:autoSpaceDN w:val="0"/>
        <w:adjustRightInd w:val="0"/>
        <w:jc w:val="both"/>
        <w:rPr>
          <w:sz w:val="24"/>
          <w:szCs w:val="24"/>
        </w:rPr>
      </w:pPr>
    </w:p>
    <w:p w:rsidR="0018195E" w:rsidRPr="00DE7D86" w:rsidRDefault="0018195E" w:rsidP="000D3BD5">
      <w:pPr>
        <w:pStyle w:val="1"/>
        <w:keepNext w:val="0"/>
        <w:autoSpaceDE w:val="0"/>
        <w:autoSpaceDN w:val="0"/>
        <w:adjustRightInd w:val="0"/>
        <w:rPr>
          <w:b w:val="0"/>
          <w:bCs w:val="0"/>
          <w:sz w:val="24"/>
        </w:rPr>
      </w:pPr>
      <w:bookmarkStart w:id="5" w:name="Par293"/>
      <w:bookmarkEnd w:id="5"/>
      <w:r w:rsidRPr="00DE7D86">
        <w:rPr>
          <w:b w:val="0"/>
          <w:bCs w:val="0"/>
          <w:sz w:val="24"/>
        </w:rPr>
        <w:t>АКТ</w:t>
      </w:r>
    </w:p>
    <w:p w:rsidR="0018195E" w:rsidRPr="00DE7D86" w:rsidRDefault="0018195E" w:rsidP="000D3BD5">
      <w:pPr>
        <w:pStyle w:val="1"/>
        <w:keepNext w:val="0"/>
        <w:autoSpaceDE w:val="0"/>
        <w:autoSpaceDN w:val="0"/>
        <w:adjustRightInd w:val="0"/>
        <w:rPr>
          <w:b w:val="0"/>
          <w:bCs w:val="0"/>
          <w:sz w:val="24"/>
        </w:rPr>
      </w:pPr>
      <w:r w:rsidRPr="00DE7D86">
        <w:rPr>
          <w:b w:val="0"/>
          <w:bCs w:val="0"/>
          <w:sz w:val="24"/>
        </w:rPr>
        <w:t>об исполнении (неисполнении) распоряжения о демонтаже (сносе)</w:t>
      </w:r>
    </w:p>
    <w:p w:rsidR="0018195E" w:rsidRPr="00DE7D86" w:rsidRDefault="0018195E" w:rsidP="000D3BD5">
      <w:pPr>
        <w:pStyle w:val="1"/>
        <w:keepNext w:val="0"/>
        <w:autoSpaceDE w:val="0"/>
        <w:autoSpaceDN w:val="0"/>
        <w:adjustRightInd w:val="0"/>
        <w:rPr>
          <w:b w:val="0"/>
          <w:bCs w:val="0"/>
          <w:sz w:val="24"/>
        </w:rPr>
      </w:pPr>
    </w:p>
    <w:p w:rsidR="0018195E" w:rsidRPr="00DE7D86" w:rsidRDefault="0018195E" w:rsidP="000D3BD5">
      <w:pPr>
        <w:pStyle w:val="1"/>
        <w:keepNext w:val="0"/>
        <w:autoSpaceDE w:val="0"/>
        <w:autoSpaceDN w:val="0"/>
        <w:adjustRightInd w:val="0"/>
        <w:rPr>
          <w:b w:val="0"/>
          <w:bCs w:val="0"/>
          <w:sz w:val="24"/>
        </w:rPr>
      </w:pPr>
      <w:r w:rsidRPr="00DE7D86">
        <w:rPr>
          <w:b w:val="0"/>
          <w:bCs w:val="0"/>
          <w:sz w:val="24"/>
        </w:rPr>
        <w:t>N ______                                          "___" __________ 20___ г.</w:t>
      </w:r>
    </w:p>
    <w:p w:rsidR="0018195E" w:rsidRPr="00DE7D86" w:rsidRDefault="0018195E" w:rsidP="0018195E">
      <w:pPr>
        <w:pStyle w:val="1"/>
        <w:keepNext w:val="0"/>
        <w:autoSpaceDE w:val="0"/>
        <w:autoSpaceDN w:val="0"/>
        <w:adjustRightInd w:val="0"/>
        <w:jc w:val="both"/>
        <w:rPr>
          <w:b w:val="0"/>
          <w:bCs w:val="0"/>
          <w:sz w:val="24"/>
        </w:rPr>
      </w:pP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___________________________________________________________________________</w:t>
      </w:r>
    </w:p>
    <w:p w:rsidR="0018195E" w:rsidRPr="00DE7D86" w:rsidRDefault="0018195E" w:rsidP="0018195E">
      <w:pPr>
        <w:pStyle w:val="1"/>
        <w:keepNext w:val="0"/>
        <w:autoSpaceDE w:val="0"/>
        <w:autoSpaceDN w:val="0"/>
        <w:adjustRightInd w:val="0"/>
        <w:jc w:val="both"/>
        <w:rPr>
          <w:b w:val="0"/>
          <w:bCs w:val="0"/>
          <w:sz w:val="24"/>
        </w:rPr>
      </w:pP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___________________________________________________________________________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 xml:space="preserve">         (Ф.И.О., должность представителей уполномоченного органа)</w:t>
      </w:r>
    </w:p>
    <w:p w:rsidR="0018195E" w:rsidRPr="00DE7D86" w:rsidRDefault="0018195E" w:rsidP="0018195E">
      <w:pPr>
        <w:pStyle w:val="1"/>
        <w:keepNext w:val="0"/>
        <w:autoSpaceDE w:val="0"/>
        <w:autoSpaceDN w:val="0"/>
        <w:adjustRightInd w:val="0"/>
        <w:jc w:val="both"/>
        <w:rPr>
          <w:b w:val="0"/>
          <w:bCs w:val="0"/>
          <w:sz w:val="24"/>
        </w:rPr>
      </w:pP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Составили настоящий акт о том, что:</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___________________________________________________________________________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__________________________________________________________________________,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 xml:space="preserve">          (данные юридического или физического лица (ИП), адрес)</w:t>
      </w:r>
    </w:p>
    <w:p w:rsidR="0018195E" w:rsidRPr="00DE7D86" w:rsidRDefault="0018195E" w:rsidP="0018195E">
      <w:pPr>
        <w:pStyle w:val="1"/>
        <w:keepNext w:val="0"/>
        <w:autoSpaceDE w:val="0"/>
        <w:autoSpaceDN w:val="0"/>
        <w:adjustRightInd w:val="0"/>
        <w:jc w:val="both"/>
        <w:rPr>
          <w:b w:val="0"/>
          <w:bCs w:val="0"/>
          <w:sz w:val="24"/>
        </w:rPr>
      </w:pP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осуществившее неправомерное размещение нестационарного объекта по адресу:</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___________________________________________________________________________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_____________________________</w:t>
      </w:r>
      <w:r>
        <w:rPr>
          <w:b w:val="0"/>
          <w:bCs w:val="0"/>
          <w:sz w:val="24"/>
        </w:rPr>
        <w:t xml:space="preserve"> </w:t>
      </w:r>
      <w:r w:rsidRPr="00DE7D86">
        <w:rPr>
          <w:b w:val="0"/>
          <w:bCs w:val="0"/>
          <w:sz w:val="24"/>
        </w:rPr>
        <w:t>______________________________________________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___________________________________________________________________________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 xml:space="preserve">                   (указывается: исполнил (не исполнил)</w:t>
      </w:r>
    </w:p>
    <w:p w:rsidR="0018195E" w:rsidRPr="00DE7D86" w:rsidRDefault="0018195E" w:rsidP="0018195E">
      <w:pPr>
        <w:pStyle w:val="1"/>
        <w:keepNext w:val="0"/>
        <w:autoSpaceDE w:val="0"/>
        <w:autoSpaceDN w:val="0"/>
        <w:adjustRightInd w:val="0"/>
        <w:jc w:val="both"/>
        <w:rPr>
          <w:b w:val="0"/>
          <w:bCs w:val="0"/>
          <w:sz w:val="24"/>
        </w:rPr>
      </w:pP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 xml:space="preserve">              (указывается распоряжение о демонтаже (сносе))</w:t>
      </w:r>
    </w:p>
    <w:p w:rsidR="0018195E" w:rsidRPr="00DE7D86" w:rsidRDefault="0018195E" w:rsidP="0018195E">
      <w:pPr>
        <w:pStyle w:val="1"/>
        <w:keepNext w:val="0"/>
        <w:autoSpaceDE w:val="0"/>
        <w:autoSpaceDN w:val="0"/>
        <w:adjustRightInd w:val="0"/>
        <w:jc w:val="both"/>
        <w:rPr>
          <w:b w:val="0"/>
          <w:bCs w:val="0"/>
          <w:sz w:val="24"/>
        </w:rPr>
      </w:pP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от ________ 20___ N ______</w:t>
      </w:r>
    </w:p>
    <w:p w:rsidR="0018195E" w:rsidRPr="00DE7D86" w:rsidRDefault="0018195E" w:rsidP="0018195E">
      <w:pPr>
        <w:pStyle w:val="1"/>
        <w:keepNext w:val="0"/>
        <w:autoSpaceDE w:val="0"/>
        <w:autoSpaceDN w:val="0"/>
        <w:adjustRightInd w:val="0"/>
        <w:jc w:val="both"/>
        <w:rPr>
          <w:b w:val="0"/>
          <w:bCs w:val="0"/>
          <w:sz w:val="24"/>
        </w:rPr>
      </w:pP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___________________________________________________________________________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(указывается: нестационарный объект демонтирован (снесен), не демонтирован</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 xml:space="preserve">                    (не снесен), вывезен (не вывезен))</w:t>
      </w:r>
    </w:p>
    <w:p w:rsidR="0018195E" w:rsidRPr="00DE7D86" w:rsidRDefault="0018195E" w:rsidP="0018195E">
      <w:pPr>
        <w:pStyle w:val="1"/>
        <w:keepNext w:val="0"/>
        <w:autoSpaceDE w:val="0"/>
        <w:autoSpaceDN w:val="0"/>
        <w:adjustRightInd w:val="0"/>
        <w:jc w:val="both"/>
        <w:rPr>
          <w:b w:val="0"/>
          <w:bCs w:val="0"/>
          <w:sz w:val="24"/>
        </w:rPr>
      </w:pP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Приложение:</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  фотографии неправомерно размещенного нестационарного объекта (места, где</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был размещен нестационарный объект).</w:t>
      </w:r>
    </w:p>
    <w:p w:rsidR="0018195E" w:rsidRPr="00DE7D86" w:rsidRDefault="0018195E" w:rsidP="0018195E">
      <w:pPr>
        <w:pStyle w:val="1"/>
        <w:keepNext w:val="0"/>
        <w:autoSpaceDE w:val="0"/>
        <w:autoSpaceDN w:val="0"/>
        <w:adjustRightInd w:val="0"/>
        <w:jc w:val="both"/>
        <w:rPr>
          <w:b w:val="0"/>
          <w:bCs w:val="0"/>
          <w:sz w:val="24"/>
        </w:rPr>
      </w:pP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Подпись представителей уполномоченного органа:</w:t>
      </w:r>
    </w:p>
    <w:p w:rsidR="0018195E" w:rsidRPr="00DE7D86" w:rsidRDefault="0018195E" w:rsidP="0018195E">
      <w:pPr>
        <w:pStyle w:val="1"/>
        <w:keepNext w:val="0"/>
        <w:autoSpaceDE w:val="0"/>
        <w:autoSpaceDN w:val="0"/>
        <w:adjustRightInd w:val="0"/>
        <w:jc w:val="both"/>
        <w:rPr>
          <w:b w:val="0"/>
          <w:bCs w:val="0"/>
          <w:sz w:val="24"/>
        </w:rPr>
      </w:pP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_____________________________________</w:t>
      </w:r>
    </w:p>
    <w:p w:rsidR="0018195E" w:rsidRPr="00DE7D86" w:rsidRDefault="0018195E" w:rsidP="0018195E">
      <w:pPr>
        <w:autoSpaceDE w:val="0"/>
        <w:autoSpaceDN w:val="0"/>
        <w:adjustRightInd w:val="0"/>
        <w:jc w:val="both"/>
        <w:rPr>
          <w:sz w:val="24"/>
          <w:szCs w:val="24"/>
        </w:rPr>
      </w:pPr>
    </w:p>
    <w:p w:rsidR="0018195E" w:rsidRPr="00DE7D86" w:rsidRDefault="0018195E" w:rsidP="0018195E">
      <w:pPr>
        <w:autoSpaceDE w:val="0"/>
        <w:autoSpaceDN w:val="0"/>
        <w:adjustRightInd w:val="0"/>
        <w:jc w:val="both"/>
        <w:rPr>
          <w:sz w:val="24"/>
          <w:szCs w:val="24"/>
        </w:rPr>
      </w:pPr>
    </w:p>
    <w:p w:rsidR="0018195E" w:rsidRPr="00DE7D86" w:rsidRDefault="0018195E" w:rsidP="0018195E">
      <w:pPr>
        <w:autoSpaceDE w:val="0"/>
        <w:autoSpaceDN w:val="0"/>
        <w:adjustRightInd w:val="0"/>
        <w:jc w:val="both"/>
        <w:rPr>
          <w:sz w:val="24"/>
          <w:szCs w:val="24"/>
        </w:rPr>
      </w:pPr>
    </w:p>
    <w:p w:rsidR="0018195E" w:rsidRPr="00DE7D86" w:rsidRDefault="0018195E" w:rsidP="0018195E">
      <w:pPr>
        <w:autoSpaceDE w:val="0"/>
        <w:autoSpaceDN w:val="0"/>
        <w:adjustRightInd w:val="0"/>
        <w:jc w:val="both"/>
        <w:rPr>
          <w:sz w:val="24"/>
          <w:szCs w:val="24"/>
        </w:rPr>
      </w:pPr>
    </w:p>
    <w:p w:rsidR="0018195E" w:rsidRPr="00DE7D86" w:rsidRDefault="0018195E" w:rsidP="0018195E">
      <w:pPr>
        <w:autoSpaceDE w:val="0"/>
        <w:autoSpaceDN w:val="0"/>
        <w:adjustRightInd w:val="0"/>
        <w:jc w:val="both"/>
        <w:rPr>
          <w:sz w:val="24"/>
          <w:szCs w:val="24"/>
        </w:rPr>
      </w:pPr>
    </w:p>
    <w:p w:rsidR="007A710A" w:rsidRDefault="007A710A" w:rsidP="0018195E">
      <w:pPr>
        <w:autoSpaceDE w:val="0"/>
        <w:autoSpaceDN w:val="0"/>
        <w:adjustRightInd w:val="0"/>
        <w:jc w:val="right"/>
        <w:outlineLvl w:val="1"/>
        <w:rPr>
          <w:sz w:val="24"/>
          <w:szCs w:val="24"/>
        </w:rPr>
      </w:pPr>
    </w:p>
    <w:p w:rsidR="007A710A" w:rsidRDefault="007A710A" w:rsidP="0018195E">
      <w:pPr>
        <w:autoSpaceDE w:val="0"/>
        <w:autoSpaceDN w:val="0"/>
        <w:adjustRightInd w:val="0"/>
        <w:jc w:val="right"/>
        <w:outlineLvl w:val="1"/>
        <w:rPr>
          <w:sz w:val="24"/>
          <w:szCs w:val="24"/>
        </w:rPr>
      </w:pPr>
    </w:p>
    <w:p w:rsidR="007A710A" w:rsidRDefault="007A710A" w:rsidP="0018195E">
      <w:pPr>
        <w:autoSpaceDE w:val="0"/>
        <w:autoSpaceDN w:val="0"/>
        <w:adjustRightInd w:val="0"/>
        <w:jc w:val="right"/>
        <w:outlineLvl w:val="1"/>
        <w:rPr>
          <w:sz w:val="24"/>
          <w:szCs w:val="24"/>
        </w:rPr>
      </w:pPr>
    </w:p>
    <w:p w:rsidR="007A710A" w:rsidRDefault="007A710A" w:rsidP="0018195E">
      <w:pPr>
        <w:autoSpaceDE w:val="0"/>
        <w:autoSpaceDN w:val="0"/>
        <w:adjustRightInd w:val="0"/>
        <w:jc w:val="right"/>
        <w:outlineLvl w:val="1"/>
        <w:rPr>
          <w:sz w:val="24"/>
          <w:szCs w:val="24"/>
        </w:rPr>
      </w:pPr>
    </w:p>
    <w:p w:rsidR="0018195E" w:rsidRPr="00DE7D86" w:rsidRDefault="0018195E" w:rsidP="0018195E">
      <w:pPr>
        <w:autoSpaceDE w:val="0"/>
        <w:autoSpaceDN w:val="0"/>
        <w:adjustRightInd w:val="0"/>
        <w:jc w:val="right"/>
        <w:outlineLvl w:val="1"/>
        <w:rPr>
          <w:sz w:val="24"/>
          <w:szCs w:val="24"/>
        </w:rPr>
      </w:pPr>
      <w:r w:rsidRPr="00DE7D86">
        <w:rPr>
          <w:sz w:val="24"/>
          <w:szCs w:val="24"/>
        </w:rPr>
        <w:lastRenderedPageBreak/>
        <w:t>Приложение 4</w:t>
      </w:r>
    </w:p>
    <w:p w:rsidR="0018195E" w:rsidRPr="00DE7D86" w:rsidRDefault="0018195E" w:rsidP="0018195E">
      <w:pPr>
        <w:autoSpaceDE w:val="0"/>
        <w:autoSpaceDN w:val="0"/>
        <w:adjustRightInd w:val="0"/>
        <w:jc w:val="right"/>
        <w:rPr>
          <w:sz w:val="24"/>
          <w:szCs w:val="24"/>
        </w:rPr>
      </w:pPr>
      <w:r w:rsidRPr="00DE7D86">
        <w:rPr>
          <w:sz w:val="24"/>
          <w:szCs w:val="24"/>
        </w:rPr>
        <w:t>к Порядку</w:t>
      </w:r>
    </w:p>
    <w:p w:rsidR="0018195E" w:rsidRPr="00DE7D86" w:rsidRDefault="0018195E" w:rsidP="0018195E">
      <w:pPr>
        <w:autoSpaceDE w:val="0"/>
        <w:autoSpaceDN w:val="0"/>
        <w:adjustRightInd w:val="0"/>
        <w:jc w:val="right"/>
        <w:rPr>
          <w:sz w:val="24"/>
          <w:szCs w:val="24"/>
        </w:rPr>
      </w:pPr>
      <w:r w:rsidRPr="00DE7D86">
        <w:rPr>
          <w:sz w:val="24"/>
          <w:szCs w:val="24"/>
        </w:rPr>
        <w:t>демонтажа (сноса) нестационарных</w:t>
      </w:r>
    </w:p>
    <w:p w:rsidR="0018195E" w:rsidRPr="00DE7D86" w:rsidRDefault="0018195E" w:rsidP="0018195E">
      <w:pPr>
        <w:autoSpaceDE w:val="0"/>
        <w:autoSpaceDN w:val="0"/>
        <w:adjustRightInd w:val="0"/>
        <w:jc w:val="right"/>
        <w:rPr>
          <w:sz w:val="24"/>
          <w:szCs w:val="24"/>
        </w:rPr>
      </w:pPr>
      <w:r w:rsidRPr="00DE7D86">
        <w:rPr>
          <w:sz w:val="24"/>
          <w:szCs w:val="24"/>
        </w:rPr>
        <w:t>торговых и иных нестационарных</w:t>
      </w:r>
    </w:p>
    <w:p w:rsidR="0018195E" w:rsidRPr="00DE7D86" w:rsidRDefault="0018195E" w:rsidP="0018195E">
      <w:pPr>
        <w:autoSpaceDE w:val="0"/>
        <w:autoSpaceDN w:val="0"/>
        <w:adjustRightInd w:val="0"/>
        <w:jc w:val="right"/>
        <w:rPr>
          <w:sz w:val="24"/>
          <w:szCs w:val="24"/>
        </w:rPr>
      </w:pPr>
      <w:r w:rsidRPr="00DE7D86">
        <w:rPr>
          <w:sz w:val="24"/>
          <w:szCs w:val="24"/>
        </w:rPr>
        <w:t xml:space="preserve">объектов на территории города </w:t>
      </w:r>
      <w:r w:rsidR="0056371F">
        <w:rPr>
          <w:sz w:val="24"/>
          <w:szCs w:val="24"/>
        </w:rPr>
        <w:t>Людиново</w:t>
      </w:r>
    </w:p>
    <w:p w:rsidR="0018195E" w:rsidRPr="00DE7D86" w:rsidRDefault="0018195E" w:rsidP="0018195E">
      <w:pPr>
        <w:autoSpaceDE w:val="0"/>
        <w:autoSpaceDN w:val="0"/>
        <w:adjustRightInd w:val="0"/>
        <w:rPr>
          <w:sz w:val="24"/>
          <w:szCs w:val="24"/>
        </w:rPr>
      </w:pPr>
    </w:p>
    <w:tbl>
      <w:tblPr>
        <w:tblW w:w="5000" w:type="pct"/>
        <w:tblCellMar>
          <w:left w:w="0" w:type="dxa"/>
          <w:right w:w="0" w:type="dxa"/>
        </w:tblCellMar>
        <w:tblLook w:val="0000"/>
      </w:tblPr>
      <w:tblGrid>
        <w:gridCol w:w="60"/>
        <w:gridCol w:w="113"/>
        <w:gridCol w:w="9920"/>
        <w:gridCol w:w="113"/>
      </w:tblGrid>
      <w:tr w:rsidR="0018195E" w:rsidRPr="00DE7D86" w:rsidTr="000460BA">
        <w:tc>
          <w:tcPr>
            <w:tcW w:w="60" w:type="dxa"/>
            <w:shd w:val="clear" w:color="auto" w:fill="CED3F1"/>
            <w:tcMar>
              <w:top w:w="0" w:type="dxa"/>
              <w:left w:w="0" w:type="dxa"/>
              <w:bottom w:w="0" w:type="dxa"/>
              <w:right w:w="0" w:type="dxa"/>
            </w:tcMar>
          </w:tcPr>
          <w:p w:rsidR="0018195E" w:rsidRPr="00DE7D86" w:rsidRDefault="0018195E" w:rsidP="000460BA">
            <w:pPr>
              <w:autoSpaceDE w:val="0"/>
              <w:autoSpaceDN w:val="0"/>
              <w:adjustRightInd w:val="0"/>
              <w:rPr>
                <w:sz w:val="24"/>
                <w:szCs w:val="24"/>
              </w:rPr>
            </w:pPr>
          </w:p>
        </w:tc>
        <w:tc>
          <w:tcPr>
            <w:tcW w:w="113" w:type="dxa"/>
            <w:shd w:val="clear" w:color="auto" w:fill="F4F3F8"/>
            <w:tcMar>
              <w:top w:w="0" w:type="dxa"/>
              <w:left w:w="0" w:type="dxa"/>
              <w:bottom w:w="0" w:type="dxa"/>
              <w:right w:w="0" w:type="dxa"/>
            </w:tcMar>
          </w:tcPr>
          <w:p w:rsidR="0018195E" w:rsidRPr="00DE7D86" w:rsidRDefault="0018195E" w:rsidP="000460BA">
            <w:pPr>
              <w:autoSpaceDE w:val="0"/>
              <w:autoSpaceDN w:val="0"/>
              <w:adjustRightInd w:val="0"/>
              <w:rPr>
                <w:sz w:val="24"/>
                <w:szCs w:val="24"/>
              </w:rPr>
            </w:pPr>
          </w:p>
        </w:tc>
        <w:tc>
          <w:tcPr>
            <w:tcW w:w="0" w:type="auto"/>
            <w:shd w:val="clear" w:color="auto" w:fill="F4F3F8"/>
            <w:tcMar>
              <w:top w:w="113" w:type="dxa"/>
              <w:left w:w="0" w:type="dxa"/>
              <w:bottom w:w="113" w:type="dxa"/>
              <w:right w:w="0" w:type="dxa"/>
            </w:tcMar>
          </w:tcPr>
          <w:p w:rsidR="0018195E" w:rsidRPr="00DE7D86" w:rsidRDefault="0018195E" w:rsidP="000460BA">
            <w:pPr>
              <w:autoSpaceDE w:val="0"/>
              <w:autoSpaceDN w:val="0"/>
              <w:adjustRightInd w:val="0"/>
              <w:jc w:val="center"/>
              <w:rPr>
                <w:color w:val="392C69"/>
                <w:sz w:val="24"/>
                <w:szCs w:val="24"/>
              </w:rPr>
            </w:pPr>
          </w:p>
        </w:tc>
        <w:tc>
          <w:tcPr>
            <w:tcW w:w="113" w:type="dxa"/>
            <w:shd w:val="clear" w:color="auto" w:fill="F4F3F8"/>
            <w:tcMar>
              <w:top w:w="0" w:type="dxa"/>
              <w:left w:w="0" w:type="dxa"/>
              <w:bottom w:w="0" w:type="dxa"/>
              <w:right w:w="0" w:type="dxa"/>
            </w:tcMar>
          </w:tcPr>
          <w:p w:rsidR="0018195E" w:rsidRPr="00DE7D86" w:rsidRDefault="0018195E" w:rsidP="000460BA">
            <w:pPr>
              <w:autoSpaceDE w:val="0"/>
              <w:autoSpaceDN w:val="0"/>
              <w:adjustRightInd w:val="0"/>
              <w:jc w:val="center"/>
              <w:rPr>
                <w:color w:val="392C69"/>
                <w:sz w:val="24"/>
                <w:szCs w:val="24"/>
              </w:rPr>
            </w:pPr>
          </w:p>
        </w:tc>
      </w:tr>
    </w:tbl>
    <w:p w:rsidR="0018195E" w:rsidRPr="00DE7D86" w:rsidRDefault="0018195E" w:rsidP="0018195E">
      <w:pPr>
        <w:autoSpaceDE w:val="0"/>
        <w:autoSpaceDN w:val="0"/>
        <w:adjustRightInd w:val="0"/>
        <w:jc w:val="both"/>
        <w:rPr>
          <w:sz w:val="24"/>
          <w:szCs w:val="24"/>
        </w:rPr>
      </w:pPr>
    </w:p>
    <w:p w:rsidR="0018195E" w:rsidRPr="00DE7D86" w:rsidRDefault="0018195E" w:rsidP="007A710A">
      <w:pPr>
        <w:pStyle w:val="1"/>
        <w:keepNext w:val="0"/>
        <w:autoSpaceDE w:val="0"/>
        <w:autoSpaceDN w:val="0"/>
        <w:adjustRightInd w:val="0"/>
        <w:rPr>
          <w:b w:val="0"/>
          <w:bCs w:val="0"/>
          <w:sz w:val="24"/>
        </w:rPr>
      </w:pPr>
      <w:bookmarkStart w:id="6" w:name="Par343"/>
      <w:bookmarkEnd w:id="6"/>
      <w:r w:rsidRPr="00DE7D86">
        <w:rPr>
          <w:b w:val="0"/>
          <w:bCs w:val="0"/>
          <w:sz w:val="24"/>
        </w:rPr>
        <w:t>АКТ</w:t>
      </w:r>
    </w:p>
    <w:p w:rsidR="0018195E" w:rsidRPr="00DE7D86" w:rsidRDefault="0018195E" w:rsidP="007A710A">
      <w:pPr>
        <w:pStyle w:val="1"/>
        <w:keepNext w:val="0"/>
        <w:autoSpaceDE w:val="0"/>
        <w:autoSpaceDN w:val="0"/>
        <w:adjustRightInd w:val="0"/>
        <w:rPr>
          <w:b w:val="0"/>
          <w:bCs w:val="0"/>
          <w:sz w:val="24"/>
        </w:rPr>
      </w:pPr>
      <w:r w:rsidRPr="00DE7D86">
        <w:rPr>
          <w:b w:val="0"/>
          <w:bCs w:val="0"/>
          <w:sz w:val="24"/>
        </w:rPr>
        <w:t>о демонтаже (сносе) неправомерно размещенного нестационарного</w:t>
      </w:r>
    </w:p>
    <w:p w:rsidR="0018195E" w:rsidRPr="00DE7D86" w:rsidRDefault="0018195E" w:rsidP="007A710A">
      <w:pPr>
        <w:pStyle w:val="1"/>
        <w:keepNext w:val="0"/>
        <w:autoSpaceDE w:val="0"/>
        <w:autoSpaceDN w:val="0"/>
        <w:adjustRightInd w:val="0"/>
        <w:rPr>
          <w:b w:val="0"/>
          <w:bCs w:val="0"/>
          <w:sz w:val="24"/>
        </w:rPr>
      </w:pPr>
      <w:r w:rsidRPr="00DE7D86">
        <w:rPr>
          <w:b w:val="0"/>
          <w:bCs w:val="0"/>
          <w:sz w:val="24"/>
        </w:rPr>
        <w:t xml:space="preserve">объекта на территории города </w:t>
      </w:r>
      <w:r w:rsidR="0056371F">
        <w:rPr>
          <w:b w:val="0"/>
          <w:bCs w:val="0"/>
          <w:sz w:val="24"/>
        </w:rPr>
        <w:t>Людиново</w:t>
      </w:r>
    </w:p>
    <w:p w:rsidR="0018195E" w:rsidRPr="00DE7D86" w:rsidRDefault="0018195E" w:rsidP="007A710A">
      <w:pPr>
        <w:pStyle w:val="1"/>
        <w:keepNext w:val="0"/>
        <w:autoSpaceDE w:val="0"/>
        <w:autoSpaceDN w:val="0"/>
        <w:adjustRightInd w:val="0"/>
        <w:rPr>
          <w:b w:val="0"/>
          <w:bCs w:val="0"/>
          <w:sz w:val="24"/>
        </w:rPr>
      </w:pPr>
    </w:p>
    <w:p w:rsidR="0018195E" w:rsidRPr="00DE7D86" w:rsidRDefault="0018195E" w:rsidP="007A710A">
      <w:pPr>
        <w:pStyle w:val="1"/>
        <w:keepNext w:val="0"/>
        <w:autoSpaceDE w:val="0"/>
        <w:autoSpaceDN w:val="0"/>
        <w:adjustRightInd w:val="0"/>
        <w:rPr>
          <w:b w:val="0"/>
          <w:bCs w:val="0"/>
          <w:sz w:val="24"/>
        </w:rPr>
      </w:pPr>
      <w:r w:rsidRPr="00DE7D86">
        <w:rPr>
          <w:b w:val="0"/>
          <w:bCs w:val="0"/>
          <w:sz w:val="24"/>
        </w:rPr>
        <w:t>N ______                                          "___" __________ 20___ г.</w:t>
      </w:r>
    </w:p>
    <w:p w:rsidR="0018195E" w:rsidRPr="00DE7D86" w:rsidRDefault="0018195E" w:rsidP="0018195E">
      <w:pPr>
        <w:pStyle w:val="1"/>
        <w:keepNext w:val="0"/>
        <w:autoSpaceDE w:val="0"/>
        <w:autoSpaceDN w:val="0"/>
        <w:adjustRightInd w:val="0"/>
        <w:jc w:val="both"/>
        <w:rPr>
          <w:b w:val="0"/>
          <w:bCs w:val="0"/>
          <w:sz w:val="24"/>
        </w:rPr>
      </w:pP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Начало демонтажа (сноса): _____ час. _____ мин.</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Окончание демонтажа (сноса): _____ час. _____ мин.</w:t>
      </w:r>
    </w:p>
    <w:p w:rsidR="0018195E" w:rsidRPr="00DE7D86" w:rsidRDefault="0018195E" w:rsidP="0018195E">
      <w:pPr>
        <w:pStyle w:val="1"/>
        <w:keepNext w:val="0"/>
        <w:autoSpaceDE w:val="0"/>
        <w:autoSpaceDN w:val="0"/>
        <w:adjustRightInd w:val="0"/>
        <w:jc w:val="both"/>
        <w:rPr>
          <w:b w:val="0"/>
          <w:bCs w:val="0"/>
          <w:sz w:val="24"/>
        </w:rPr>
      </w:pP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___________________________________________________________________________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 xml:space="preserve">               (наименование специализированной организации)</w:t>
      </w:r>
    </w:p>
    <w:p w:rsidR="0018195E" w:rsidRPr="00DE7D86" w:rsidRDefault="0018195E" w:rsidP="0018195E">
      <w:pPr>
        <w:pStyle w:val="1"/>
        <w:keepNext w:val="0"/>
        <w:autoSpaceDE w:val="0"/>
        <w:autoSpaceDN w:val="0"/>
        <w:adjustRightInd w:val="0"/>
        <w:jc w:val="both"/>
        <w:rPr>
          <w:b w:val="0"/>
          <w:bCs w:val="0"/>
          <w:sz w:val="24"/>
        </w:rPr>
      </w:pP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в присутствии: ____________________________________________________________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___________________________________________________________________________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___________________________________________________________________________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___________________________________________________________________________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 xml:space="preserve">                            (Ф.И.О., должность)</w:t>
      </w:r>
    </w:p>
    <w:p w:rsidR="0018195E" w:rsidRPr="00DE7D86" w:rsidRDefault="0018195E" w:rsidP="0018195E">
      <w:pPr>
        <w:pStyle w:val="1"/>
        <w:keepNext w:val="0"/>
        <w:autoSpaceDE w:val="0"/>
        <w:autoSpaceDN w:val="0"/>
        <w:adjustRightInd w:val="0"/>
        <w:jc w:val="both"/>
        <w:rPr>
          <w:b w:val="0"/>
          <w:bCs w:val="0"/>
          <w:sz w:val="24"/>
        </w:rPr>
      </w:pP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осуществили   принудительный   демонтаж  (снос)  неправомерно  размещенного</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 xml:space="preserve">нестационарного объекта на территории города </w:t>
      </w:r>
      <w:r w:rsidR="0056371F">
        <w:rPr>
          <w:b w:val="0"/>
          <w:bCs w:val="0"/>
          <w:sz w:val="24"/>
        </w:rPr>
        <w:t>Людиново</w:t>
      </w:r>
      <w:r w:rsidRPr="00DE7D86">
        <w:rPr>
          <w:b w:val="0"/>
          <w:bCs w:val="0"/>
          <w:sz w:val="24"/>
        </w:rPr>
        <w:t xml:space="preserve"> по адресу:</w:t>
      </w:r>
    </w:p>
    <w:p w:rsidR="0018195E" w:rsidRPr="00DE7D86" w:rsidRDefault="0018195E" w:rsidP="0018195E">
      <w:pPr>
        <w:pStyle w:val="1"/>
        <w:keepNext w:val="0"/>
        <w:autoSpaceDE w:val="0"/>
        <w:autoSpaceDN w:val="0"/>
        <w:adjustRightInd w:val="0"/>
        <w:jc w:val="both"/>
        <w:rPr>
          <w:b w:val="0"/>
          <w:bCs w:val="0"/>
          <w:sz w:val="24"/>
        </w:rPr>
      </w:pP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__________________________________________________________________________,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 xml:space="preserve">             (адрес места размещения нестационарного объекта)</w:t>
      </w:r>
    </w:p>
    <w:p w:rsidR="0018195E" w:rsidRPr="00DE7D86" w:rsidRDefault="0018195E" w:rsidP="0018195E">
      <w:pPr>
        <w:pStyle w:val="1"/>
        <w:keepNext w:val="0"/>
        <w:autoSpaceDE w:val="0"/>
        <w:autoSpaceDN w:val="0"/>
        <w:adjustRightInd w:val="0"/>
        <w:jc w:val="both"/>
        <w:rPr>
          <w:b w:val="0"/>
          <w:bCs w:val="0"/>
          <w:sz w:val="24"/>
        </w:rPr>
      </w:pP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принадлежащего ____________________________________________________________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___________________________________________________________________________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 xml:space="preserve">          (данные юридического или физического лица (ИП), адрес)</w:t>
      </w:r>
    </w:p>
    <w:p w:rsidR="0018195E" w:rsidRPr="00DE7D86" w:rsidRDefault="0018195E" w:rsidP="0018195E">
      <w:pPr>
        <w:pStyle w:val="1"/>
        <w:keepNext w:val="0"/>
        <w:autoSpaceDE w:val="0"/>
        <w:autoSpaceDN w:val="0"/>
        <w:adjustRightInd w:val="0"/>
        <w:jc w:val="both"/>
        <w:rPr>
          <w:b w:val="0"/>
          <w:bCs w:val="0"/>
          <w:sz w:val="24"/>
        </w:rPr>
      </w:pP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Демонтаж (снос) произведен на основании 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___________________________________________________________________________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 xml:space="preserve">              (указывается распоряжение о демонтаже (сносе))</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от "___" __________________ 20__ г. N _______</w:t>
      </w:r>
    </w:p>
    <w:p w:rsidR="0018195E" w:rsidRPr="00DE7D86" w:rsidRDefault="0018195E" w:rsidP="0018195E">
      <w:pPr>
        <w:pStyle w:val="1"/>
        <w:keepNext w:val="0"/>
        <w:autoSpaceDE w:val="0"/>
        <w:autoSpaceDN w:val="0"/>
        <w:adjustRightInd w:val="0"/>
        <w:jc w:val="both"/>
        <w:rPr>
          <w:b w:val="0"/>
          <w:bCs w:val="0"/>
          <w:sz w:val="24"/>
        </w:rPr>
      </w:pP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Внешнее состояние объекта на момент демонтажа (сноса):</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___________________________________________________________________________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___________________________________________________________________________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___________________________________________________________________________</w:t>
      </w:r>
    </w:p>
    <w:p w:rsidR="0018195E" w:rsidRPr="00DE7D86" w:rsidRDefault="0018195E" w:rsidP="0018195E">
      <w:pPr>
        <w:pStyle w:val="1"/>
        <w:keepNext w:val="0"/>
        <w:autoSpaceDE w:val="0"/>
        <w:autoSpaceDN w:val="0"/>
        <w:adjustRightInd w:val="0"/>
        <w:jc w:val="both"/>
        <w:rPr>
          <w:b w:val="0"/>
          <w:bCs w:val="0"/>
          <w:sz w:val="24"/>
        </w:rPr>
      </w:pP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Вскрытие объекта не производилось (производилось) (нужное подчеркнуть).</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Разборка объекта не производилась (производилась) (нужное подчеркнуть).</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Причины невозможности демонтажа (сноса) объекта без его разборки:</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___________________________________________________________________________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___________________________________________________________________________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___________________________________________________________________________</w:t>
      </w:r>
    </w:p>
    <w:p w:rsidR="0018195E" w:rsidRPr="00DE7D86" w:rsidRDefault="0018195E" w:rsidP="0018195E">
      <w:pPr>
        <w:pStyle w:val="1"/>
        <w:keepNext w:val="0"/>
        <w:autoSpaceDE w:val="0"/>
        <w:autoSpaceDN w:val="0"/>
        <w:adjustRightInd w:val="0"/>
        <w:jc w:val="both"/>
        <w:rPr>
          <w:b w:val="0"/>
          <w:bCs w:val="0"/>
          <w:sz w:val="24"/>
        </w:rPr>
      </w:pP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lastRenderedPageBreak/>
        <w:t>Принудительно демонтированный (снесенный) объект передан на ответственное</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хранение __________________________________________________________________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___________________________________________________________________________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 xml:space="preserve">        (указывается лицо, которому на хранение передается объект)</w:t>
      </w:r>
    </w:p>
    <w:p w:rsidR="0018195E" w:rsidRPr="00DE7D86" w:rsidRDefault="0018195E" w:rsidP="0018195E">
      <w:pPr>
        <w:pStyle w:val="1"/>
        <w:keepNext w:val="0"/>
        <w:autoSpaceDE w:val="0"/>
        <w:autoSpaceDN w:val="0"/>
        <w:adjustRightInd w:val="0"/>
        <w:jc w:val="both"/>
        <w:rPr>
          <w:b w:val="0"/>
          <w:bCs w:val="0"/>
          <w:sz w:val="24"/>
        </w:rPr>
      </w:pP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по адресу: ________________________________________________________________</w:t>
      </w:r>
    </w:p>
    <w:p w:rsidR="0018195E" w:rsidRPr="00DE7D86" w:rsidRDefault="0018195E" w:rsidP="0018195E">
      <w:pPr>
        <w:pStyle w:val="1"/>
        <w:keepNext w:val="0"/>
        <w:autoSpaceDE w:val="0"/>
        <w:autoSpaceDN w:val="0"/>
        <w:adjustRightInd w:val="0"/>
        <w:jc w:val="both"/>
        <w:rPr>
          <w:b w:val="0"/>
          <w:bCs w:val="0"/>
          <w:sz w:val="24"/>
        </w:rPr>
      </w:pP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При  демонтаже  (сносе)  проводилась  (не  проводилась) фото- и видеосъемка</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(нужное подчеркнуть).</w:t>
      </w:r>
    </w:p>
    <w:p w:rsidR="0018195E" w:rsidRPr="00DE7D86" w:rsidRDefault="0018195E" w:rsidP="0018195E">
      <w:pPr>
        <w:pStyle w:val="1"/>
        <w:keepNext w:val="0"/>
        <w:autoSpaceDE w:val="0"/>
        <w:autoSpaceDN w:val="0"/>
        <w:adjustRightInd w:val="0"/>
        <w:jc w:val="both"/>
        <w:rPr>
          <w:b w:val="0"/>
          <w:bCs w:val="0"/>
          <w:sz w:val="24"/>
        </w:rPr>
      </w:pP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Представитель специализированной организации: 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___________________________________________________________________________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 xml:space="preserve">                       (Ф.И.О., должность, подпись)</w:t>
      </w:r>
    </w:p>
    <w:p w:rsidR="0018195E" w:rsidRPr="00DE7D86" w:rsidRDefault="0018195E" w:rsidP="0018195E">
      <w:pPr>
        <w:pStyle w:val="1"/>
        <w:keepNext w:val="0"/>
        <w:autoSpaceDE w:val="0"/>
        <w:autoSpaceDN w:val="0"/>
        <w:adjustRightInd w:val="0"/>
        <w:jc w:val="both"/>
        <w:rPr>
          <w:b w:val="0"/>
          <w:bCs w:val="0"/>
          <w:sz w:val="24"/>
        </w:rPr>
      </w:pP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Представители уполномоченного органа: _____________________________________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___________________________________________________________________________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 xml:space="preserve">                       (Ф.И.О., должность, подпись)</w:t>
      </w:r>
    </w:p>
    <w:p w:rsidR="0018195E" w:rsidRPr="00DE7D86" w:rsidRDefault="0018195E" w:rsidP="0018195E">
      <w:pPr>
        <w:pStyle w:val="1"/>
        <w:keepNext w:val="0"/>
        <w:autoSpaceDE w:val="0"/>
        <w:autoSpaceDN w:val="0"/>
        <w:adjustRightInd w:val="0"/>
        <w:jc w:val="both"/>
        <w:rPr>
          <w:b w:val="0"/>
          <w:bCs w:val="0"/>
          <w:sz w:val="24"/>
        </w:rPr>
      </w:pP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Иные присутствующие лица: _________________________________________________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___________________________________________________________________________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___________________________________________________________________________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___________________________________________________________________________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___________________________________________________________________________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 xml:space="preserve">                       (Ф.И.О., должность, подпись)</w:t>
      </w:r>
    </w:p>
    <w:p w:rsidR="0018195E" w:rsidRPr="00DE7D86" w:rsidRDefault="0018195E" w:rsidP="0018195E">
      <w:pPr>
        <w:pStyle w:val="1"/>
        <w:keepNext w:val="0"/>
        <w:autoSpaceDE w:val="0"/>
        <w:autoSpaceDN w:val="0"/>
        <w:adjustRightInd w:val="0"/>
        <w:jc w:val="both"/>
        <w:rPr>
          <w:b w:val="0"/>
          <w:bCs w:val="0"/>
          <w:sz w:val="24"/>
        </w:rPr>
      </w:pP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Свидетели: ________________________________________________________________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___________________________________________________________________________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___________________________________________________________________________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 xml:space="preserve">          (Ф.И.О., паспортные данные, место жительства, подпись)</w:t>
      </w:r>
    </w:p>
    <w:p w:rsidR="0018195E" w:rsidRPr="00DE7D86" w:rsidRDefault="0018195E" w:rsidP="0018195E">
      <w:pPr>
        <w:pStyle w:val="1"/>
        <w:keepNext w:val="0"/>
        <w:autoSpaceDE w:val="0"/>
        <w:autoSpaceDN w:val="0"/>
        <w:adjustRightInd w:val="0"/>
        <w:jc w:val="both"/>
        <w:rPr>
          <w:b w:val="0"/>
          <w:bCs w:val="0"/>
          <w:sz w:val="24"/>
        </w:rPr>
      </w:pP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С актом ознакомлен ________________________________________________________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___________________________________________________________________________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 xml:space="preserve">         (данные юридического или физического лица (ИП), подпись)</w:t>
      </w:r>
    </w:p>
    <w:p w:rsidR="0018195E" w:rsidRPr="00DE7D86" w:rsidRDefault="0018195E" w:rsidP="0018195E">
      <w:pPr>
        <w:pStyle w:val="1"/>
        <w:keepNext w:val="0"/>
        <w:autoSpaceDE w:val="0"/>
        <w:autoSpaceDN w:val="0"/>
        <w:adjustRightInd w:val="0"/>
        <w:jc w:val="both"/>
        <w:rPr>
          <w:b w:val="0"/>
          <w:bCs w:val="0"/>
          <w:sz w:val="24"/>
        </w:rPr>
      </w:pP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От подписи отказался ______________________________________________________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 xml:space="preserve">                         (Ф.И.О., должность, подпись представителя</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 xml:space="preserve">                                   уполномоченного органа)</w:t>
      </w:r>
    </w:p>
    <w:p w:rsidR="0018195E" w:rsidRPr="00DE7D86" w:rsidRDefault="0018195E" w:rsidP="0018195E">
      <w:pPr>
        <w:pStyle w:val="1"/>
        <w:keepNext w:val="0"/>
        <w:autoSpaceDE w:val="0"/>
        <w:autoSpaceDN w:val="0"/>
        <w:adjustRightInd w:val="0"/>
        <w:jc w:val="both"/>
        <w:rPr>
          <w:b w:val="0"/>
          <w:bCs w:val="0"/>
          <w:sz w:val="24"/>
        </w:rPr>
      </w:pP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Приложение:</w:t>
      </w:r>
    </w:p>
    <w:p w:rsidR="0018195E" w:rsidRPr="00DE7D86" w:rsidRDefault="0018195E" w:rsidP="0018195E">
      <w:pPr>
        <w:autoSpaceDE w:val="0"/>
        <w:autoSpaceDN w:val="0"/>
        <w:adjustRightInd w:val="0"/>
        <w:jc w:val="both"/>
        <w:rPr>
          <w:sz w:val="24"/>
          <w:szCs w:val="24"/>
        </w:rPr>
      </w:pPr>
    </w:p>
    <w:p w:rsidR="0018195E" w:rsidRPr="00DE7D86" w:rsidRDefault="0018195E" w:rsidP="0018195E">
      <w:pPr>
        <w:autoSpaceDE w:val="0"/>
        <w:autoSpaceDN w:val="0"/>
        <w:adjustRightInd w:val="0"/>
        <w:jc w:val="both"/>
        <w:rPr>
          <w:sz w:val="24"/>
          <w:szCs w:val="24"/>
        </w:rPr>
      </w:pPr>
    </w:p>
    <w:p w:rsidR="0018195E" w:rsidRPr="00DE7D86" w:rsidRDefault="0018195E" w:rsidP="0018195E">
      <w:pPr>
        <w:autoSpaceDE w:val="0"/>
        <w:autoSpaceDN w:val="0"/>
        <w:adjustRightInd w:val="0"/>
        <w:jc w:val="both"/>
        <w:rPr>
          <w:sz w:val="24"/>
          <w:szCs w:val="24"/>
        </w:rPr>
      </w:pPr>
    </w:p>
    <w:p w:rsidR="0018195E" w:rsidRPr="00DE7D86" w:rsidRDefault="0018195E" w:rsidP="0018195E">
      <w:pPr>
        <w:autoSpaceDE w:val="0"/>
        <w:autoSpaceDN w:val="0"/>
        <w:adjustRightInd w:val="0"/>
        <w:jc w:val="both"/>
        <w:rPr>
          <w:sz w:val="24"/>
          <w:szCs w:val="24"/>
        </w:rPr>
      </w:pPr>
    </w:p>
    <w:p w:rsidR="0018195E" w:rsidRDefault="0018195E" w:rsidP="0018195E">
      <w:pPr>
        <w:autoSpaceDE w:val="0"/>
        <w:autoSpaceDN w:val="0"/>
        <w:adjustRightInd w:val="0"/>
        <w:jc w:val="both"/>
        <w:rPr>
          <w:sz w:val="24"/>
          <w:szCs w:val="24"/>
        </w:rPr>
      </w:pPr>
    </w:p>
    <w:p w:rsidR="007A710A" w:rsidRDefault="007A710A" w:rsidP="0018195E">
      <w:pPr>
        <w:autoSpaceDE w:val="0"/>
        <w:autoSpaceDN w:val="0"/>
        <w:adjustRightInd w:val="0"/>
        <w:jc w:val="both"/>
        <w:rPr>
          <w:sz w:val="24"/>
          <w:szCs w:val="24"/>
        </w:rPr>
      </w:pPr>
    </w:p>
    <w:p w:rsidR="007A710A" w:rsidRDefault="007A710A" w:rsidP="0018195E">
      <w:pPr>
        <w:autoSpaceDE w:val="0"/>
        <w:autoSpaceDN w:val="0"/>
        <w:adjustRightInd w:val="0"/>
        <w:jc w:val="both"/>
        <w:rPr>
          <w:sz w:val="24"/>
          <w:szCs w:val="24"/>
        </w:rPr>
      </w:pPr>
    </w:p>
    <w:p w:rsidR="007A710A" w:rsidRDefault="007A710A" w:rsidP="0018195E">
      <w:pPr>
        <w:autoSpaceDE w:val="0"/>
        <w:autoSpaceDN w:val="0"/>
        <w:adjustRightInd w:val="0"/>
        <w:jc w:val="both"/>
        <w:rPr>
          <w:sz w:val="24"/>
          <w:szCs w:val="24"/>
        </w:rPr>
      </w:pPr>
    </w:p>
    <w:p w:rsidR="007A710A" w:rsidRDefault="007A710A" w:rsidP="0018195E">
      <w:pPr>
        <w:autoSpaceDE w:val="0"/>
        <w:autoSpaceDN w:val="0"/>
        <w:adjustRightInd w:val="0"/>
        <w:jc w:val="both"/>
        <w:rPr>
          <w:sz w:val="24"/>
          <w:szCs w:val="24"/>
        </w:rPr>
      </w:pPr>
    </w:p>
    <w:p w:rsidR="007A710A" w:rsidRDefault="007A710A" w:rsidP="0018195E">
      <w:pPr>
        <w:autoSpaceDE w:val="0"/>
        <w:autoSpaceDN w:val="0"/>
        <w:adjustRightInd w:val="0"/>
        <w:jc w:val="both"/>
        <w:rPr>
          <w:sz w:val="24"/>
          <w:szCs w:val="24"/>
        </w:rPr>
      </w:pPr>
    </w:p>
    <w:p w:rsidR="007A710A" w:rsidRDefault="007A710A" w:rsidP="0018195E">
      <w:pPr>
        <w:autoSpaceDE w:val="0"/>
        <w:autoSpaceDN w:val="0"/>
        <w:adjustRightInd w:val="0"/>
        <w:jc w:val="both"/>
        <w:rPr>
          <w:sz w:val="24"/>
          <w:szCs w:val="24"/>
        </w:rPr>
      </w:pPr>
    </w:p>
    <w:p w:rsidR="007A710A" w:rsidRDefault="007A710A" w:rsidP="0018195E">
      <w:pPr>
        <w:autoSpaceDE w:val="0"/>
        <w:autoSpaceDN w:val="0"/>
        <w:adjustRightInd w:val="0"/>
        <w:jc w:val="both"/>
        <w:rPr>
          <w:sz w:val="24"/>
          <w:szCs w:val="24"/>
        </w:rPr>
      </w:pPr>
    </w:p>
    <w:p w:rsidR="007A710A" w:rsidRDefault="007A710A" w:rsidP="0018195E">
      <w:pPr>
        <w:autoSpaceDE w:val="0"/>
        <w:autoSpaceDN w:val="0"/>
        <w:adjustRightInd w:val="0"/>
        <w:jc w:val="both"/>
        <w:rPr>
          <w:sz w:val="24"/>
          <w:szCs w:val="24"/>
        </w:rPr>
      </w:pPr>
    </w:p>
    <w:p w:rsidR="007A710A" w:rsidRDefault="007A710A" w:rsidP="0018195E">
      <w:pPr>
        <w:autoSpaceDE w:val="0"/>
        <w:autoSpaceDN w:val="0"/>
        <w:adjustRightInd w:val="0"/>
        <w:jc w:val="both"/>
        <w:rPr>
          <w:sz w:val="24"/>
          <w:szCs w:val="24"/>
        </w:rPr>
      </w:pPr>
    </w:p>
    <w:p w:rsidR="007A710A" w:rsidRPr="00DE7D86" w:rsidRDefault="007A710A" w:rsidP="0018195E">
      <w:pPr>
        <w:autoSpaceDE w:val="0"/>
        <w:autoSpaceDN w:val="0"/>
        <w:adjustRightInd w:val="0"/>
        <w:jc w:val="both"/>
        <w:rPr>
          <w:sz w:val="24"/>
          <w:szCs w:val="24"/>
        </w:rPr>
      </w:pPr>
    </w:p>
    <w:p w:rsidR="0018195E" w:rsidRPr="00DE7D86" w:rsidRDefault="0018195E" w:rsidP="0018195E">
      <w:pPr>
        <w:autoSpaceDE w:val="0"/>
        <w:autoSpaceDN w:val="0"/>
        <w:adjustRightInd w:val="0"/>
        <w:jc w:val="right"/>
        <w:outlineLvl w:val="1"/>
        <w:rPr>
          <w:sz w:val="24"/>
          <w:szCs w:val="24"/>
        </w:rPr>
      </w:pPr>
      <w:r w:rsidRPr="00DE7D86">
        <w:rPr>
          <w:sz w:val="24"/>
          <w:szCs w:val="24"/>
        </w:rPr>
        <w:lastRenderedPageBreak/>
        <w:t>Приложение 5</w:t>
      </w:r>
    </w:p>
    <w:p w:rsidR="0018195E" w:rsidRPr="00DE7D86" w:rsidRDefault="0018195E" w:rsidP="0018195E">
      <w:pPr>
        <w:autoSpaceDE w:val="0"/>
        <w:autoSpaceDN w:val="0"/>
        <w:adjustRightInd w:val="0"/>
        <w:jc w:val="right"/>
        <w:rPr>
          <w:sz w:val="24"/>
          <w:szCs w:val="24"/>
        </w:rPr>
      </w:pPr>
      <w:r w:rsidRPr="00DE7D86">
        <w:rPr>
          <w:sz w:val="24"/>
          <w:szCs w:val="24"/>
        </w:rPr>
        <w:t>к Порядку</w:t>
      </w:r>
    </w:p>
    <w:p w:rsidR="0018195E" w:rsidRPr="00DE7D86" w:rsidRDefault="0018195E" w:rsidP="0018195E">
      <w:pPr>
        <w:autoSpaceDE w:val="0"/>
        <w:autoSpaceDN w:val="0"/>
        <w:adjustRightInd w:val="0"/>
        <w:jc w:val="right"/>
        <w:rPr>
          <w:sz w:val="24"/>
          <w:szCs w:val="24"/>
        </w:rPr>
      </w:pPr>
      <w:r w:rsidRPr="00DE7D86">
        <w:rPr>
          <w:sz w:val="24"/>
          <w:szCs w:val="24"/>
        </w:rPr>
        <w:t>демонтажа (сноса) нестационарных</w:t>
      </w:r>
    </w:p>
    <w:p w:rsidR="0018195E" w:rsidRPr="00DE7D86" w:rsidRDefault="0018195E" w:rsidP="0018195E">
      <w:pPr>
        <w:autoSpaceDE w:val="0"/>
        <w:autoSpaceDN w:val="0"/>
        <w:adjustRightInd w:val="0"/>
        <w:jc w:val="right"/>
        <w:rPr>
          <w:sz w:val="24"/>
          <w:szCs w:val="24"/>
        </w:rPr>
      </w:pPr>
      <w:r w:rsidRPr="00DE7D86">
        <w:rPr>
          <w:sz w:val="24"/>
          <w:szCs w:val="24"/>
        </w:rPr>
        <w:t>торговых и иных нестационарных</w:t>
      </w:r>
    </w:p>
    <w:p w:rsidR="0018195E" w:rsidRPr="00DE7D86" w:rsidRDefault="0018195E" w:rsidP="0018195E">
      <w:pPr>
        <w:autoSpaceDE w:val="0"/>
        <w:autoSpaceDN w:val="0"/>
        <w:adjustRightInd w:val="0"/>
        <w:jc w:val="right"/>
        <w:rPr>
          <w:sz w:val="24"/>
          <w:szCs w:val="24"/>
        </w:rPr>
      </w:pPr>
      <w:r w:rsidRPr="00DE7D86">
        <w:rPr>
          <w:sz w:val="24"/>
          <w:szCs w:val="24"/>
        </w:rPr>
        <w:t xml:space="preserve">объектов на территории города </w:t>
      </w:r>
      <w:r w:rsidR="0056371F">
        <w:rPr>
          <w:sz w:val="24"/>
          <w:szCs w:val="24"/>
        </w:rPr>
        <w:t>Людиново</w:t>
      </w:r>
    </w:p>
    <w:p w:rsidR="0018195E" w:rsidRPr="00DE7D86" w:rsidRDefault="0018195E" w:rsidP="0018195E">
      <w:pPr>
        <w:autoSpaceDE w:val="0"/>
        <w:autoSpaceDN w:val="0"/>
        <w:adjustRightInd w:val="0"/>
        <w:jc w:val="both"/>
        <w:rPr>
          <w:sz w:val="24"/>
          <w:szCs w:val="24"/>
        </w:rPr>
      </w:pPr>
    </w:p>
    <w:p w:rsidR="0018195E" w:rsidRPr="00DE7D86" w:rsidRDefault="0018195E" w:rsidP="007A710A">
      <w:pPr>
        <w:pStyle w:val="1"/>
        <w:keepNext w:val="0"/>
        <w:autoSpaceDE w:val="0"/>
        <w:autoSpaceDN w:val="0"/>
        <w:adjustRightInd w:val="0"/>
        <w:rPr>
          <w:b w:val="0"/>
          <w:bCs w:val="0"/>
          <w:sz w:val="24"/>
        </w:rPr>
      </w:pPr>
      <w:bookmarkStart w:id="7" w:name="Par438"/>
      <w:bookmarkEnd w:id="7"/>
      <w:r w:rsidRPr="00DE7D86">
        <w:rPr>
          <w:b w:val="0"/>
          <w:bCs w:val="0"/>
          <w:sz w:val="24"/>
        </w:rPr>
        <w:t>ОПИСЬ</w:t>
      </w:r>
    </w:p>
    <w:p w:rsidR="0018195E" w:rsidRPr="00DE7D86" w:rsidRDefault="0018195E" w:rsidP="007A710A">
      <w:pPr>
        <w:pStyle w:val="1"/>
        <w:keepNext w:val="0"/>
        <w:autoSpaceDE w:val="0"/>
        <w:autoSpaceDN w:val="0"/>
        <w:adjustRightInd w:val="0"/>
        <w:rPr>
          <w:b w:val="0"/>
          <w:bCs w:val="0"/>
          <w:sz w:val="24"/>
        </w:rPr>
      </w:pPr>
      <w:r w:rsidRPr="00DE7D86">
        <w:rPr>
          <w:b w:val="0"/>
          <w:bCs w:val="0"/>
          <w:sz w:val="24"/>
        </w:rPr>
        <w:t>имущества и иных материальных ценностей, обнаруженных</w:t>
      </w:r>
    </w:p>
    <w:p w:rsidR="0018195E" w:rsidRPr="00DE7D86" w:rsidRDefault="0018195E" w:rsidP="007A710A">
      <w:pPr>
        <w:pStyle w:val="1"/>
        <w:keepNext w:val="0"/>
        <w:autoSpaceDE w:val="0"/>
        <w:autoSpaceDN w:val="0"/>
        <w:adjustRightInd w:val="0"/>
        <w:rPr>
          <w:b w:val="0"/>
          <w:bCs w:val="0"/>
          <w:sz w:val="24"/>
        </w:rPr>
      </w:pPr>
      <w:r w:rsidRPr="00DE7D86">
        <w:rPr>
          <w:b w:val="0"/>
          <w:bCs w:val="0"/>
          <w:sz w:val="24"/>
        </w:rPr>
        <w:t>при демонтаже (сносе) неправомерно размещенного нестационарного объекта</w:t>
      </w:r>
    </w:p>
    <w:p w:rsidR="0018195E" w:rsidRPr="00DE7D86" w:rsidRDefault="0018195E" w:rsidP="007A710A">
      <w:pPr>
        <w:pStyle w:val="1"/>
        <w:keepNext w:val="0"/>
        <w:autoSpaceDE w:val="0"/>
        <w:autoSpaceDN w:val="0"/>
        <w:adjustRightInd w:val="0"/>
        <w:rPr>
          <w:b w:val="0"/>
          <w:bCs w:val="0"/>
          <w:sz w:val="24"/>
        </w:rPr>
      </w:pPr>
      <w:r w:rsidRPr="00DE7D86">
        <w:rPr>
          <w:b w:val="0"/>
          <w:bCs w:val="0"/>
          <w:sz w:val="24"/>
        </w:rPr>
        <w:t xml:space="preserve">на территории города </w:t>
      </w:r>
      <w:r w:rsidR="0056371F">
        <w:rPr>
          <w:b w:val="0"/>
          <w:bCs w:val="0"/>
          <w:sz w:val="24"/>
        </w:rPr>
        <w:t>Людиново</w:t>
      </w:r>
    </w:p>
    <w:p w:rsidR="0018195E" w:rsidRPr="00DE7D86" w:rsidRDefault="0018195E" w:rsidP="007A710A">
      <w:pPr>
        <w:pStyle w:val="1"/>
        <w:keepNext w:val="0"/>
        <w:autoSpaceDE w:val="0"/>
        <w:autoSpaceDN w:val="0"/>
        <w:adjustRightInd w:val="0"/>
        <w:rPr>
          <w:b w:val="0"/>
          <w:bCs w:val="0"/>
          <w:sz w:val="24"/>
        </w:rPr>
      </w:pPr>
    </w:p>
    <w:p w:rsidR="0018195E" w:rsidRPr="00DE7D86" w:rsidRDefault="0018195E" w:rsidP="007A710A">
      <w:pPr>
        <w:pStyle w:val="1"/>
        <w:keepNext w:val="0"/>
        <w:autoSpaceDE w:val="0"/>
        <w:autoSpaceDN w:val="0"/>
        <w:adjustRightInd w:val="0"/>
        <w:rPr>
          <w:b w:val="0"/>
          <w:bCs w:val="0"/>
          <w:sz w:val="24"/>
        </w:rPr>
      </w:pPr>
      <w:r w:rsidRPr="00DE7D86">
        <w:rPr>
          <w:b w:val="0"/>
          <w:bCs w:val="0"/>
          <w:sz w:val="24"/>
        </w:rPr>
        <w:t>N ______                                          "___" __________ 20___ г.</w:t>
      </w:r>
    </w:p>
    <w:p w:rsidR="0018195E" w:rsidRPr="00DE7D86" w:rsidRDefault="0018195E" w:rsidP="007A710A">
      <w:pPr>
        <w:pStyle w:val="1"/>
        <w:keepNext w:val="0"/>
        <w:autoSpaceDE w:val="0"/>
        <w:autoSpaceDN w:val="0"/>
        <w:adjustRightInd w:val="0"/>
        <w:rPr>
          <w:b w:val="0"/>
          <w:bCs w:val="0"/>
          <w:sz w:val="24"/>
        </w:rPr>
      </w:pP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 xml:space="preserve">    При   осуществлении   демонтажа   (сноса)   неправомерно   размещенного</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 xml:space="preserve">нестационарного объекта на территории города </w:t>
      </w:r>
      <w:r w:rsidR="0056371F">
        <w:rPr>
          <w:b w:val="0"/>
          <w:bCs w:val="0"/>
          <w:sz w:val="24"/>
        </w:rPr>
        <w:t>Людиново</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_____________________________, расположенного 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(тип нестационарного объекта)</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__________________________________________________________________________,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 xml:space="preserve">             (адрес места размещения нестационарного объекта)</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принадлежащего ___________________________________________________________,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 xml:space="preserve">                (данные юридического или физического лица (ИП), адрес)</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обнаружено следующее имущество:</w:t>
      </w:r>
    </w:p>
    <w:p w:rsidR="0018195E" w:rsidRPr="00DE7D86" w:rsidRDefault="0018195E" w:rsidP="0018195E">
      <w:pPr>
        <w:autoSpaceDE w:val="0"/>
        <w:autoSpaceDN w:val="0"/>
        <w:adjustRightInd w:val="0"/>
        <w:jc w:val="both"/>
        <w:rPr>
          <w:sz w:val="24"/>
          <w:szCs w:val="24"/>
        </w:rPr>
      </w:pPr>
    </w:p>
    <w:tbl>
      <w:tblPr>
        <w:tblW w:w="0" w:type="auto"/>
        <w:tblLayout w:type="fixed"/>
        <w:tblCellMar>
          <w:top w:w="102" w:type="dxa"/>
          <w:left w:w="62" w:type="dxa"/>
          <w:bottom w:w="102" w:type="dxa"/>
          <w:right w:w="62" w:type="dxa"/>
        </w:tblCellMar>
        <w:tblLook w:val="0000"/>
      </w:tblPr>
      <w:tblGrid>
        <w:gridCol w:w="610"/>
        <w:gridCol w:w="6520"/>
        <w:gridCol w:w="1926"/>
      </w:tblGrid>
      <w:tr w:rsidR="0018195E" w:rsidRPr="00DE7D86" w:rsidTr="000460BA">
        <w:tc>
          <w:tcPr>
            <w:tcW w:w="610" w:type="dxa"/>
            <w:tcBorders>
              <w:top w:val="single" w:sz="4" w:space="0" w:color="auto"/>
              <w:left w:val="single" w:sz="4" w:space="0" w:color="auto"/>
              <w:bottom w:val="single" w:sz="4" w:space="0" w:color="auto"/>
              <w:right w:val="single" w:sz="4" w:space="0" w:color="auto"/>
            </w:tcBorders>
          </w:tcPr>
          <w:p w:rsidR="0018195E" w:rsidRPr="00DE7D86" w:rsidRDefault="0018195E" w:rsidP="000460BA">
            <w:pPr>
              <w:autoSpaceDE w:val="0"/>
              <w:autoSpaceDN w:val="0"/>
              <w:adjustRightInd w:val="0"/>
              <w:jc w:val="center"/>
              <w:rPr>
                <w:sz w:val="24"/>
                <w:szCs w:val="24"/>
              </w:rPr>
            </w:pPr>
            <w:r w:rsidRPr="00DE7D86">
              <w:rPr>
                <w:sz w:val="24"/>
                <w:szCs w:val="24"/>
              </w:rPr>
              <w:t>N п/п</w:t>
            </w:r>
          </w:p>
        </w:tc>
        <w:tc>
          <w:tcPr>
            <w:tcW w:w="6520" w:type="dxa"/>
            <w:tcBorders>
              <w:top w:val="single" w:sz="4" w:space="0" w:color="auto"/>
              <w:left w:val="single" w:sz="4" w:space="0" w:color="auto"/>
              <w:bottom w:val="single" w:sz="4" w:space="0" w:color="auto"/>
              <w:right w:val="single" w:sz="4" w:space="0" w:color="auto"/>
            </w:tcBorders>
          </w:tcPr>
          <w:p w:rsidR="0018195E" w:rsidRPr="00DE7D86" w:rsidRDefault="0018195E" w:rsidP="000460BA">
            <w:pPr>
              <w:autoSpaceDE w:val="0"/>
              <w:autoSpaceDN w:val="0"/>
              <w:adjustRightInd w:val="0"/>
              <w:jc w:val="center"/>
              <w:rPr>
                <w:sz w:val="24"/>
                <w:szCs w:val="24"/>
              </w:rPr>
            </w:pPr>
            <w:r w:rsidRPr="00DE7D86">
              <w:rPr>
                <w:sz w:val="24"/>
                <w:szCs w:val="24"/>
              </w:rPr>
              <w:t>Наименование</w:t>
            </w:r>
          </w:p>
        </w:tc>
        <w:tc>
          <w:tcPr>
            <w:tcW w:w="1926" w:type="dxa"/>
            <w:tcBorders>
              <w:top w:val="single" w:sz="4" w:space="0" w:color="auto"/>
              <w:left w:val="single" w:sz="4" w:space="0" w:color="auto"/>
              <w:bottom w:val="single" w:sz="4" w:space="0" w:color="auto"/>
              <w:right w:val="single" w:sz="4" w:space="0" w:color="auto"/>
            </w:tcBorders>
          </w:tcPr>
          <w:p w:rsidR="0018195E" w:rsidRPr="00DE7D86" w:rsidRDefault="0018195E" w:rsidP="000460BA">
            <w:pPr>
              <w:autoSpaceDE w:val="0"/>
              <w:autoSpaceDN w:val="0"/>
              <w:adjustRightInd w:val="0"/>
              <w:jc w:val="center"/>
              <w:rPr>
                <w:sz w:val="24"/>
                <w:szCs w:val="24"/>
              </w:rPr>
            </w:pPr>
            <w:r w:rsidRPr="00DE7D86">
              <w:rPr>
                <w:sz w:val="24"/>
                <w:szCs w:val="24"/>
              </w:rPr>
              <w:t>Количество</w:t>
            </w:r>
          </w:p>
        </w:tc>
      </w:tr>
      <w:tr w:rsidR="0018195E" w:rsidRPr="00DE7D86" w:rsidTr="000460BA">
        <w:tc>
          <w:tcPr>
            <w:tcW w:w="610" w:type="dxa"/>
            <w:tcBorders>
              <w:top w:val="single" w:sz="4" w:space="0" w:color="auto"/>
              <w:left w:val="single" w:sz="4" w:space="0" w:color="auto"/>
              <w:bottom w:val="single" w:sz="4" w:space="0" w:color="auto"/>
              <w:right w:val="single" w:sz="4" w:space="0" w:color="auto"/>
            </w:tcBorders>
          </w:tcPr>
          <w:p w:rsidR="0018195E" w:rsidRPr="00DE7D86" w:rsidRDefault="0018195E" w:rsidP="000460BA">
            <w:pPr>
              <w:autoSpaceDE w:val="0"/>
              <w:autoSpaceDN w:val="0"/>
              <w:adjustRightInd w:val="0"/>
              <w:rPr>
                <w:sz w:val="24"/>
                <w:szCs w:val="24"/>
              </w:rPr>
            </w:pPr>
          </w:p>
        </w:tc>
        <w:tc>
          <w:tcPr>
            <w:tcW w:w="6520" w:type="dxa"/>
            <w:tcBorders>
              <w:top w:val="single" w:sz="4" w:space="0" w:color="auto"/>
              <w:left w:val="single" w:sz="4" w:space="0" w:color="auto"/>
              <w:bottom w:val="single" w:sz="4" w:space="0" w:color="auto"/>
              <w:right w:val="single" w:sz="4" w:space="0" w:color="auto"/>
            </w:tcBorders>
          </w:tcPr>
          <w:p w:rsidR="0018195E" w:rsidRPr="00DE7D86" w:rsidRDefault="0018195E" w:rsidP="000460BA">
            <w:pPr>
              <w:autoSpaceDE w:val="0"/>
              <w:autoSpaceDN w:val="0"/>
              <w:adjustRightInd w:val="0"/>
              <w:rPr>
                <w:sz w:val="24"/>
                <w:szCs w:val="24"/>
              </w:rPr>
            </w:pPr>
          </w:p>
        </w:tc>
        <w:tc>
          <w:tcPr>
            <w:tcW w:w="1926" w:type="dxa"/>
            <w:tcBorders>
              <w:top w:val="single" w:sz="4" w:space="0" w:color="auto"/>
              <w:left w:val="single" w:sz="4" w:space="0" w:color="auto"/>
              <w:bottom w:val="single" w:sz="4" w:space="0" w:color="auto"/>
              <w:right w:val="single" w:sz="4" w:space="0" w:color="auto"/>
            </w:tcBorders>
          </w:tcPr>
          <w:p w:rsidR="0018195E" w:rsidRPr="00DE7D86" w:rsidRDefault="0018195E" w:rsidP="000460BA">
            <w:pPr>
              <w:autoSpaceDE w:val="0"/>
              <w:autoSpaceDN w:val="0"/>
              <w:adjustRightInd w:val="0"/>
              <w:rPr>
                <w:sz w:val="24"/>
                <w:szCs w:val="24"/>
              </w:rPr>
            </w:pPr>
          </w:p>
        </w:tc>
      </w:tr>
      <w:tr w:rsidR="0018195E" w:rsidRPr="00DE7D86" w:rsidTr="000460BA">
        <w:tc>
          <w:tcPr>
            <w:tcW w:w="610" w:type="dxa"/>
            <w:tcBorders>
              <w:top w:val="single" w:sz="4" w:space="0" w:color="auto"/>
              <w:left w:val="single" w:sz="4" w:space="0" w:color="auto"/>
              <w:bottom w:val="single" w:sz="4" w:space="0" w:color="auto"/>
              <w:right w:val="single" w:sz="4" w:space="0" w:color="auto"/>
            </w:tcBorders>
          </w:tcPr>
          <w:p w:rsidR="0018195E" w:rsidRPr="00DE7D86" w:rsidRDefault="0018195E" w:rsidP="000460BA">
            <w:pPr>
              <w:autoSpaceDE w:val="0"/>
              <w:autoSpaceDN w:val="0"/>
              <w:adjustRightInd w:val="0"/>
              <w:rPr>
                <w:sz w:val="24"/>
                <w:szCs w:val="24"/>
              </w:rPr>
            </w:pPr>
          </w:p>
        </w:tc>
        <w:tc>
          <w:tcPr>
            <w:tcW w:w="6520" w:type="dxa"/>
            <w:tcBorders>
              <w:top w:val="single" w:sz="4" w:space="0" w:color="auto"/>
              <w:left w:val="single" w:sz="4" w:space="0" w:color="auto"/>
              <w:bottom w:val="single" w:sz="4" w:space="0" w:color="auto"/>
              <w:right w:val="single" w:sz="4" w:space="0" w:color="auto"/>
            </w:tcBorders>
          </w:tcPr>
          <w:p w:rsidR="0018195E" w:rsidRPr="00DE7D86" w:rsidRDefault="0018195E" w:rsidP="000460BA">
            <w:pPr>
              <w:autoSpaceDE w:val="0"/>
              <w:autoSpaceDN w:val="0"/>
              <w:adjustRightInd w:val="0"/>
              <w:rPr>
                <w:sz w:val="24"/>
                <w:szCs w:val="24"/>
              </w:rPr>
            </w:pPr>
          </w:p>
        </w:tc>
        <w:tc>
          <w:tcPr>
            <w:tcW w:w="1926" w:type="dxa"/>
            <w:tcBorders>
              <w:top w:val="single" w:sz="4" w:space="0" w:color="auto"/>
              <w:left w:val="single" w:sz="4" w:space="0" w:color="auto"/>
              <w:bottom w:val="single" w:sz="4" w:space="0" w:color="auto"/>
              <w:right w:val="single" w:sz="4" w:space="0" w:color="auto"/>
            </w:tcBorders>
          </w:tcPr>
          <w:p w:rsidR="0018195E" w:rsidRPr="00DE7D86" w:rsidRDefault="0018195E" w:rsidP="000460BA">
            <w:pPr>
              <w:autoSpaceDE w:val="0"/>
              <w:autoSpaceDN w:val="0"/>
              <w:adjustRightInd w:val="0"/>
              <w:rPr>
                <w:sz w:val="24"/>
                <w:szCs w:val="24"/>
              </w:rPr>
            </w:pPr>
          </w:p>
        </w:tc>
      </w:tr>
      <w:tr w:rsidR="0018195E" w:rsidRPr="00DE7D86" w:rsidTr="000460BA">
        <w:tc>
          <w:tcPr>
            <w:tcW w:w="610" w:type="dxa"/>
            <w:tcBorders>
              <w:top w:val="single" w:sz="4" w:space="0" w:color="auto"/>
              <w:left w:val="single" w:sz="4" w:space="0" w:color="auto"/>
              <w:bottom w:val="single" w:sz="4" w:space="0" w:color="auto"/>
              <w:right w:val="single" w:sz="4" w:space="0" w:color="auto"/>
            </w:tcBorders>
          </w:tcPr>
          <w:p w:rsidR="0018195E" w:rsidRPr="00DE7D86" w:rsidRDefault="0018195E" w:rsidP="000460BA">
            <w:pPr>
              <w:autoSpaceDE w:val="0"/>
              <w:autoSpaceDN w:val="0"/>
              <w:adjustRightInd w:val="0"/>
              <w:rPr>
                <w:sz w:val="24"/>
                <w:szCs w:val="24"/>
              </w:rPr>
            </w:pPr>
          </w:p>
        </w:tc>
        <w:tc>
          <w:tcPr>
            <w:tcW w:w="6520" w:type="dxa"/>
            <w:tcBorders>
              <w:top w:val="single" w:sz="4" w:space="0" w:color="auto"/>
              <w:left w:val="single" w:sz="4" w:space="0" w:color="auto"/>
              <w:bottom w:val="single" w:sz="4" w:space="0" w:color="auto"/>
              <w:right w:val="single" w:sz="4" w:space="0" w:color="auto"/>
            </w:tcBorders>
          </w:tcPr>
          <w:p w:rsidR="0018195E" w:rsidRPr="00DE7D86" w:rsidRDefault="0018195E" w:rsidP="000460BA">
            <w:pPr>
              <w:autoSpaceDE w:val="0"/>
              <w:autoSpaceDN w:val="0"/>
              <w:adjustRightInd w:val="0"/>
              <w:rPr>
                <w:sz w:val="24"/>
                <w:szCs w:val="24"/>
              </w:rPr>
            </w:pPr>
          </w:p>
        </w:tc>
        <w:tc>
          <w:tcPr>
            <w:tcW w:w="1926" w:type="dxa"/>
            <w:tcBorders>
              <w:top w:val="single" w:sz="4" w:space="0" w:color="auto"/>
              <w:left w:val="single" w:sz="4" w:space="0" w:color="auto"/>
              <w:bottom w:val="single" w:sz="4" w:space="0" w:color="auto"/>
              <w:right w:val="single" w:sz="4" w:space="0" w:color="auto"/>
            </w:tcBorders>
          </w:tcPr>
          <w:p w:rsidR="0018195E" w:rsidRPr="00DE7D86" w:rsidRDefault="0018195E" w:rsidP="000460BA">
            <w:pPr>
              <w:autoSpaceDE w:val="0"/>
              <w:autoSpaceDN w:val="0"/>
              <w:adjustRightInd w:val="0"/>
              <w:rPr>
                <w:sz w:val="24"/>
                <w:szCs w:val="24"/>
              </w:rPr>
            </w:pPr>
          </w:p>
        </w:tc>
      </w:tr>
      <w:tr w:rsidR="0018195E" w:rsidRPr="00DE7D86" w:rsidTr="000460BA">
        <w:tc>
          <w:tcPr>
            <w:tcW w:w="610" w:type="dxa"/>
            <w:tcBorders>
              <w:top w:val="single" w:sz="4" w:space="0" w:color="auto"/>
              <w:left w:val="single" w:sz="4" w:space="0" w:color="auto"/>
              <w:bottom w:val="single" w:sz="4" w:space="0" w:color="auto"/>
              <w:right w:val="single" w:sz="4" w:space="0" w:color="auto"/>
            </w:tcBorders>
          </w:tcPr>
          <w:p w:rsidR="0018195E" w:rsidRPr="00DE7D86" w:rsidRDefault="0018195E" w:rsidP="000460BA">
            <w:pPr>
              <w:autoSpaceDE w:val="0"/>
              <w:autoSpaceDN w:val="0"/>
              <w:adjustRightInd w:val="0"/>
              <w:rPr>
                <w:sz w:val="24"/>
                <w:szCs w:val="24"/>
              </w:rPr>
            </w:pPr>
          </w:p>
        </w:tc>
        <w:tc>
          <w:tcPr>
            <w:tcW w:w="6520" w:type="dxa"/>
            <w:tcBorders>
              <w:top w:val="single" w:sz="4" w:space="0" w:color="auto"/>
              <w:left w:val="single" w:sz="4" w:space="0" w:color="auto"/>
              <w:bottom w:val="single" w:sz="4" w:space="0" w:color="auto"/>
              <w:right w:val="single" w:sz="4" w:space="0" w:color="auto"/>
            </w:tcBorders>
          </w:tcPr>
          <w:p w:rsidR="0018195E" w:rsidRPr="00DE7D86" w:rsidRDefault="0018195E" w:rsidP="000460BA">
            <w:pPr>
              <w:autoSpaceDE w:val="0"/>
              <w:autoSpaceDN w:val="0"/>
              <w:adjustRightInd w:val="0"/>
              <w:rPr>
                <w:sz w:val="24"/>
                <w:szCs w:val="24"/>
              </w:rPr>
            </w:pPr>
            <w:r w:rsidRPr="00DE7D86">
              <w:rPr>
                <w:sz w:val="24"/>
                <w:szCs w:val="24"/>
              </w:rPr>
              <w:t>ИТОГО</w:t>
            </w:r>
          </w:p>
        </w:tc>
        <w:tc>
          <w:tcPr>
            <w:tcW w:w="1926" w:type="dxa"/>
            <w:tcBorders>
              <w:top w:val="single" w:sz="4" w:space="0" w:color="auto"/>
              <w:left w:val="single" w:sz="4" w:space="0" w:color="auto"/>
              <w:bottom w:val="single" w:sz="4" w:space="0" w:color="auto"/>
              <w:right w:val="single" w:sz="4" w:space="0" w:color="auto"/>
            </w:tcBorders>
          </w:tcPr>
          <w:p w:rsidR="0018195E" w:rsidRPr="00DE7D86" w:rsidRDefault="0018195E" w:rsidP="000460BA">
            <w:pPr>
              <w:autoSpaceDE w:val="0"/>
              <w:autoSpaceDN w:val="0"/>
              <w:adjustRightInd w:val="0"/>
              <w:rPr>
                <w:sz w:val="24"/>
                <w:szCs w:val="24"/>
              </w:rPr>
            </w:pPr>
          </w:p>
        </w:tc>
      </w:tr>
    </w:tbl>
    <w:p w:rsidR="0018195E" w:rsidRPr="00DE7D86" w:rsidRDefault="0018195E" w:rsidP="0018195E">
      <w:pPr>
        <w:autoSpaceDE w:val="0"/>
        <w:autoSpaceDN w:val="0"/>
        <w:adjustRightInd w:val="0"/>
        <w:jc w:val="both"/>
        <w:rPr>
          <w:sz w:val="24"/>
          <w:szCs w:val="24"/>
        </w:rPr>
      </w:pP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При выполнении демонтажа (сноса) с разборкой объекта:</w:t>
      </w:r>
    </w:p>
    <w:p w:rsidR="0018195E" w:rsidRPr="00DE7D86" w:rsidRDefault="0018195E" w:rsidP="0018195E">
      <w:pPr>
        <w:autoSpaceDE w:val="0"/>
        <w:autoSpaceDN w:val="0"/>
        <w:adjustRightInd w:val="0"/>
        <w:jc w:val="both"/>
        <w:rPr>
          <w:sz w:val="24"/>
          <w:szCs w:val="24"/>
        </w:rPr>
      </w:pPr>
    </w:p>
    <w:tbl>
      <w:tblPr>
        <w:tblW w:w="0" w:type="auto"/>
        <w:tblLayout w:type="fixed"/>
        <w:tblCellMar>
          <w:top w:w="102" w:type="dxa"/>
          <w:left w:w="62" w:type="dxa"/>
          <w:bottom w:w="102" w:type="dxa"/>
          <w:right w:w="62" w:type="dxa"/>
        </w:tblCellMar>
        <w:tblLook w:val="0000"/>
      </w:tblPr>
      <w:tblGrid>
        <w:gridCol w:w="610"/>
        <w:gridCol w:w="5499"/>
        <w:gridCol w:w="1223"/>
        <w:gridCol w:w="1701"/>
      </w:tblGrid>
      <w:tr w:rsidR="0018195E" w:rsidRPr="00DE7D86" w:rsidTr="000460BA">
        <w:tc>
          <w:tcPr>
            <w:tcW w:w="610" w:type="dxa"/>
            <w:tcBorders>
              <w:top w:val="single" w:sz="4" w:space="0" w:color="auto"/>
              <w:left w:val="single" w:sz="4" w:space="0" w:color="auto"/>
              <w:bottom w:val="single" w:sz="4" w:space="0" w:color="auto"/>
              <w:right w:val="single" w:sz="4" w:space="0" w:color="auto"/>
            </w:tcBorders>
          </w:tcPr>
          <w:p w:rsidR="0018195E" w:rsidRPr="00DE7D86" w:rsidRDefault="0018195E" w:rsidP="000460BA">
            <w:pPr>
              <w:autoSpaceDE w:val="0"/>
              <w:autoSpaceDN w:val="0"/>
              <w:adjustRightInd w:val="0"/>
              <w:jc w:val="center"/>
              <w:rPr>
                <w:sz w:val="24"/>
                <w:szCs w:val="24"/>
              </w:rPr>
            </w:pPr>
            <w:r w:rsidRPr="00DE7D86">
              <w:rPr>
                <w:sz w:val="24"/>
                <w:szCs w:val="24"/>
              </w:rPr>
              <w:t>N п/п</w:t>
            </w:r>
          </w:p>
        </w:tc>
        <w:tc>
          <w:tcPr>
            <w:tcW w:w="5499" w:type="dxa"/>
            <w:tcBorders>
              <w:top w:val="single" w:sz="4" w:space="0" w:color="auto"/>
              <w:left w:val="single" w:sz="4" w:space="0" w:color="auto"/>
              <w:bottom w:val="single" w:sz="4" w:space="0" w:color="auto"/>
              <w:right w:val="single" w:sz="4" w:space="0" w:color="auto"/>
            </w:tcBorders>
          </w:tcPr>
          <w:p w:rsidR="0018195E" w:rsidRPr="00DE7D86" w:rsidRDefault="0018195E" w:rsidP="000460BA">
            <w:pPr>
              <w:autoSpaceDE w:val="0"/>
              <w:autoSpaceDN w:val="0"/>
              <w:adjustRightInd w:val="0"/>
              <w:jc w:val="center"/>
              <w:rPr>
                <w:sz w:val="24"/>
                <w:szCs w:val="24"/>
              </w:rPr>
            </w:pPr>
            <w:r w:rsidRPr="00DE7D86">
              <w:rPr>
                <w:sz w:val="24"/>
                <w:szCs w:val="24"/>
              </w:rPr>
              <w:t>Составные материалы нестационарного объекта</w:t>
            </w:r>
          </w:p>
        </w:tc>
        <w:tc>
          <w:tcPr>
            <w:tcW w:w="1223" w:type="dxa"/>
            <w:tcBorders>
              <w:top w:val="single" w:sz="4" w:space="0" w:color="auto"/>
              <w:left w:val="single" w:sz="4" w:space="0" w:color="auto"/>
              <w:bottom w:val="single" w:sz="4" w:space="0" w:color="auto"/>
              <w:right w:val="single" w:sz="4" w:space="0" w:color="auto"/>
            </w:tcBorders>
          </w:tcPr>
          <w:p w:rsidR="0018195E" w:rsidRPr="00DE7D86" w:rsidRDefault="0018195E" w:rsidP="000460BA">
            <w:pPr>
              <w:autoSpaceDE w:val="0"/>
              <w:autoSpaceDN w:val="0"/>
              <w:adjustRightInd w:val="0"/>
              <w:jc w:val="center"/>
              <w:rPr>
                <w:sz w:val="24"/>
                <w:szCs w:val="24"/>
              </w:rPr>
            </w:pPr>
            <w:r w:rsidRPr="00DE7D86">
              <w:rPr>
                <w:sz w:val="24"/>
                <w:szCs w:val="24"/>
              </w:rPr>
              <w:t>Размер</w:t>
            </w:r>
          </w:p>
        </w:tc>
        <w:tc>
          <w:tcPr>
            <w:tcW w:w="1701" w:type="dxa"/>
            <w:tcBorders>
              <w:top w:val="single" w:sz="4" w:space="0" w:color="auto"/>
              <w:left w:val="single" w:sz="4" w:space="0" w:color="auto"/>
              <w:bottom w:val="single" w:sz="4" w:space="0" w:color="auto"/>
              <w:right w:val="single" w:sz="4" w:space="0" w:color="auto"/>
            </w:tcBorders>
          </w:tcPr>
          <w:p w:rsidR="0018195E" w:rsidRPr="00DE7D86" w:rsidRDefault="0018195E" w:rsidP="000460BA">
            <w:pPr>
              <w:autoSpaceDE w:val="0"/>
              <w:autoSpaceDN w:val="0"/>
              <w:adjustRightInd w:val="0"/>
              <w:jc w:val="center"/>
              <w:rPr>
                <w:sz w:val="24"/>
                <w:szCs w:val="24"/>
              </w:rPr>
            </w:pPr>
            <w:r w:rsidRPr="00DE7D86">
              <w:rPr>
                <w:sz w:val="24"/>
                <w:szCs w:val="24"/>
              </w:rPr>
              <w:t>Количество</w:t>
            </w:r>
          </w:p>
        </w:tc>
      </w:tr>
      <w:tr w:rsidR="0018195E" w:rsidRPr="00DE7D86" w:rsidTr="000460BA">
        <w:tc>
          <w:tcPr>
            <w:tcW w:w="610" w:type="dxa"/>
            <w:tcBorders>
              <w:top w:val="single" w:sz="4" w:space="0" w:color="auto"/>
              <w:left w:val="single" w:sz="4" w:space="0" w:color="auto"/>
              <w:bottom w:val="single" w:sz="4" w:space="0" w:color="auto"/>
              <w:right w:val="single" w:sz="4" w:space="0" w:color="auto"/>
            </w:tcBorders>
          </w:tcPr>
          <w:p w:rsidR="0018195E" w:rsidRPr="00DE7D86" w:rsidRDefault="0018195E" w:rsidP="000460BA">
            <w:pPr>
              <w:autoSpaceDE w:val="0"/>
              <w:autoSpaceDN w:val="0"/>
              <w:adjustRightInd w:val="0"/>
              <w:rPr>
                <w:sz w:val="24"/>
                <w:szCs w:val="24"/>
              </w:rPr>
            </w:pPr>
          </w:p>
        </w:tc>
        <w:tc>
          <w:tcPr>
            <w:tcW w:w="5499" w:type="dxa"/>
            <w:tcBorders>
              <w:top w:val="single" w:sz="4" w:space="0" w:color="auto"/>
              <w:left w:val="single" w:sz="4" w:space="0" w:color="auto"/>
              <w:bottom w:val="single" w:sz="4" w:space="0" w:color="auto"/>
              <w:right w:val="single" w:sz="4" w:space="0" w:color="auto"/>
            </w:tcBorders>
          </w:tcPr>
          <w:p w:rsidR="0018195E" w:rsidRPr="00DE7D86" w:rsidRDefault="0018195E" w:rsidP="000460BA">
            <w:pPr>
              <w:autoSpaceDE w:val="0"/>
              <w:autoSpaceDN w:val="0"/>
              <w:adjustRightInd w:val="0"/>
              <w:rPr>
                <w:sz w:val="24"/>
                <w:szCs w:val="24"/>
              </w:rPr>
            </w:pPr>
          </w:p>
        </w:tc>
        <w:tc>
          <w:tcPr>
            <w:tcW w:w="1223" w:type="dxa"/>
            <w:tcBorders>
              <w:top w:val="single" w:sz="4" w:space="0" w:color="auto"/>
              <w:left w:val="single" w:sz="4" w:space="0" w:color="auto"/>
              <w:bottom w:val="single" w:sz="4" w:space="0" w:color="auto"/>
              <w:right w:val="single" w:sz="4" w:space="0" w:color="auto"/>
            </w:tcBorders>
          </w:tcPr>
          <w:p w:rsidR="0018195E" w:rsidRPr="00DE7D86" w:rsidRDefault="0018195E" w:rsidP="000460BA">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195E" w:rsidRPr="00DE7D86" w:rsidRDefault="0018195E" w:rsidP="000460BA">
            <w:pPr>
              <w:autoSpaceDE w:val="0"/>
              <w:autoSpaceDN w:val="0"/>
              <w:adjustRightInd w:val="0"/>
              <w:rPr>
                <w:sz w:val="24"/>
                <w:szCs w:val="24"/>
              </w:rPr>
            </w:pPr>
          </w:p>
        </w:tc>
      </w:tr>
      <w:tr w:rsidR="0018195E" w:rsidRPr="00DE7D86" w:rsidTr="000460BA">
        <w:tc>
          <w:tcPr>
            <w:tcW w:w="610" w:type="dxa"/>
            <w:tcBorders>
              <w:top w:val="single" w:sz="4" w:space="0" w:color="auto"/>
              <w:left w:val="single" w:sz="4" w:space="0" w:color="auto"/>
              <w:bottom w:val="single" w:sz="4" w:space="0" w:color="auto"/>
              <w:right w:val="single" w:sz="4" w:space="0" w:color="auto"/>
            </w:tcBorders>
          </w:tcPr>
          <w:p w:rsidR="0018195E" w:rsidRPr="00DE7D86" w:rsidRDefault="0018195E" w:rsidP="000460BA">
            <w:pPr>
              <w:autoSpaceDE w:val="0"/>
              <w:autoSpaceDN w:val="0"/>
              <w:adjustRightInd w:val="0"/>
              <w:rPr>
                <w:sz w:val="24"/>
                <w:szCs w:val="24"/>
              </w:rPr>
            </w:pPr>
          </w:p>
        </w:tc>
        <w:tc>
          <w:tcPr>
            <w:tcW w:w="5499" w:type="dxa"/>
            <w:tcBorders>
              <w:top w:val="single" w:sz="4" w:space="0" w:color="auto"/>
              <w:left w:val="single" w:sz="4" w:space="0" w:color="auto"/>
              <w:bottom w:val="single" w:sz="4" w:space="0" w:color="auto"/>
              <w:right w:val="single" w:sz="4" w:space="0" w:color="auto"/>
            </w:tcBorders>
          </w:tcPr>
          <w:p w:rsidR="0018195E" w:rsidRPr="00DE7D86" w:rsidRDefault="0018195E" w:rsidP="000460BA">
            <w:pPr>
              <w:autoSpaceDE w:val="0"/>
              <w:autoSpaceDN w:val="0"/>
              <w:adjustRightInd w:val="0"/>
              <w:rPr>
                <w:sz w:val="24"/>
                <w:szCs w:val="24"/>
              </w:rPr>
            </w:pPr>
          </w:p>
        </w:tc>
        <w:tc>
          <w:tcPr>
            <w:tcW w:w="1223" w:type="dxa"/>
            <w:tcBorders>
              <w:top w:val="single" w:sz="4" w:space="0" w:color="auto"/>
              <w:left w:val="single" w:sz="4" w:space="0" w:color="auto"/>
              <w:bottom w:val="single" w:sz="4" w:space="0" w:color="auto"/>
              <w:right w:val="single" w:sz="4" w:space="0" w:color="auto"/>
            </w:tcBorders>
          </w:tcPr>
          <w:p w:rsidR="0018195E" w:rsidRPr="00DE7D86" w:rsidRDefault="0018195E" w:rsidP="000460BA">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195E" w:rsidRPr="00DE7D86" w:rsidRDefault="0018195E" w:rsidP="000460BA">
            <w:pPr>
              <w:autoSpaceDE w:val="0"/>
              <w:autoSpaceDN w:val="0"/>
              <w:adjustRightInd w:val="0"/>
              <w:rPr>
                <w:sz w:val="24"/>
                <w:szCs w:val="24"/>
              </w:rPr>
            </w:pPr>
          </w:p>
        </w:tc>
      </w:tr>
      <w:tr w:rsidR="0018195E" w:rsidRPr="00DE7D86" w:rsidTr="000460BA">
        <w:tc>
          <w:tcPr>
            <w:tcW w:w="610" w:type="dxa"/>
            <w:tcBorders>
              <w:top w:val="single" w:sz="4" w:space="0" w:color="auto"/>
              <w:left w:val="single" w:sz="4" w:space="0" w:color="auto"/>
              <w:bottom w:val="single" w:sz="4" w:space="0" w:color="auto"/>
              <w:right w:val="single" w:sz="4" w:space="0" w:color="auto"/>
            </w:tcBorders>
          </w:tcPr>
          <w:p w:rsidR="0018195E" w:rsidRPr="00DE7D86" w:rsidRDefault="0018195E" w:rsidP="000460BA">
            <w:pPr>
              <w:autoSpaceDE w:val="0"/>
              <w:autoSpaceDN w:val="0"/>
              <w:adjustRightInd w:val="0"/>
              <w:rPr>
                <w:sz w:val="24"/>
                <w:szCs w:val="24"/>
              </w:rPr>
            </w:pPr>
          </w:p>
        </w:tc>
        <w:tc>
          <w:tcPr>
            <w:tcW w:w="5499" w:type="dxa"/>
            <w:tcBorders>
              <w:top w:val="single" w:sz="4" w:space="0" w:color="auto"/>
              <w:left w:val="single" w:sz="4" w:space="0" w:color="auto"/>
              <w:bottom w:val="single" w:sz="4" w:space="0" w:color="auto"/>
              <w:right w:val="single" w:sz="4" w:space="0" w:color="auto"/>
            </w:tcBorders>
          </w:tcPr>
          <w:p w:rsidR="0018195E" w:rsidRPr="00DE7D86" w:rsidRDefault="0018195E" w:rsidP="000460BA">
            <w:pPr>
              <w:autoSpaceDE w:val="0"/>
              <w:autoSpaceDN w:val="0"/>
              <w:adjustRightInd w:val="0"/>
              <w:rPr>
                <w:sz w:val="24"/>
                <w:szCs w:val="24"/>
              </w:rPr>
            </w:pPr>
          </w:p>
        </w:tc>
        <w:tc>
          <w:tcPr>
            <w:tcW w:w="1223" w:type="dxa"/>
            <w:tcBorders>
              <w:top w:val="single" w:sz="4" w:space="0" w:color="auto"/>
              <w:left w:val="single" w:sz="4" w:space="0" w:color="auto"/>
              <w:bottom w:val="single" w:sz="4" w:space="0" w:color="auto"/>
              <w:right w:val="single" w:sz="4" w:space="0" w:color="auto"/>
            </w:tcBorders>
          </w:tcPr>
          <w:p w:rsidR="0018195E" w:rsidRPr="00DE7D86" w:rsidRDefault="0018195E" w:rsidP="000460BA">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195E" w:rsidRPr="00DE7D86" w:rsidRDefault="0018195E" w:rsidP="000460BA">
            <w:pPr>
              <w:autoSpaceDE w:val="0"/>
              <w:autoSpaceDN w:val="0"/>
              <w:adjustRightInd w:val="0"/>
              <w:rPr>
                <w:sz w:val="24"/>
                <w:szCs w:val="24"/>
              </w:rPr>
            </w:pPr>
          </w:p>
        </w:tc>
      </w:tr>
      <w:tr w:rsidR="0018195E" w:rsidRPr="00DE7D86" w:rsidTr="000460BA">
        <w:tc>
          <w:tcPr>
            <w:tcW w:w="610" w:type="dxa"/>
            <w:tcBorders>
              <w:top w:val="single" w:sz="4" w:space="0" w:color="auto"/>
              <w:left w:val="single" w:sz="4" w:space="0" w:color="auto"/>
              <w:bottom w:val="single" w:sz="4" w:space="0" w:color="auto"/>
              <w:right w:val="single" w:sz="4" w:space="0" w:color="auto"/>
            </w:tcBorders>
          </w:tcPr>
          <w:p w:rsidR="0018195E" w:rsidRPr="00DE7D86" w:rsidRDefault="0018195E" w:rsidP="000460BA">
            <w:pPr>
              <w:autoSpaceDE w:val="0"/>
              <w:autoSpaceDN w:val="0"/>
              <w:adjustRightInd w:val="0"/>
              <w:rPr>
                <w:sz w:val="24"/>
                <w:szCs w:val="24"/>
              </w:rPr>
            </w:pPr>
          </w:p>
        </w:tc>
        <w:tc>
          <w:tcPr>
            <w:tcW w:w="5499" w:type="dxa"/>
            <w:tcBorders>
              <w:top w:val="single" w:sz="4" w:space="0" w:color="auto"/>
              <w:left w:val="single" w:sz="4" w:space="0" w:color="auto"/>
              <w:bottom w:val="single" w:sz="4" w:space="0" w:color="auto"/>
              <w:right w:val="single" w:sz="4" w:space="0" w:color="auto"/>
            </w:tcBorders>
          </w:tcPr>
          <w:p w:rsidR="0018195E" w:rsidRPr="00DE7D86" w:rsidRDefault="0018195E" w:rsidP="000460BA">
            <w:pPr>
              <w:autoSpaceDE w:val="0"/>
              <w:autoSpaceDN w:val="0"/>
              <w:adjustRightInd w:val="0"/>
              <w:rPr>
                <w:sz w:val="24"/>
                <w:szCs w:val="24"/>
              </w:rPr>
            </w:pPr>
            <w:r w:rsidRPr="00DE7D86">
              <w:rPr>
                <w:sz w:val="24"/>
                <w:szCs w:val="24"/>
              </w:rPr>
              <w:t>ИТОГО</w:t>
            </w:r>
          </w:p>
        </w:tc>
        <w:tc>
          <w:tcPr>
            <w:tcW w:w="1223" w:type="dxa"/>
            <w:tcBorders>
              <w:top w:val="single" w:sz="4" w:space="0" w:color="auto"/>
              <w:left w:val="single" w:sz="4" w:space="0" w:color="auto"/>
              <w:bottom w:val="single" w:sz="4" w:space="0" w:color="auto"/>
              <w:right w:val="single" w:sz="4" w:space="0" w:color="auto"/>
            </w:tcBorders>
          </w:tcPr>
          <w:p w:rsidR="0018195E" w:rsidRPr="00DE7D86" w:rsidRDefault="0018195E" w:rsidP="000460BA">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195E" w:rsidRPr="00DE7D86" w:rsidRDefault="0018195E" w:rsidP="000460BA">
            <w:pPr>
              <w:autoSpaceDE w:val="0"/>
              <w:autoSpaceDN w:val="0"/>
              <w:adjustRightInd w:val="0"/>
              <w:rPr>
                <w:sz w:val="24"/>
                <w:szCs w:val="24"/>
              </w:rPr>
            </w:pPr>
          </w:p>
        </w:tc>
      </w:tr>
    </w:tbl>
    <w:p w:rsidR="0018195E" w:rsidRPr="00DE7D86" w:rsidRDefault="0018195E" w:rsidP="0018195E">
      <w:pPr>
        <w:autoSpaceDE w:val="0"/>
        <w:autoSpaceDN w:val="0"/>
        <w:adjustRightInd w:val="0"/>
        <w:jc w:val="both"/>
        <w:rPr>
          <w:sz w:val="24"/>
          <w:szCs w:val="24"/>
        </w:rPr>
      </w:pP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Представитель уполномоченного органа: _____________________________________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 xml:space="preserve">                                              (Ф.И.О., подпись)</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Присутствующие лица: ______________________________________________________</w:t>
      </w:r>
    </w:p>
    <w:p w:rsidR="0018195E" w:rsidRPr="00DE7D86" w:rsidRDefault="0018195E" w:rsidP="0018195E">
      <w:pPr>
        <w:pStyle w:val="1"/>
        <w:keepNext w:val="0"/>
        <w:autoSpaceDE w:val="0"/>
        <w:autoSpaceDN w:val="0"/>
        <w:adjustRightInd w:val="0"/>
        <w:jc w:val="both"/>
        <w:rPr>
          <w:b w:val="0"/>
          <w:bCs w:val="0"/>
          <w:sz w:val="24"/>
        </w:rPr>
      </w:pPr>
      <w:r w:rsidRPr="00DE7D86">
        <w:rPr>
          <w:b w:val="0"/>
          <w:bCs w:val="0"/>
          <w:sz w:val="24"/>
        </w:rPr>
        <w:t>___________________________________________________________________________</w:t>
      </w:r>
    </w:p>
    <w:p w:rsidR="00881AF9" w:rsidRPr="007A710A" w:rsidRDefault="0018195E" w:rsidP="007A710A">
      <w:pPr>
        <w:pStyle w:val="1"/>
        <w:keepNext w:val="0"/>
        <w:autoSpaceDE w:val="0"/>
        <w:autoSpaceDN w:val="0"/>
        <w:adjustRightInd w:val="0"/>
        <w:jc w:val="both"/>
        <w:rPr>
          <w:b w:val="0"/>
          <w:bCs w:val="0"/>
          <w:sz w:val="24"/>
        </w:rPr>
        <w:sectPr w:rsidR="00881AF9" w:rsidRPr="007A710A" w:rsidSect="00881AF9">
          <w:pgSz w:w="11906" w:h="16838"/>
          <w:pgMar w:top="709" w:right="566" w:bottom="1134" w:left="1134" w:header="708" w:footer="708" w:gutter="0"/>
          <w:cols w:space="708"/>
          <w:docGrid w:linePitch="360"/>
        </w:sectPr>
      </w:pPr>
      <w:r w:rsidRPr="00DE7D86">
        <w:rPr>
          <w:b w:val="0"/>
          <w:bCs w:val="0"/>
          <w:sz w:val="24"/>
        </w:rPr>
        <w:t xml:space="preserve">                   </w:t>
      </w:r>
      <w:r w:rsidR="007A710A">
        <w:rPr>
          <w:b w:val="0"/>
          <w:bCs w:val="0"/>
          <w:sz w:val="24"/>
        </w:rPr>
        <w:t xml:space="preserve">    (Ф.И.О., должность, подпись</w:t>
      </w:r>
    </w:p>
    <w:p w:rsidR="00374B85" w:rsidRPr="00677066" w:rsidRDefault="00374B85" w:rsidP="00FA5C56"/>
    <w:sectPr w:rsidR="00374B85" w:rsidRPr="00677066" w:rsidSect="00677066">
      <w:pgSz w:w="16838" w:h="11906" w:orient="landscape"/>
      <w:pgMar w:top="426" w:right="1670" w:bottom="1418"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E68" w:rsidRDefault="007D0E68">
      <w:r>
        <w:separator/>
      </w:r>
    </w:p>
  </w:endnote>
  <w:endnote w:type="continuationSeparator" w:id="1">
    <w:p w:rsidR="007D0E68" w:rsidRDefault="007D0E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E68" w:rsidRDefault="007D0E68">
      <w:r>
        <w:separator/>
      </w:r>
    </w:p>
  </w:footnote>
  <w:footnote w:type="continuationSeparator" w:id="1">
    <w:p w:rsidR="007D0E68" w:rsidRDefault="007D0E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sz w:val="24"/>
        <w:szCs w:val="24"/>
        <w:lang w:val="ru-RU"/>
      </w:rPr>
    </w:lvl>
    <w:lvl w:ilvl="1">
      <w:start w:val="1"/>
      <w:numFmt w:val="decimal"/>
      <w:lvlText w:val="%2."/>
      <w:lvlJc w:val="left"/>
      <w:pPr>
        <w:tabs>
          <w:tab w:val="num" w:pos="1080"/>
        </w:tabs>
        <w:ind w:left="1080" w:hanging="360"/>
      </w:pPr>
      <w:rPr>
        <w:rFonts w:ascii="Times New Roman" w:hAnsi="Times New Roman" w:cs="Times New Roman"/>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8583BC6"/>
    <w:multiLevelType w:val="hybridMultilevel"/>
    <w:tmpl w:val="EDF4617C"/>
    <w:lvl w:ilvl="0" w:tplc="6C0C6AB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22AB3CF4"/>
    <w:multiLevelType w:val="multilevel"/>
    <w:tmpl w:val="18500A4C"/>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2."/>
      <w:lvlJc w:val="left"/>
      <w:pPr>
        <w:ind w:left="216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25F01BB0"/>
    <w:multiLevelType w:val="multilevel"/>
    <w:tmpl w:val="3CB8C2E0"/>
    <w:lvl w:ilvl="0">
      <w:start w:val="1"/>
      <w:numFmt w:val="decimal"/>
      <w:lvlText w:val="%1."/>
      <w:lvlJc w:val="left"/>
      <w:pPr>
        <w:ind w:left="1792" w:hanging="1032"/>
      </w:pPr>
      <w:rPr>
        <w:rFonts w:ascii="Times New Roman" w:eastAsia="Times New Roman" w:hAnsi="Times New Roman" w:cs="Times New Roman"/>
      </w:rPr>
    </w:lvl>
    <w:lvl w:ilvl="1">
      <w:start w:val="1"/>
      <w:numFmt w:val="decimal"/>
      <w:isLgl/>
      <w:lvlText w:val="%1.%2."/>
      <w:lvlJc w:val="left"/>
      <w:pPr>
        <w:ind w:left="2032" w:hanging="1272"/>
      </w:pPr>
      <w:rPr>
        <w:rFonts w:hint="default"/>
      </w:rPr>
    </w:lvl>
    <w:lvl w:ilvl="2">
      <w:start w:val="1"/>
      <w:numFmt w:val="decimal"/>
      <w:isLgl/>
      <w:lvlText w:val="%1.%2.%3."/>
      <w:lvlJc w:val="left"/>
      <w:pPr>
        <w:ind w:left="2032" w:hanging="1272"/>
      </w:pPr>
      <w:rPr>
        <w:rFonts w:hint="default"/>
      </w:rPr>
    </w:lvl>
    <w:lvl w:ilvl="3">
      <w:start w:val="1"/>
      <w:numFmt w:val="decimal"/>
      <w:isLgl/>
      <w:lvlText w:val="%1.%2.%3.%4."/>
      <w:lvlJc w:val="left"/>
      <w:pPr>
        <w:ind w:left="2032" w:hanging="1272"/>
      </w:pPr>
      <w:rPr>
        <w:rFonts w:hint="default"/>
      </w:rPr>
    </w:lvl>
    <w:lvl w:ilvl="4">
      <w:start w:val="1"/>
      <w:numFmt w:val="decimal"/>
      <w:isLgl/>
      <w:lvlText w:val="%1.%2.%3.%4.%5."/>
      <w:lvlJc w:val="left"/>
      <w:pPr>
        <w:ind w:left="2032" w:hanging="1272"/>
      </w:pPr>
      <w:rPr>
        <w:rFonts w:hint="default"/>
      </w:rPr>
    </w:lvl>
    <w:lvl w:ilvl="5">
      <w:start w:val="1"/>
      <w:numFmt w:val="decimal"/>
      <w:isLgl/>
      <w:lvlText w:val="%1.%2.%3.%4.%5.%6."/>
      <w:lvlJc w:val="left"/>
      <w:pPr>
        <w:ind w:left="2032" w:hanging="1272"/>
      </w:pPr>
      <w:rPr>
        <w:rFonts w:hint="default"/>
      </w:rPr>
    </w:lvl>
    <w:lvl w:ilvl="6">
      <w:start w:val="1"/>
      <w:numFmt w:val="decimal"/>
      <w:isLgl/>
      <w:lvlText w:val="%1.%2.%3.%4.%5.%6.%7."/>
      <w:lvlJc w:val="left"/>
      <w:pPr>
        <w:ind w:left="2200" w:hanging="1440"/>
      </w:pPr>
      <w:rPr>
        <w:rFonts w:hint="default"/>
      </w:rPr>
    </w:lvl>
    <w:lvl w:ilvl="7">
      <w:start w:val="1"/>
      <w:numFmt w:val="decimal"/>
      <w:isLgl/>
      <w:lvlText w:val="%1.%2.%3.%4.%5.%6.%7.%8."/>
      <w:lvlJc w:val="left"/>
      <w:pPr>
        <w:ind w:left="2200" w:hanging="1440"/>
      </w:pPr>
      <w:rPr>
        <w:rFonts w:hint="default"/>
      </w:rPr>
    </w:lvl>
    <w:lvl w:ilvl="8">
      <w:start w:val="1"/>
      <w:numFmt w:val="decimal"/>
      <w:isLgl/>
      <w:lvlText w:val="%1.%2.%3.%4.%5.%6.%7.%8.%9."/>
      <w:lvlJc w:val="left"/>
      <w:pPr>
        <w:ind w:left="2560" w:hanging="1800"/>
      </w:pPr>
      <w:rPr>
        <w:rFonts w:hint="default"/>
      </w:rPr>
    </w:lvl>
  </w:abstractNum>
  <w:abstractNum w:abstractNumId="4">
    <w:nsid w:val="39907AA7"/>
    <w:multiLevelType w:val="multilevel"/>
    <w:tmpl w:val="124C491E"/>
    <w:lvl w:ilvl="0">
      <w:start w:val="4"/>
      <w:numFmt w:val="decimal"/>
      <w:lvlText w:val="%1."/>
      <w:lvlJc w:val="left"/>
      <w:pPr>
        <w:ind w:left="720" w:hanging="360"/>
      </w:pPr>
      <w:rPr>
        <w:rFonts w:hint="default"/>
      </w:rPr>
    </w:lvl>
    <w:lvl w:ilvl="1">
      <w:start w:val="6"/>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6310BFA"/>
    <w:multiLevelType w:val="multilevel"/>
    <w:tmpl w:val="898C5AAC"/>
    <w:lvl w:ilvl="0">
      <w:start w:val="4"/>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4196B1E"/>
    <w:multiLevelType w:val="hybridMultilevel"/>
    <w:tmpl w:val="973EB6D0"/>
    <w:lvl w:ilvl="0" w:tplc="F0769BD6">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9B6374D"/>
    <w:multiLevelType w:val="hybridMultilevel"/>
    <w:tmpl w:val="07384A9E"/>
    <w:lvl w:ilvl="0" w:tplc="E50A4DB8">
      <w:start w:val="1"/>
      <w:numFmt w:val="decimal"/>
      <w:lvlText w:val="%1."/>
      <w:lvlJc w:val="left"/>
      <w:pPr>
        <w:tabs>
          <w:tab w:val="num" w:pos="1744"/>
        </w:tabs>
        <w:ind w:left="1744"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F692B0D"/>
    <w:multiLevelType w:val="hybridMultilevel"/>
    <w:tmpl w:val="235C0C4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4"/>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3"/>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AE0A09"/>
    <w:rsid w:val="00000519"/>
    <w:rsid w:val="000111E1"/>
    <w:rsid w:val="00021F1D"/>
    <w:rsid w:val="0002245A"/>
    <w:rsid w:val="00027DCB"/>
    <w:rsid w:val="000460BA"/>
    <w:rsid w:val="00046BC4"/>
    <w:rsid w:val="0005222B"/>
    <w:rsid w:val="0007248C"/>
    <w:rsid w:val="00073882"/>
    <w:rsid w:val="00093281"/>
    <w:rsid w:val="0009379E"/>
    <w:rsid w:val="000D3BD5"/>
    <w:rsid w:val="000E129D"/>
    <w:rsid w:val="000E4682"/>
    <w:rsid w:val="000E5611"/>
    <w:rsid w:val="000E63DB"/>
    <w:rsid w:val="000F3876"/>
    <w:rsid w:val="000F3DD6"/>
    <w:rsid w:val="000F6A70"/>
    <w:rsid w:val="000F70BB"/>
    <w:rsid w:val="00107670"/>
    <w:rsid w:val="00112EF9"/>
    <w:rsid w:val="00113431"/>
    <w:rsid w:val="0011562C"/>
    <w:rsid w:val="001160AE"/>
    <w:rsid w:val="00116FB5"/>
    <w:rsid w:val="00123343"/>
    <w:rsid w:val="00132E76"/>
    <w:rsid w:val="00145FA4"/>
    <w:rsid w:val="00146AE1"/>
    <w:rsid w:val="001477DB"/>
    <w:rsid w:val="001520B8"/>
    <w:rsid w:val="001542C4"/>
    <w:rsid w:val="0016431D"/>
    <w:rsid w:val="00171E9B"/>
    <w:rsid w:val="00174BC9"/>
    <w:rsid w:val="00176880"/>
    <w:rsid w:val="00180208"/>
    <w:rsid w:val="0018195E"/>
    <w:rsid w:val="001850D5"/>
    <w:rsid w:val="00191586"/>
    <w:rsid w:val="0019192D"/>
    <w:rsid w:val="00193169"/>
    <w:rsid w:val="00196176"/>
    <w:rsid w:val="001B2168"/>
    <w:rsid w:val="001B64B3"/>
    <w:rsid w:val="001C4F06"/>
    <w:rsid w:val="001D1DE5"/>
    <w:rsid w:val="001D34D0"/>
    <w:rsid w:val="001E1F8D"/>
    <w:rsid w:val="001E4838"/>
    <w:rsid w:val="001F42ED"/>
    <w:rsid w:val="001F588D"/>
    <w:rsid w:val="001F5ABF"/>
    <w:rsid w:val="001F72E8"/>
    <w:rsid w:val="00211D3C"/>
    <w:rsid w:val="00216542"/>
    <w:rsid w:val="002263CB"/>
    <w:rsid w:val="0022722E"/>
    <w:rsid w:val="00241B6F"/>
    <w:rsid w:val="00250A73"/>
    <w:rsid w:val="00251654"/>
    <w:rsid w:val="0025731F"/>
    <w:rsid w:val="00270317"/>
    <w:rsid w:val="00270551"/>
    <w:rsid w:val="00280E4C"/>
    <w:rsid w:val="002847D2"/>
    <w:rsid w:val="002A1BE2"/>
    <w:rsid w:val="002A1F8E"/>
    <w:rsid w:val="002A713E"/>
    <w:rsid w:val="002B7E57"/>
    <w:rsid w:val="002C7379"/>
    <w:rsid w:val="002D1529"/>
    <w:rsid w:val="002E7AB6"/>
    <w:rsid w:val="002F406C"/>
    <w:rsid w:val="002F6870"/>
    <w:rsid w:val="002F6CA4"/>
    <w:rsid w:val="002F7212"/>
    <w:rsid w:val="002F72CF"/>
    <w:rsid w:val="00301155"/>
    <w:rsid w:val="003015C1"/>
    <w:rsid w:val="00304E03"/>
    <w:rsid w:val="00311B1D"/>
    <w:rsid w:val="003257B1"/>
    <w:rsid w:val="00330088"/>
    <w:rsid w:val="00330E06"/>
    <w:rsid w:val="00334C29"/>
    <w:rsid w:val="00341029"/>
    <w:rsid w:val="00361818"/>
    <w:rsid w:val="00363739"/>
    <w:rsid w:val="0037090F"/>
    <w:rsid w:val="00371A36"/>
    <w:rsid w:val="00372447"/>
    <w:rsid w:val="00374B85"/>
    <w:rsid w:val="003814DD"/>
    <w:rsid w:val="00384FAB"/>
    <w:rsid w:val="00393E0C"/>
    <w:rsid w:val="00394D76"/>
    <w:rsid w:val="003953FE"/>
    <w:rsid w:val="003B2B9C"/>
    <w:rsid w:val="003B3ECE"/>
    <w:rsid w:val="003D16BF"/>
    <w:rsid w:val="003D468A"/>
    <w:rsid w:val="003F2356"/>
    <w:rsid w:val="003F3561"/>
    <w:rsid w:val="003F7441"/>
    <w:rsid w:val="00401E38"/>
    <w:rsid w:val="00402903"/>
    <w:rsid w:val="00403386"/>
    <w:rsid w:val="00415972"/>
    <w:rsid w:val="0042119F"/>
    <w:rsid w:val="004411B8"/>
    <w:rsid w:val="004421D7"/>
    <w:rsid w:val="00447861"/>
    <w:rsid w:val="00453898"/>
    <w:rsid w:val="004606A7"/>
    <w:rsid w:val="00463263"/>
    <w:rsid w:val="00464165"/>
    <w:rsid w:val="00476120"/>
    <w:rsid w:val="004775FB"/>
    <w:rsid w:val="0048120C"/>
    <w:rsid w:val="0049153F"/>
    <w:rsid w:val="00495ABF"/>
    <w:rsid w:val="0049624A"/>
    <w:rsid w:val="004B1C78"/>
    <w:rsid w:val="004B6077"/>
    <w:rsid w:val="004C31B7"/>
    <w:rsid w:val="004D6385"/>
    <w:rsid w:val="004F764F"/>
    <w:rsid w:val="00502CCE"/>
    <w:rsid w:val="005035A2"/>
    <w:rsid w:val="005202C9"/>
    <w:rsid w:val="00526FAA"/>
    <w:rsid w:val="00531701"/>
    <w:rsid w:val="00536FD8"/>
    <w:rsid w:val="0054039F"/>
    <w:rsid w:val="00553B52"/>
    <w:rsid w:val="00560E4F"/>
    <w:rsid w:val="0056371F"/>
    <w:rsid w:val="00565DE6"/>
    <w:rsid w:val="0057529B"/>
    <w:rsid w:val="005870E3"/>
    <w:rsid w:val="00590E8C"/>
    <w:rsid w:val="005A5B4F"/>
    <w:rsid w:val="005A6CC2"/>
    <w:rsid w:val="005B6B3D"/>
    <w:rsid w:val="005B745C"/>
    <w:rsid w:val="005C232A"/>
    <w:rsid w:val="005C5495"/>
    <w:rsid w:val="005C65E3"/>
    <w:rsid w:val="005F0164"/>
    <w:rsid w:val="005F6BF4"/>
    <w:rsid w:val="00602BD4"/>
    <w:rsid w:val="00603D4C"/>
    <w:rsid w:val="006061EF"/>
    <w:rsid w:val="0061649A"/>
    <w:rsid w:val="006342CF"/>
    <w:rsid w:val="00677066"/>
    <w:rsid w:val="00677C88"/>
    <w:rsid w:val="00682201"/>
    <w:rsid w:val="00683FCD"/>
    <w:rsid w:val="00684E56"/>
    <w:rsid w:val="006901DA"/>
    <w:rsid w:val="00692559"/>
    <w:rsid w:val="006950E4"/>
    <w:rsid w:val="00697580"/>
    <w:rsid w:val="006A442F"/>
    <w:rsid w:val="006B0D8C"/>
    <w:rsid w:val="006B1E69"/>
    <w:rsid w:val="006B2D2A"/>
    <w:rsid w:val="006B4AEC"/>
    <w:rsid w:val="006C602A"/>
    <w:rsid w:val="006D782E"/>
    <w:rsid w:val="006D7DE3"/>
    <w:rsid w:val="006E02AD"/>
    <w:rsid w:val="00701123"/>
    <w:rsid w:val="0072166A"/>
    <w:rsid w:val="00731038"/>
    <w:rsid w:val="007316B9"/>
    <w:rsid w:val="00733482"/>
    <w:rsid w:val="007334A8"/>
    <w:rsid w:val="007351B1"/>
    <w:rsid w:val="0075142F"/>
    <w:rsid w:val="00766BA7"/>
    <w:rsid w:val="00773B57"/>
    <w:rsid w:val="00780360"/>
    <w:rsid w:val="00785799"/>
    <w:rsid w:val="00785AA1"/>
    <w:rsid w:val="007946CB"/>
    <w:rsid w:val="007958F1"/>
    <w:rsid w:val="007A710A"/>
    <w:rsid w:val="007D0E68"/>
    <w:rsid w:val="007D55B2"/>
    <w:rsid w:val="007D661F"/>
    <w:rsid w:val="007F125A"/>
    <w:rsid w:val="007F7180"/>
    <w:rsid w:val="00815AFB"/>
    <w:rsid w:val="00840283"/>
    <w:rsid w:val="00852987"/>
    <w:rsid w:val="008542E7"/>
    <w:rsid w:val="0086333D"/>
    <w:rsid w:val="008657EA"/>
    <w:rsid w:val="00874AA1"/>
    <w:rsid w:val="00881AF9"/>
    <w:rsid w:val="0088489E"/>
    <w:rsid w:val="00887068"/>
    <w:rsid w:val="00896320"/>
    <w:rsid w:val="008A420E"/>
    <w:rsid w:val="008B3A30"/>
    <w:rsid w:val="008C3568"/>
    <w:rsid w:val="008D3EE3"/>
    <w:rsid w:val="008E42FA"/>
    <w:rsid w:val="008F7EC5"/>
    <w:rsid w:val="00901A73"/>
    <w:rsid w:val="00913E0D"/>
    <w:rsid w:val="009141F3"/>
    <w:rsid w:val="009223BC"/>
    <w:rsid w:val="00922F13"/>
    <w:rsid w:val="009251F9"/>
    <w:rsid w:val="009255EE"/>
    <w:rsid w:val="009356B9"/>
    <w:rsid w:val="00940AE5"/>
    <w:rsid w:val="00953D17"/>
    <w:rsid w:val="00953D6F"/>
    <w:rsid w:val="009562C4"/>
    <w:rsid w:val="00961E1F"/>
    <w:rsid w:val="00964440"/>
    <w:rsid w:val="0096699D"/>
    <w:rsid w:val="00977F32"/>
    <w:rsid w:val="009818F9"/>
    <w:rsid w:val="00982313"/>
    <w:rsid w:val="00985631"/>
    <w:rsid w:val="00991D43"/>
    <w:rsid w:val="00992092"/>
    <w:rsid w:val="009924CE"/>
    <w:rsid w:val="00994AF2"/>
    <w:rsid w:val="009972B5"/>
    <w:rsid w:val="00997EE6"/>
    <w:rsid w:val="009A41CD"/>
    <w:rsid w:val="009A4635"/>
    <w:rsid w:val="009A5D36"/>
    <w:rsid w:val="009B5B89"/>
    <w:rsid w:val="009C0D2C"/>
    <w:rsid w:val="009C16A3"/>
    <w:rsid w:val="009E763A"/>
    <w:rsid w:val="009F55E2"/>
    <w:rsid w:val="00A1053E"/>
    <w:rsid w:val="00A2478A"/>
    <w:rsid w:val="00A274BC"/>
    <w:rsid w:val="00A36981"/>
    <w:rsid w:val="00A41C54"/>
    <w:rsid w:val="00A517C2"/>
    <w:rsid w:val="00A54851"/>
    <w:rsid w:val="00A62E2A"/>
    <w:rsid w:val="00A67C0F"/>
    <w:rsid w:val="00A72941"/>
    <w:rsid w:val="00A86A1C"/>
    <w:rsid w:val="00A9085A"/>
    <w:rsid w:val="00A9567C"/>
    <w:rsid w:val="00A97A2B"/>
    <w:rsid w:val="00A97E14"/>
    <w:rsid w:val="00AA5888"/>
    <w:rsid w:val="00AB2781"/>
    <w:rsid w:val="00AB7A7B"/>
    <w:rsid w:val="00AC6165"/>
    <w:rsid w:val="00AC7215"/>
    <w:rsid w:val="00AD500E"/>
    <w:rsid w:val="00AE0115"/>
    <w:rsid w:val="00AE0A09"/>
    <w:rsid w:val="00B05EF5"/>
    <w:rsid w:val="00B141EF"/>
    <w:rsid w:val="00B22AAB"/>
    <w:rsid w:val="00B2703E"/>
    <w:rsid w:val="00B34FDF"/>
    <w:rsid w:val="00B36F13"/>
    <w:rsid w:val="00B40FEF"/>
    <w:rsid w:val="00B44D1D"/>
    <w:rsid w:val="00B51E58"/>
    <w:rsid w:val="00B6238C"/>
    <w:rsid w:val="00B71832"/>
    <w:rsid w:val="00B736C4"/>
    <w:rsid w:val="00B75193"/>
    <w:rsid w:val="00B81253"/>
    <w:rsid w:val="00B85043"/>
    <w:rsid w:val="00BA4D4D"/>
    <w:rsid w:val="00BA6FF4"/>
    <w:rsid w:val="00BB297D"/>
    <w:rsid w:val="00BB74D3"/>
    <w:rsid w:val="00BC505C"/>
    <w:rsid w:val="00BD7049"/>
    <w:rsid w:val="00BF3583"/>
    <w:rsid w:val="00C022BE"/>
    <w:rsid w:val="00C056A3"/>
    <w:rsid w:val="00C325A3"/>
    <w:rsid w:val="00C34824"/>
    <w:rsid w:val="00C36DEB"/>
    <w:rsid w:val="00C43BEC"/>
    <w:rsid w:val="00C45A81"/>
    <w:rsid w:val="00C53256"/>
    <w:rsid w:val="00C5656E"/>
    <w:rsid w:val="00C638A6"/>
    <w:rsid w:val="00C838BE"/>
    <w:rsid w:val="00C85ADC"/>
    <w:rsid w:val="00C96499"/>
    <w:rsid w:val="00C978C2"/>
    <w:rsid w:val="00CB01FC"/>
    <w:rsid w:val="00CB2A3C"/>
    <w:rsid w:val="00CC2088"/>
    <w:rsid w:val="00CC2F14"/>
    <w:rsid w:val="00CC3A45"/>
    <w:rsid w:val="00CC3B0E"/>
    <w:rsid w:val="00CC5F94"/>
    <w:rsid w:val="00CD3978"/>
    <w:rsid w:val="00CD5711"/>
    <w:rsid w:val="00CD7AA6"/>
    <w:rsid w:val="00CE3BC9"/>
    <w:rsid w:val="00D036CB"/>
    <w:rsid w:val="00D03A55"/>
    <w:rsid w:val="00D07F2E"/>
    <w:rsid w:val="00D10747"/>
    <w:rsid w:val="00D10B11"/>
    <w:rsid w:val="00D22AC9"/>
    <w:rsid w:val="00D34230"/>
    <w:rsid w:val="00D40FDD"/>
    <w:rsid w:val="00D4407C"/>
    <w:rsid w:val="00D445E0"/>
    <w:rsid w:val="00D4768F"/>
    <w:rsid w:val="00D514C1"/>
    <w:rsid w:val="00D52BE2"/>
    <w:rsid w:val="00D5591A"/>
    <w:rsid w:val="00D60555"/>
    <w:rsid w:val="00D6153A"/>
    <w:rsid w:val="00D74DD8"/>
    <w:rsid w:val="00D834D7"/>
    <w:rsid w:val="00D901E0"/>
    <w:rsid w:val="00D94C33"/>
    <w:rsid w:val="00DA4A42"/>
    <w:rsid w:val="00DA5CFF"/>
    <w:rsid w:val="00DA63BD"/>
    <w:rsid w:val="00DB2A6D"/>
    <w:rsid w:val="00DC1D97"/>
    <w:rsid w:val="00DC4737"/>
    <w:rsid w:val="00DD2543"/>
    <w:rsid w:val="00DE347A"/>
    <w:rsid w:val="00DE53C6"/>
    <w:rsid w:val="00DF1620"/>
    <w:rsid w:val="00E0323B"/>
    <w:rsid w:val="00E05686"/>
    <w:rsid w:val="00E15986"/>
    <w:rsid w:val="00E17D3D"/>
    <w:rsid w:val="00E37300"/>
    <w:rsid w:val="00E4746F"/>
    <w:rsid w:val="00E51718"/>
    <w:rsid w:val="00E5200B"/>
    <w:rsid w:val="00E5376E"/>
    <w:rsid w:val="00E6260F"/>
    <w:rsid w:val="00E70A12"/>
    <w:rsid w:val="00E74705"/>
    <w:rsid w:val="00E77B3F"/>
    <w:rsid w:val="00E82717"/>
    <w:rsid w:val="00E943F4"/>
    <w:rsid w:val="00EA2EE5"/>
    <w:rsid w:val="00EA55CF"/>
    <w:rsid w:val="00EB34D6"/>
    <w:rsid w:val="00EC10DC"/>
    <w:rsid w:val="00ED2E83"/>
    <w:rsid w:val="00ED3BBE"/>
    <w:rsid w:val="00ED4822"/>
    <w:rsid w:val="00EE13E2"/>
    <w:rsid w:val="00EE3144"/>
    <w:rsid w:val="00EE4E59"/>
    <w:rsid w:val="00EF71FC"/>
    <w:rsid w:val="00F12903"/>
    <w:rsid w:val="00F1316F"/>
    <w:rsid w:val="00F161CC"/>
    <w:rsid w:val="00F218BA"/>
    <w:rsid w:val="00F34F93"/>
    <w:rsid w:val="00F35022"/>
    <w:rsid w:val="00F35FF2"/>
    <w:rsid w:val="00F53C0A"/>
    <w:rsid w:val="00F53C53"/>
    <w:rsid w:val="00F60D13"/>
    <w:rsid w:val="00F63C9B"/>
    <w:rsid w:val="00F67F29"/>
    <w:rsid w:val="00F74FFD"/>
    <w:rsid w:val="00F763FB"/>
    <w:rsid w:val="00F76C7F"/>
    <w:rsid w:val="00F83D72"/>
    <w:rsid w:val="00FA1A4E"/>
    <w:rsid w:val="00FA5C56"/>
    <w:rsid w:val="00FB5850"/>
    <w:rsid w:val="00FC18F5"/>
    <w:rsid w:val="00FC2935"/>
    <w:rsid w:val="00FC707B"/>
    <w:rsid w:val="00FD0FEC"/>
    <w:rsid w:val="00FD25C6"/>
    <w:rsid w:val="00FD6D76"/>
    <w:rsid w:val="00FE2948"/>
    <w:rsid w:val="00FE5E5C"/>
    <w:rsid w:val="00FE65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0A09"/>
  </w:style>
  <w:style w:type="paragraph" w:styleId="1">
    <w:name w:val="heading 1"/>
    <w:basedOn w:val="a"/>
    <w:next w:val="a"/>
    <w:link w:val="10"/>
    <w:qFormat/>
    <w:rsid w:val="00AE0A09"/>
    <w:pPr>
      <w:keepNext/>
      <w:jc w:val="center"/>
      <w:outlineLvl w:val="0"/>
    </w:pPr>
    <w:rPr>
      <w:b/>
      <w:bCs/>
      <w:sz w:val="26"/>
      <w:szCs w:val="24"/>
    </w:rPr>
  </w:style>
  <w:style w:type="paragraph" w:styleId="2">
    <w:name w:val="heading 2"/>
    <w:basedOn w:val="a"/>
    <w:next w:val="a"/>
    <w:link w:val="20"/>
    <w:qFormat/>
    <w:rsid w:val="00AE0A09"/>
    <w:pPr>
      <w:keepNext/>
      <w:jc w:val="center"/>
      <w:outlineLvl w:val="1"/>
    </w:pPr>
    <w:rPr>
      <w:rFonts w:ascii="Arial" w:hAnsi="Arial" w:cs="Arial"/>
      <w:b/>
      <w:bCs/>
      <w:sz w:val="32"/>
      <w:szCs w:val="24"/>
    </w:rPr>
  </w:style>
  <w:style w:type="paragraph" w:styleId="4">
    <w:name w:val="heading 4"/>
    <w:basedOn w:val="a"/>
    <w:next w:val="a"/>
    <w:link w:val="40"/>
    <w:qFormat/>
    <w:rsid w:val="00701123"/>
    <w:pPr>
      <w:keepNext/>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E0A09"/>
    <w:rPr>
      <w:b/>
      <w:bCs/>
      <w:sz w:val="26"/>
      <w:szCs w:val="24"/>
      <w:lang w:val="ru-RU" w:eastAsia="ru-RU" w:bidi="ar-SA"/>
    </w:rPr>
  </w:style>
  <w:style w:type="character" w:customStyle="1" w:styleId="20">
    <w:name w:val="Заголовок 2 Знак"/>
    <w:link w:val="2"/>
    <w:locked/>
    <w:rsid w:val="00AE0A09"/>
    <w:rPr>
      <w:rFonts w:ascii="Arial" w:hAnsi="Arial" w:cs="Arial"/>
      <w:b/>
      <w:bCs/>
      <w:sz w:val="32"/>
      <w:szCs w:val="24"/>
      <w:lang w:val="ru-RU" w:eastAsia="ru-RU" w:bidi="ar-SA"/>
    </w:rPr>
  </w:style>
  <w:style w:type="character" w:customStyle="1" w:styleId="3">
    <w:name w:val="Основной текст 3 Знак"/>
    <w:link w:val="30"/>
    <w:locked/>
    <w:rsid w:val="00AE0A09"/>
    <w:rPr>
      <w:sz w:val="16"/>
      <w:szCs w:val="16"/>
      <w:lang w:val="ru-RU" w:eastAsia="ru-RU" w:bidi="ar-SA"/>
    </w:rPr>
  </w:style>
  <w:style w:type="paragraph" w:styleId="30">
    <w:name w:val="Body Text 3"/>
    <w:basedOn w:val="a"/>
    <w:link w:val="3"/>
    <w:rsid w:val="00AE0A09"/>
    <w:pPr>
      <w:spacing w:after="120"/>
    </w:pPr>
    <w:rPr>
      <w:sz w:val="16"/>
      <w:szCs w:val="16"/>
    </w:rPr>
  </w:style>
  <w:style w:type="paragraph" w:styleId="a3">
    <w:name w:val="Balloon Text"/>
    <w:basedOn w:val="a"/>
    <w:semiHidden/>
    <w:rsid w:val="003B3ECE"/>
    <w:rPr>
      <w:rFonts w:ascii="Tahoma" w:hAnsi="Tahoma" w:cs="Tahoma"/>
      <w:sz w:val="16"/>
      <w:szCs w:val="16"/>
    </w:rPr>
  </w:style>
  <w:style w:type="paragraph" w:customStyle="1" w:styleId="ConsPlusNormal">
    <w:name w:val="ConsPlusNormal"/>
    <w:rsid w:val="0009379E"/>
    <w:pPr>
      <w:autoSpaceDE w:val="0"/>
      <w:autoSpaceDN w:val="0"/>
      <w:adjustRightInd w:val="0"/>
    </w:pPr>
    <w:rPr>
      <w:sz w:val="26"/>
      <w:szCs w:val="26"/>
    </w:rPr>
  </w:style>
  <w:style w:type="paragraph" w:styleId="a4">
    <w:name w:val="List Paragraph"/>
    <w:basedOn w:val="a"/>
    <w:uiPriority w:val="34"/>
    <w:qFormat/>
    <w:rsid w:val="00B05EF5"/>
    <w:pPr>
      <w:spacing w:after="200" w:line="276" w:lineRule="auto"/>
      <w:ind w:left="720"/>
      <w:contextualSpacing/>
    </w:pPr>
    <w:rPr>
      <w:rFonts w:ascii="Calibri" w:eastAsia="Calibri" w:hAnsi="Calibri"/>
      <w:sz w:val="22"/>
      <w:szCs w:val="22"/>
      <w:lang w:eastAsia="en-US"/>
    </w:rPr>
  </w:style>
  <w:style w:type="paragraph" w:styleId="a5">
    <w:name w:val="Normal (Web)"/>
    <w:basedOn w:val="a"/>
    <w:uiPriority w:val="99"/>
    <w:unhideWhenUsed/>
    <w:rsid w:val="00B05EF5"/>
    <w:pPr>
      <w:spacing w:before="100" w:beforeAutospacing="1" w:after="100" w:afterAutospacing="1"/>
    </w:pPr>
    <w:rPr>
      <w:sz w:val="24"/>
      <w:szCs w:val="24"/>
    </w:rPr>
  </w:style>
  <w:style w:type="character" w:styleId="a6">
    <w:name w:val="Hyperlink"/>
    <w:unhideWhenUsed/>
    <w:rsid w:val="0016431D"/>
    <w:rPr>
      <w:color w:val="0000FF"/>
      <w:u w:val="single"/>
    </w:rPr>
  </w:style>
  <w:style w:type="paragraph" w:styleId="a7">
    <w:name w:val="Body Text"/>
    <w:basedOn w:val="a"/>
    <w:link w:val="a8"/>
    <w:rsid w:val="00073882"/>
    <w:pPr>
      <w:suppressAutoHyphens/>
      <w:spacing w:after="120" w:line="276" w:lineRule="auto"/>
    </w:pPr>
    <w:rPr>
      <w:rFonts w:ascii="Calibri" w:eastAsia="Calibri" w:hAnsi="Calibri"/>
      <w:sz w:val="22"/>
      <w:szCs w:val="22"/>
      <w:lang w:eastAsia="ar-SA"/>
    </w:rPr>
  </w:style>
  <w:style w:type="character" w:customStyle="1" w:styleId="a8">
    <w:name w:val="Основной текст Знак"/>
    <w:link w:val="a7"/>
    <w:rsid w:val="00073882"/>
    <w:rPr>
      <w:rFonts w:ascii="Calibri" w:eastAsia="Calibri" w:hAnsi="Calibri"/>
      <w:sz w:val="22"/>
      <w:szCs w:val="22"/>
      <w:lang w:eastAsia="ar-SA"/>
    </w:rPr>
  </w:style>
  <w:style w:type="paragraph" w:customStyle="1" w:styleId="11">
    <w:name w:val="Абзац списка1"/>
    <w:basedOn w:val="a"/>
    <w:rsid w:val="00773B57"/>
    <w:pPr>
      <w:suppressAutoHyphens/>
      <w:spacing w:after="200" w:line="276" w:lineRule="auto"/>
      <w:ind w:left="720"/>
    </w:pPr>
    <w:rPr>
      <w:rFonts w:ascii="Calibri" w:eastAsia="Calibri" w:hAnsi="Calibri"/>
      <w:sz w:val="22"/>
      <w:szCs w:val="22"/>
      <w:lang w:eastAsia="ar-SA"/>
    </w:rPr>
  </w:style>
  <w:style w:type="character" w:customStyle="1" w:styleId="40">
    <w:name w:val="Заголовок 4 Знак"/>
    <w:link w:val="4"/>
    <w:rsid w:val="00701123"/>
    <w:rPr>
      <w:b/>
      <w:bCs/>
      <w:sz w:val="28"/>
      <w:szCs w:val="28"/>
      <w:lang w:eastAsia="ar-SA"/>
    </w:rPr>
  </w:style>
  <w:style w:type="character" w:customStyle="1" w:styleId="a9">
    <w:name w:val="Основной текст_"/>
    <w:basedOn w:val="a0"/>
    <w:link w:val="12"/>
    <w:rsid w:val="000E129D"/>
  </w:style>
  <w:style w:type="paragraph" w:customStyle="1" w:styleId="12">
    <w:name w:val="Основной текст1"/>
    <w:basedOn w:val="a"/>
    <w:link w:val="a9"/>
    <w:rsid w:val="000E129D"/>
    <w:pPr>
      <w:widowControl w:val="0"/>
      <w:spacing w:after="260"/>
      <w:ind w:firstLine="400"/>
    </w:pPr>
  </w:style>
  <w:style w:type="character" w:customStyle="1" w:styleId="aa">
    <w:name w:val="Другое_"/>
    <w:basedOn w:val="a0"/>
    <w:link w:val="ab"/>
    <w:rsid w:val="00BC505C"/>
  </w:style>
  <w:style w:type="paragraph" w:customStyle="1" w:styleId="ab">
    <w:name w:val="Другое"/>
    <w:basedOn w:val="a"/>
    <w:link w:val="aa"/>
    <w:rsid w:val="00BC505C"/>
    <w:pPr>
      <w:widowControl w:val="0"/>
      <w:spacing w:after="260"/>
      <w:ind w:firstLine="400"/>
    </w:pPr>
  </w:style>
  <w:style w:type="paragraph" w:customStyle="1" w:styleId="13">
    <w:name w:val="Абзац списка1"/>
    <w:basedOn w:val="a"/>
    <w:rsid w:val="00374B85"/>
    <w:pPr>
      <w:ind w:left="720" w:firstLine="567"/>
      <w:jc w:val="both"/>
    </w:pPr>
    <w:rPr>
      <w:rFonts w:ascii="Arial" w:eastAsia="Calibri" w:hAnsi="Arial"/>
      <w:sz w:val="24"/>
      <w:szCs w:val="24"/>
    </w:rPr>
  </w:style>
  <w:style w:type="paragraph" w:customStyle="1" w:styleId="Table">
    <w:name w:val="Table!Таблица"/>
    <w:rsid w:val="00881AF9"/>
    <w:rPr>
      <w:rFonts w:ascii="Arial" w:hAnsi="Arial" w:cs="Arial"/>
      <w:bCs/>
      <w:kern w:val="28"/>
      <w:sz w:val="24"/>
      <w:szCs w:val="32"/>
    </w:rPr>
  </w:style>
  <w:style w:type="paragraph" w:customStyle="1" w:styleId="Table0">
    <w:name w:val="Table!"/>
    <w:next w:val="Table"/>
    <w:rsid w:val="00881AF9"/>
    <w:pPr>
      <w:jc w:val="center"/>
    </w:pPr>
    <w:rPr>
      <w:rFonts w:ascii="Arial" w:hAnsi="Arial" w:cs="Arial"/>
      <w:b/>
      <w:bCs/>
      <w:kern w:val="28"/>
      <w:sz w:val="24"/>
      <w:szCs w:val="32"/>
    </w:rPr>
  </w:style>
  <w:style w:type="paragraph" w:customStyle="1" w:styleId="ConsPlusCell">
    <w:name w:val="ConsPlusCell"/>
    <w:rsid w:val="00881AF9"/>
    <w:pPr>
      <w:autoSpaceDE w:val="0"/>
      <w:autoSpaceDN w:val="0"/>
      <w:adjustRightInd w:val="0"/>
    </w:pPr>
    <w:rPr>
      <w:rFonts w:eastAsia="Calibri"/>
      <w:sz w:val="26"/>
      <w:szCs w:val="26"/>
    </w:rPr>
  </w:style>
  <w:style w:type="paragraph" w:customStyle="1" w:styleId="Default">
    <w:name w:val="Default"/>
    <w:rsid w:val="00881AF9"/>
    <w:pPr>
      <w:autoSpaceDE w:val="0"/>
      <w:autoSpaceDN w:val="0"/>
      <w:adjustRightInd w:val="0"/>
    </w:pPr>
    <w:rPr>
      <w:rFonts w:ascii="Arial" w:hAnsi="Arial" w:cs="Arial"/>
      <w:color w:val="000000"/>
      <w:sz w:val="24"/>
      <w:szCs w:val="24"/>
    </w:rPr>
  </w:style>
  <w:style w:type="paragraph" w:styleId="ac">
    <w:name w:val="header"/>
    <w:basedOn w:val="a"/>
    <w:link w:val="ad"/>
    <w:rsid w:val="00881AF9"/>
    <w:pPr>
      <w:tabs>
        <w:tab w:val="center" w:pos="4677"/>
        <w:tab w:val="right" w:pos="9355"/>
      </w:tabs>
    </w:pPr>
  </w:style>
  <w:style w:type="character" w:customStyle="1" w:styleId="ad">
    <w:name w:val="Верхний колонтитул Знак"/>
    <w:basedOn w:val="a0"/>
    <w:link w:val="ac"/>
    <w:rsid w:val="00881AF9"/>
  </w:style>
  <w:style w:type="paragraph" w:styleId="ae">
    <w:name w:val="footer"/>
    <w:basedOn w:val="a"/>
    <w:link w:val="af"/>
    <w:rsid w:val="00881AF9"/>
    <w:pPr>
      <w:tabs>
        <w:tab w:val="center" w:pos="4677"/>
        <w:tab w:val="right" w:pos="9355"/>
      </w:tabs>
    </w:pPr>
  </w:style>
  <w:style w:type="character" w:customStyle="1" w:styleId="af">
    <w:name w:val="Нижний колонтитул Знак"/>
    <w:basedOn w:val="a0"/>
    <w:link w:val="ae"/>
    <w:rsid w:val="00881AF9"/>
  </w:style>
  <w:style w:type="paragraph" w:customStyle="1" w:styleId="ConsPlusTitle">
    <w:name w:val="ConsPlusTitle"/>
    <w:rsid w:val="00D514C1"/>
    <w:pPr>
      <w:widowControl w:val="0"/>
      <w:autoSpaceDE w:val="0"/>
      <w:autoSpaceDN w:val="0"/>
    </w:pPr>
    <w:rPr>
      <w:rFonts w:ascii="Calibri" w:eastAsiaTheme="minorEastAsia" w:hAnsi="Calibri" w:cs="Calibri"/>
      <w:b/>
      <w:sz w:val="22"/>
      <w:szCs w:val="22"/>
    </w:rPr>
  </w:style>
</w:styles>
</file>

<file path=word/webSettings.xml><?xml version="1.0" encoding="utf-8"?>
<w:webSettings xmlns:r="http://schemas.openxmlformats.org/officeDocument/2006/relationships" xmlns:w="http://schemas.openxmlformats.org/wordprocessingml/2006/main">
  <w:divs>
    <w:div w:id="82832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49450" TargetMode="External"/><Relationship Id="rId18" Type="http://schemas.openxmlformats.org/officeDocument/2006/relationships/hyperlink" Target="https://login.consultant.ru/link/?req=doc&amp;base=LAW&amp;n=461117" TargetMode="External"/><Relationship Id="rId3" Type="http://schemas.openxmlformats.org/officeDocument/2006/relationships/styles" Target="styles.xml"/><Relationship Id="rId21" Type="http://schemas.openxmlformats.org/officeDocument/2006/relationships/hyperlink" Target="https://login.consultant.ru/link/?req=doc&amp;base=RLAW037&amp;n=163273" TargetMode="External"/><Relationship Id="rId7" Type="http://schemas.openxmlformats.org/officeDocument/2006/relationships/endnotes" Target="endnotes.xml"/><Relationship Id="rId12" Type="http://schemas.openxmlformats.org/officeDocument/2006/relationships/hyperlink" Target="https://login.consultant.ru/link/?req=doc&amp;base=LAW&amp;n=461117&amp;dst=101356" TargetMode="External"/><Relationship Id="rId17" Type="http://schemas.openxmlformats.org/officeDocument/2006/relationships/hyperlink" Target="https://login.consultant.ru/link/?req=doc&amp;base=LAW&amp;n=437094" TargetMode="External"/><Relationship Id="rId2" Type="http://schemas.openxmlformats.org/officeDocument/2006/relationships/numbering" Target="numbering.xml"/><Relationship Id="rId16" Type="http://schemas.openxmlformats.org/officeDocument/2006/relationships/hyperlink" Target="https://login.consultant.ru/link/?req=doc&amp;base=LAW&amp;n=452764" TargetMode="External"/><Relationship Id="rId20" Type="http://schemas.openxmlformats.org/officeDocument/2006/relationships/hyperlink" Target="https://login.consultant.ru/link/?req=doc&amp;base=LAW&amp;n=45184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3709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52991" TargetMode="External"/><Relationship Id="rId23" Type="http://schemas.openxmlformats.org/officeDocument/2006/relationships/theme" Target="theme/theme1.xml"/><Relationship Id="rId10" Type="http://schemas.openxmlformats.org/officeDocument/2006/relationships/hyperlink" Target="https://login.consultant.ru/link/?req=doc&amp;base=LAW&amp;n=452764" TargetMode="External"/><Relationship Id="rId19" Type="http://schemas.openxmlformats.org/officeDocument/2006/relationships/hyperlink" Target="https://login.consultant.ru/link/?req=doc&amp;base=LAW&amp;n=449450" TargetMode="External"/><Relationship Id="rId4" Type="http://schemas.openxmlformats.org/officeDocument/2006/relationships/settings" Target="settings.xml"/><Relationship Id="rId9" Type="http://schemas.openxmlformats.org/officeDocument/2006/relationships/hyperlink" Target="https://login.consultant.ru/link/?req=doc&amp;base=LAW&amp;n=452991" TargetMode="External"/><Relationship Id="rId14" Type="http://schemas.openxmlformats.org/officeDocument/2006/relationships/hyperlink" Target="https://login.consultant.ru/link/?req=doc&amp;base=LAW&amp;n=451847"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CCE0C1-48EC-4888-BC8D-EB8E59F9C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Pages>
  <Words>5849</Words>
  <Characters>33344</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39115</CharactersWithSpaces>
  <SharedDoc>false</SharedDoc>
  <HLinks>
    <vt:vector size="126" baseType="variant">
      <vt:variant>
        <vt:i4>7143473</vt:i4>
      </vt:variant>
      <vt:variant>
        <vt:i4>60</vt:i4>
      </vt:variant>
      <vt:variant>
        <vt:i4>0</vt:i4>
      </vt:variant>
      <vt:variant>
        <vt:i4>5</vt:i4>
      </vt:variant>
      <vt:variant>
        <vt:lpwstr/>
      </vt:variant>
      <vt:variant>
        <vt:lpwstr>Par438</vt:lpwstr>
      </vt:variant>
      <vt:variant>
        <vt:i4>6357046</vt:i4>
      </vt:variant>
      <vt:variant>
        <vt:i4>57</vt:i4>
      </vt:variant>
      <vt:variant>
        <vt:i4>0</vt:i4>
      </vt:variant>
      <vt:variant>
        <vt:i4>5</vt:i4>
      </vt:variant>
      <vt:variant>
        <vt:lpwstr/>
      </vt:variant>
      <vt:variant>
        <vt:lpwstr>Par343</vt:lpwstr>
      </vt:variant>
      <vt:variant>
        <vt:i4>6291515</vt:i4>
      </vt:variant>
      <vt:variant>
        <vt:i4>54</vt:i4>
      </vt:variant>
      <vt:variant>
        <vt:i4>0</vt:i4>
      </vt:variant>
      <vt:variant>
        <vt:i4>5</vt:i4>
      </vt:variant>
      <vt:variant>
        <vt:lpwstr/>
      </vt:variant>
      <vt:variant>
        <vt:lpwstr>Par293</vt:lpwstr>
      </vt:variant>
      <vt:variant>
        <vt:i4>6619184</vt:i4>
      </vt:variant>
      <vt:variant>
        <vt:i4>51</vt:i4>
      </vt:variant>
      <vt:variant>
        <vt:i4>0</vt:i4>
      </vt:variant>
      <vt:variant>
        <vt:i4>5</vt:i4>
      </vt:variant>
      <vt:variant>
        <vt:lpwstr/>
      </vt:variant>
      <vt:variant>
        <vt:lpwstr>Par125</vt:lpwstr>
      </vt:variant>
      <vt:variant>
        <vt:i4>6357040</vt:i4>
      </vt:variant>
      <vt:variant>
        <vt:i4>48</vt:i4>
      </vt:variant>
      <vt:variant>
        <vt:i4>0</vt:i4>
      </vt:variant>
      <vt:variant>
        <vt:i4>5</vt:i4>
      </vt:variant>
      <vt:variant>
        <vt:lpwstr/>
      </vt:variant>
      <vt:variant>
        <vt:lpwstr>Par121</vt:lpwstr>
      </vt:variant>
      <vt:variant>
        <vt:i4>6946864</vt:i4>
      </vt:variant>
      <vt:variant>
        <vt:i4>45</vt:i4>
      </vt:variant>
      <vt:variant>
        <vt:i4>0</vt:i4>
      </vt:variant>
      <vt:variant>
        <vt:i4>5</vt:i4>
      </vt:variant>
      <vt:variant>
        <vt:lpwstr/>
      </vt:variant>
      <vt:variant>
        <vt:lpwstr>Par229</vt:lpwstr>
      </vt:variant>
      <vt:variant>
        <vt:i4>6553653</vt:i4>
      </vt:variant>
      <vt:variant>
        <vt:i4>42</vt:i4>
      </vt:variant>
      <vt:variant>
        <vt:i4>0</vt:i4>
      </vt:variant>
      <vt:variant>
        <vt:i4>5</vt:i4>
      </vt:variant>
      <vt:variant>
        <vt:lpwstr/>
      </vt:variant>
      <vt:variant>
        <vt:lpwstr>Par174</vt:lpwstr>
      </vt:variant>
      <vt:variant>
        <vt:i4>6684718</vt:i4>
      </vt:variant>
      <vt:variant>
        <vt:i4>39</vt:i4>
      </vt:variant>
      <vt:variant>
        <vt:i4>0</vt:i4>
      </vt:variant>
      <vt:variant>
        <vt:i4>5</vt:i4>
      </vt:variant>
      <vt:variant>
        <vt:lpwstr>https://login.consultant.ru/link/?req=doc&amp;base=RLAW037&amp;n=163273</vt:lpwstr>
      </vt:variant>
      <vt:variant>
        <vt:lpwstr/>
      </vt:variant>
      <vt:variant>
        <vt:i4>7143534</vt:i4>
      </vt:variant>
      <vt:variant>
        <vt:i4>36</vt:i4>
      </vt:variant>
      <vt:variant>
        <vt:i4>0</vt:i4>
      </vt:variant>
      <vt:variant>
        <vt:i4>5</vt:i4>
      </vt:variant>
      <vt:variant>
        <vt:lpwstr>https://login.consultant.ru/link/?req=doc&amp;base=LAW&amp;n=451847</vt:lpwstr>
      </vt:variant>
      <vt:variant>
        <vt:lpwstr/>
      </vt:variant>
      <vt:variant>
        <vt:i4>6553699</vt:i4>
      </vt:variant>
      <vt:variant>
        <vt:i4>33</vt:i4>
      </vt:variant>
      <vt:variant>
        <vt:i4>0</vt:i4>
      </vt:variant>
      <vt:variant>
        <vt:i4>5</vt:i4>
      </vt:variant>
      <vt:variant>
        <vt:lpwstr>https://login.consultant.ru/link/?req=doc&amp;base=LAW&amp;n=449450</vt:lpwstr>
      </vt:variant>
      <vt:variant>
        <vt:lpwstr/>
      </vt:variant>
      <vt:variant>
        <vt:i4>6815844</vt:i4>
      </vt:variant>
      <vt:variant>
        <vt:i4>30</vt:i4>
      </vt:variant>
      <vt:variant>
        <vt:i4>0</vt:i4>
      </vt:variant>
      <vt:variant>
        <vt:i4>5</vt:i4>
      </vt:variant>
      <vt:variant>
        <vt:lpwstr>https://login.consultant.ru/link/?req=doc&amp;base=LAW&amp;n=461117</vt:lpwstr>
      </vt:variant>
      <vt:variant>
        <vt:lpwstr/>
      </vt:variant>
      <vt:variant>
        <vt:i4>6684768</vt:i4>
      </vt:variant>
      <vt:variant>
        <vt:i4>27</vt:i4>
      </vt:variant>
      <vt:variant>
        <vt:i4>0</vt:i4>
      </vt:variant>
      <vt:variant>
        <vt:i4>5</vt:i4>
      </vt:variant>
      <vt:variant>
        <vt:lpwstr>https://login.consultant.ru/link/?req=doc&amp;base=LAW&amp;n=437094</vt:lpwstr>
      </vt:variant>
      <vt:variant>
        <vt:lpwstr/>
      </vt:variant>
      <vt:variant>
        <vt:i4>7077985</vt:i4>
      </vt:variant>
      <vt:variant>
        <vt:i4>24</vt:i4>
      </vt:variant>
      <vt:variant>
        <vt:i4>0</vt:i4>
      </vt:variant>
      <vt:variant>
        <vt:i4>5</vt:i4>
      </vt:variant>
      <vt:variant>
        <vt:lpwstr>https://login.consultant.ru/link/?req=doc&amp;base=LAW&amp;n=452764</vt:lpwstr>
      </vt:variant>
      <vt:variant>
        <vt:lpwstr/>
      </vt:variant>
      <vt:variant>
        <vt:i4>6488175</vt:i4>
      </vt:variant>
      <vt:variant>
        <vt:i4>21</vt:i4>
      </vt:variant>
      <vt:variant>
        <vt:i4>0</vt:i4>
      </vt:variant>
      <vt:variant>
        <vt:i4>5</vt:i4>
      </vt:variant>
      <vt:variant>
        <vt:lpwstr>https://login.consultant.ru/link/?req=doc&amp;base=LAW&amp;n=452991</vt:lpwstr>
      </vt:variant>
      <vt:variant>
        <vt:lpwstr/>
      </vt:variant>
      <vt:variant>
        <vt:i4>5373954</vt:i4>
      </vt:variant>
      <vt:variant>
        <vt:i4>18</vt:i4>
      </vt:variant>
      <vt:variant>
        <vt:i4>0</vt:i4>
      </vt:variant>
      <vt:variant>
        <vt:i4>5</vt:i4>
      </vt:variant>
      <vt:variant>
        <vt:lpwstr/>
      </vt:variant>
      <vt:variant>
        <vt:lpwstr>Par33</vt:lpwstr>
      </vt:variant>
      <vt:variant>
        <vt:i4>7143534</vt:i4>
      </vt:variant>
      <vt:variant>
        <vt:i4>15</vt:i4>
      </vt:variant>
      <vt:variant>
        <vt:i4>0</vt:i4>
      </vt:variant>
      <vt:variant>
        <vt:i4>5</vt:i4>
      </vt:variant>
      <vt:variant>
        <vt:lpwstr>https://login.consultant.ru/link/?req=doc&amp;base=LAW&amp;n=451847</vt:lpwstr>
      </vt:variant>
      <vt:variant>
        <vt:lpwstr/>
      </vt:variant>
      <vt:variant>
        <vt:i4>6553699</vt:i4>
      </vt:variant>
      <vt:variant>
        <vt:i4>12</vt:i4>
      </vt:variant>
      <vt:variant>
        <vt:i4>0</vt:i4>
      </vt:variant>
      <vt:variant>
        <vt:i4>5</vt:i4>
      </vt:variant>
      <vt:variant>
        <vt:lpwstr>https://login.consultant.ru/link/?req=doc&amp;base=LAW&amp;n=449450</vt:lpwstr>
      </vt:variant>
      <vt:variant>
        <vt:lpwstr/>
      </vt:variant>
      <vt:variant>
        <vt:i4>3473526</vt:i4>
      </vt:variant>
      <vt:variant>
        <vt:i4>9</vt:i4>
      </vt:variant>
      <vt:variant>
        <vt:i4>0</vt:i4>
      </vt:variant>
      <vt:variant>
        <vt:i4>5</vt:i4>
      </vt:variant>
      <vt:variant>
        <vt:lpwstr>https://login.consultant.ru/link/?req=doc&amp;base=LAW&amp;n=461117&amp;dst=101356</vt:lpwstr>
      </vt:variant>
      <vt:variant>
        <vt:lpwstr/>
      </vt:variant>
      <vt:variant>
        <vt:i4>6684768</vt:i4>
      </vt:variant>
      <vt:variant>
        <vt:i4>6</vt:i4>
      </vt:variant>
      <vt:variant>
        <vt:i4>0</vt:i4>
      </vt:variant>
      <vt:variant>
        <vt:i4>5</vt:i4>
      </vt:variant>
      <vt:variant>
        <vt:lpwstr>https://login.consultant.ru/link/?req=doc&amp;base=LAW&amp;n=437094</vt:lpwstr>
      </vt:variant>
      <vt:variant>
        <vt:lpwstr/>
      </vt:variant>
      <vt:variant>
        <vt:i4>7077985</vt:i4>
      </vt:variant>
      <vt:variant>
        <vt:i4>3</vt:i4>
      </vt:variant>
      <vt:variant>
        <vt:i4>0</vt:i4>
      </vt:variant>
      <vt:variant>
        <vt:i4>5</vt:i4>
      </vt:variant>
      <vt:variant>
        <vt:lpwstr>https://login.consultant.ru/link/?req=doc&amp;base=LAW&amp;n=452764</vt:lpwstr>
      </vt:variant>
      <vt:variant>
        <vt:lpwstr/>
      </vt:variant>
      <vt:variant>
        <vt:i4>6488175</vt:i4>
      </vt:variant>
      <vt:variant>
        <vt:i4>0</vt:i4>
      </vt:variant>
      <vt:variant>
        <vt:i4>0</vt:i4>
      </vt:variant>
      <vt:variant>
        <vt:i4>5</vt:i4>
      </vt:variant>
      <vt:variant>
        <vt:lpwstr>https://login.consultant.ru/link/?req=doc&amp;base=LAW&amp;n=452991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ludra</cp:lastModifiedBy>
  <cp:revision>7</cp:revision>
  <cp:lastPrinted>2023-12-19T09:08:00Z</cp:lastPrinted>
  <dcterms:created xsi:type="dcterms:W3CDTF">2023-12-15T12:56:00Z</dcterms:created>
  <dcterms:modified xsi:type="dcterms:W3CDTF">2023-12-22T06:30:00Z</dcterms:modified>
</cp:coreProperties>
</file>