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ADA" w:rsidRPr="00241042" w:rsidRDefault="00B670F9" w:rsidP="00241042">
      <w:pPr>
        <w:pStyle w:val="a3"/>
        <w:shd w:val="clear" w:color="auto" w:fill="D9D9D9" w:themeFill="background1" w:themeFillShade="D9"/>
        <w:spacing w:before="0" w:beforeAutospacing="0" w:after="0" w:line="240" w:lineRule="atLeast"/>
        <w:jc w:val="center"/>
        <w:rPr>
          <w:b/>
          <w:color w:val="000000"/>
          <w:sz w:val="28"/>
          <w:szCs w:val="28"/>
        </w:rPr>
      </w:pPr>
      <w:r w:rsidRPr="00241042">
        <w:rPr>
          <w:b/>
          <w:color w:val="000000"/>
          <w:sz w:val="28"/>
          <w:szCs w:val="28"/>
        </w:rPr>
        <w:t xml:space="preserve">Пояснительная записка </w:t>
      </w:r>
    </w:p>
    <w:p w:rsidR="00B670F9" w:rsidRDefault="00B670F9" w:rsidP="00241042">
      <w:pPr>
        <w:pStyle w:val="a3"/>
        <w:shd w:val="clear" w:color="auto" w:fill="D9D9D9" w:themeFill="background1" w:themeFillShade="D9"/>
        <w:spacing w:before="0" w:beforeAutospacing="0" w:after="0" w:line="240" w:lineRule="atLeast"/>
        <w:jc w:val="center"/>
        <w:rPr>
          <w:b/>
          <w:color w:val="000000"/>
          <w:sz w:val="28"/>
          <w:szCs w:val="28"/>
        </w:rPr>
      </w:pPr>
      <w:r w:rsidRPr="00241042">
        <w:rPr>
          <w:b/>
          <w:color w:val="000000"/>
          <w:sz w:val="28"/>
          <w:szCs w:val="28"/>
        </w:rPr>
        <w:t xml:space="preserve">к </w:t>
      </w:r>
      <w:r w:rsidR="00D11456">
        <w:rPr>
          <w:b/>
          <w:color w:val="000000"/>
          <w:sz w:val="28"/>
          <w:szCs w:val="28"/>
        </w:rPr>
        <w:t>проекту бюджета</w:t>
      </w:r>
      <w:r w:rsidR="006E4ADA" w:rsidRPr="00241042">
        <w:rPr>
          <w:b/>
          <w:color w:val="000000"/>
          <w:sz w:val="28"/>
          <w:szCs w:val="28"/>
        </w:rPr>
        <w:t xml:space="preserve"> </w:t>
      </w:r>
      <w:r w:rsidRPr="00241042">
        <w:rPr>
          <w:b/>
          <w:color w:val="000000"/>
          <w:sz w:val="28"/>
          <w:szCs w:val="28"/>
        </w:rPr>
        <w:t>сельского поселения «Деревня Заболотье» на 20</w:t>
      </w:r>
      <w:r w:rsidR="006E5C01">
        <w:rPr>
          <w:b/>
          <w:color w:val="000000"/>
          <w:sz w:val="28"/>
          <w:szCs w:val="28"/>
        </w:rPr>
        <w:t>2</w:t>
      </w:r>
      <w:r w:rsidR="00751286">
        <w:rPr>
          <w:b/>
          <w:color w:val="000000"/>
          <w:sz w:val="28"/>
          <w:szCs w:val="28"/>
        </w:rPr>
        <w:t>4</w:t>
      </w:r>
      <w:r w:rsidR="000A2CD8" w:rsidRPr="00241042">
        <w:rPr>
          <w:b/>
          <w:color w:val="000000"/>
          <w:sz w:val="28"/>
          <w:szCs w:val="28"/>
        </w:rPr>
        <w:t xml:space="preserve"> </w:t>
      </w:r>
      <w:r w:rsidRPr="00241042">
        <w:rPr>
          <w:b/>
          <w:color w:val="000000"/>
          <w:sz w:val="28"/>
          <w:szCs w:val="28"/>
        </w:rPr>
        <w:t>год и на плановый период 20</w:t>
      </w:r>
      <w:r w:rsidR="005C1B3A" w:rsidRPr="00241042">
        <w:rPr>
          <w:b/>
          <w:color w:val="000000"/>
          <w:sz w:val="28"/>
          <w:szCs w:val="28"/>
        </w:rPr>
        <w:t>2</w:t>
      </w:r>
      <w:r w:rsidR="00751286">
        <w:rPr>
          <w:b/>
          <w:color w:val="000000"/>
          <w:sz w:val="28"/>
          <w:szCs w:val="28"/>
        </w:rPr>
        <w:t>5</w:t>
      </w:r>
      <w:r w:rsidRPr="00241042">
        <w:rPr>
          <w:b/>
          <w:color w:val="000000"/>
          <w:sz w:val="28"/>
          <w:szCs w:val="28"/>
        </w:rPr>
        <w:t xml:space="preserve"> и 20</w:t>
      </w:r>
      <w:r w:rsidR="006E4ADA" w:rsidRPr="00241042">
        <w:rPr>
          <w:b/>
          <w:color w:val="000000"/>
          <w:sz w:val="28"/>
          <w:szCs w:val="28"/>
        </w:rPr>
        <w:t>2</w:t>
      </w:r>
      <w:r w:rsidR="00751286">
        <w:rPr>
          <w:b/>
          <w:color w:val="000000"/>
          <w:sz w:val="28"/>
          <w:szCs w:val="28"/>
        </w:rPr>
        <w:t>6</w:t>
      </w:r>
      <w:r w:rsidR="00506933" w:rsidRPr="00241042">
        <w:rPr>
          <w:b/>
          <w:color w:val="000000"/>
          <w:sz w:val="28"/>
          <w:szCs w:val="28"/>
        </w:rPr>
        <w:t xml:space="preserve"> </w:t>
      </w:r>
      <w:bookmarkStart w:id="0" w:name="_GoBack"/>
      <w:bookmarkEnd w:id="0"/>
      <w:r w:rsidRPr="00241042">
        <w:rPr>
          <w:b/>
          <w:color w:val="000000"/>
          <w:sz w:val="28"/>
          <w:szCs w:val="28"/>
        </w:rPr>
        <w:t>годов</w:t>
      </w:r>
    </w:p>
    <w:p w:rsidR="0030163A" w:rsidRPr="00241042" w:rsidRDefault="0030163A" w:rsidP="00241042">
      <w:pPr>
        <w:pStyle w:val="a3"/>
        <w:shd w:val="clear" w:color="auto" w:fill="D9D9D9" w:themeFill="background1" w:themeFillShade="D9"/>
        <w:spacing w:before="0" w:beforeAutospacing="0" w:after="0" w:line="240" w:lineRule="atLeast"/>
        <w:jc w:val="center"/>
        <w:rPr>
          <w:b/>
          <w:sz w:val="28"/>
          <w:szCs w:val="28"/>
        </w:rPr>
      </w:pPr>
    </w:p>
    <w:p w:rsidR="00B670F9" w:rsidRPr="00901F03" w:rsidRDefault="0030163A" w:rsidP="00901F03">
      <w:pPr>
        <w:pStyle w:val="a3"/>
        <w:spacing w:after="0"/>
        <w:jc w:val="both"/>
        <w:rPr>
          <w:color w:val="000000"/>
        </w:rPr>
      </w:pPr>
      <w:r w:rsidRPr="00E35B34">
        <w:rPr>
          <w:color w:val="000000"/>
        </w:rPr>
        <w:t xml:space="preserve">   </w:t>
      </w:r>
      <w:r w:rsidR="00901F03">
        <w:rPr>
          <w:color w:val="000000"/>
        </w:rPr>
        <w:t xml:space="preserve">   </w:t>
      </w:r>
      <w:r w:rsidR="00B670F9" w:rsidRPr="00E35B34">
        <w:rPr>
          <w:color w:val="000000"/>
        </w:rPr>
        <w:t>Проект бюджета сельского поселения «Деревня Заболотье» на 20</w:t>
      </w:r>
      <w:r w:rsidR="003714B0" w:rsidRPr="00E35B34">
        <w:rPr>
          <w:color w:val="000000"/>
        </w:rPr>
        <w:t>2</w:t>
      </w:r>
      <w:r w:rsidR="00751286">
        <w:rPr>
          <w:color w:val="000000"/>
        </w:rPr>
        <w:t>4</w:t>
      </w:r>
      <w:r w:rsidR="00B670F9" w:rsidRPr="00E35B34">
        <w:rPr>
          <w:color w:val="000000"/>
        </w:rPr>
        <w:t xml:space="preserve"> год и на плановый период 20</w:t>
      </w:r>
      <w:r w:rsidR="005C1B3A" w:rsidRPr="00E35B34">
        <w:rPr>
          <w:color w:val="000000"/>
        </w:rPr>
        <w:t>2</w:t>
      </w:r>
      <w:r w:rsidR="00751286">
        <w:rPr>
          <w:color w:val="000000"/>
        </w:rPr>
        <w:t>5</w:t>
      </w:r>
      <w:r w:rsidR="00B670F9" w:rsidRPr="00E35B34">
        <w:rPr>
          <w:color w:val="000000"/>
        </w:rPr>
        <w:t xml:space="preserve"> и 20</w:t>
      </w:r>
      <w:r w:rsidR="006E4ADA" w:rsidRPr="00E35B34">
        <w:rPr>
          <w:color w:val="000000"/>
        </w:rPr>
        <w:t>2</w:t>
      </w:r>
      <w:r w:rsidR="00751286">
        <w:rPr>
          <w:color w:val="000000"/>
        </w:rPr>
        <w:t>6</w:t>
      </w:r>
      <w:r w:rsidR="00B670F9" w:rsidRPr="00E35B34">
        <w:rPr>
          <w:color w:val="000000"/>
        </w:rPr>
        <w:t xml:space="preserve"> годы подготовлен в соответствии с требованиями Бюджетного кодекса Российской Федерации и Решения Сельской думы сельского поселения «Деревня Заболотье» «О бюджетном процессе сельского поселения «Деревня Заболотье»</w:t>
      </w:r>
      <w:proofErr w:type="gramStart"/>
      <w:r w:rsidR="00B670F9" w:rsidRPr="00E35B34">
        <w:rPr>
          <w:color w:val="000000"/>
        </w:rPr>
        <w:t>.</w:t>
      </w:r>
      <w:r w:rsidR="00AF2143" w:rsidRPr="00E35B34">
        <w:t>П</w:t>
      </w:r>
      <w:proofErr w:type="gramEnd"/>
      <w:r w:rsidR="00AF2143" w:rsidRPr="00E35B34">
        <w:t>роект местного бюджета на 202</w:t>
      </w:r>
      <w:r w:rsidR="00751286">
        <w:t>4-2026</w:t>
      </w:r>
      <w:r w:rsidRPr="00E35B34">
        <w:t xml:space="preserve"> годы составлен с учетом требований Бюджетного кодекса Российской Федера</w:t>
      </w:r>
      <w:r w:rsidR="00751286">
        <w:t>ции и областного бюджета на 2024-2026</w:t>
      </w:r>
      <w:r w:rsidRPr="00E35B34">
        <w:t xml:space="preserve"> годы</w:t>
      </w:r>
      <w:r w:rsidR="00AF2143" w:rsidRPr="00E35B34">
        <w:t>.</w:t>
      </w:r>
      <w:r w:rsidR="00901F03">
        <w:t xml:space="preserve"> </w:t>
      </w:r>
      <w:r w:rsidRPr="00E35B34">
        <w:t>При формировании местного бюджета учитывались принятые федеральные законы, предусматривающие внесение изменений в бюджетное и налоговое законодательст</w:t>
      </w:r>
      <w:r w:rsidR="00751286">
        <w:t xml:space="preserve">во. </w:t>
      </w:r>
      <w:proofErr w:type="gramStart"/>
      <w:r w:rsidR="00751286">
        <w:t>Так начиная с бюджетов 2024</w:t>
      </w:r>
      <w:r w:rsidRPr="00E35B34">
        <w:t xml:space="preserve"> года в соответствии с подпунктом 3.2 пункта 3 статьи 160.1 и пунктом 4 статьи 160.2 Бюджетного кодекса Российской Федерации перечень главных администраторов доходов местного бюджета и перечень главных администраторов  источников финансирования дефицита местного бюджета утверждаются местной администрацией в соответствии с общими требованиями, установленными Правительством Российской Федерации.</w:t>
      </w:r>
      <w:proofErr w:type="gramEnd"/>
      <w:r w:rsidRPr="00E35B34">
        <w:t xml:space="preserve"> </w:t>
      </w:r>
      <w:r w:rsidR="00B670F9" w:rsidRPr="00E35B34">
        <w:rPr>
          <w:color w:val="000000"/>
        </w:rPr>
        <w:t>В основу формирования проекта бюджета положены приоритеты основных направлений бюджетной и налоговой политики сельского поселения «Деревня Заболотье» на 20</w:t>
      </w:r>
      <w:r w:rsidR="00751286">
        <w:rPr>
          <w:color w:val="000000"/>
        </w:rPr>
        <w:t>24</w:t>
      </w:r>
      <w:r w:rsidR="00B670F9" w:rsidRPr="00E35B34">
        <w:rPr>
          <w:color w:val="000000"/>
        </w:rPr>
        <w:t xml:space="preserve"> и плановый период 20</w:t>
      </w:r>
      <w:r w:rsidR="005C1B3A" w:rsidRPr="00E35B34">
        <w:rPr>
          <w:color w:val="000000"/>
        </w:rPr>
        <w:t>2</w:t>
      </w:r>
      <w:r w:rsidR="00751286">
        <w:rPr>
          <w:color w:val="000000"/>
        </w:rPr>
        <w:t>5</w:t>
      </w:r>
      <w:r w:rsidR="00B670F9" w:rsidRPr="00E35B34">
        <w:rPr>
          <w:color w:val="000000"/>
        </w:rPr>
        <w:t xml:space="preserve"> и 20</w:t>
      </w:r>
      <w:r w:rsidR="00C31923" w:rsidRPr="00E35B34">
        <w:rPr>
          <w:color w:val="000000"/>
        </w:rPr>
        <w:t>2</w:t>
      </w:r>
      <w:r w:rsidR="00751286">
        <w:rPr>
          <w:color w:val="000000"/>
        </w:rPr>
        <w:t>6</w:t>
      </w:r>
      <w:r w:rsidR="00B670F9" w:rsidRPr="00E35B34">
        <w:rPr>
          <w:color w:val="000000"/>
        </w:rPr>
        <w:t xml:space="preserve"> годов, показатели прогноза социально- экономического развития сельского поселения «Деревня Заболотье» на 20</w:t>
      </w:r>
      <w:r w:rsidR="00751286">
        <w:rPr>
          <w:color w:val="000000"/>
        </w:rPr>
        <w:t>24</w:t>
      </w:r>
      <w:r w:rsidR="00B670F9" w:rsidRPr="00E35B34">
        <w:rPr>
          <w:color w:val="000000"/>
        </w:rPr>
        <w:t xml:space="preserve"> год и на плановый период 20</w:t>
      </w:r>
      <w:r w:rsidR="005C1B3A" w:rsidRPr="00E35B34">
        <w:rPr>
          <w:color w:val="000000"/>
        </w:rPr>
        <w:t>2</w:t>
      </w:r>
      <w:r w:rsidR="00751286">
        <w:rPr>
          <w:color w:val="000000"/>
        </w:rPr>
        <w:t>5</w:t>
      </w:r>
      <w:r w:rsidR="00B670F9" w:rsidRPr="00E35B34">
        <w:rPr>
          <w:color w:val="000000"/>
        </w:rPr>
        <w:t xml:space="preserve"> и 20</w:t>
      </w:r>
      <w:r w:rsidR="00751286">
        <w:rPr>
          <w:color w:val="000000"/>
        </w:rPr>
        <w:t>26</w:t>
      </w:r>
      <w:r w:rsidR="00E35B34" w:rsidRPr="00E35B34">
        <w:rPr>
          <w:color w:val="000000"/>
        </w:rPr>
        <w:t xml:space="preserve"> годов</w:t>
      </w:r>
      <w:r w:rsidR="00901F03">
        <w:rPr>
          <w:color w:val="000000"/>
        </w:rPr>
        <w:t xml:space="preserve">. </w:t>
      </w:r>
      <w:r w:rsidR="00B670F9" w:rsidRPr="00E35B34">
        <w:rPr>
          <w:color w:val="000000"/>
        </w:rPr>
        <w:t xml:space="preserve">В целом проект бюджета поселения на </w:t>
      </w:r>
      <w:r w:rsidR="00C31923" w:rsidRPr="00E35B34">
        <w:rPr>
          <w:color w:val="000000"/>
        </w:rPr>
        <w:t>20</w:t>
      </w:r>
      <w:r w:rsidR="00751286">
        <w:rPr>
          <w:color w:val="000000"/>
        </w:rPr>
        <w:t>24</w:t>
      </w:r>
      <w:r w:rsidR="00C31923" w:rsidRPr="00E35B34">
        <w:rPr>
          <w:color w:val="000000"/>
        </w:rPr>
        <w:t xml:space="preserve"> и плановый период 20</w:t>
      </w:r>
      <w:r w:rsidR="005C1B3A" w:rsidRPr="00E35B34">
        <w:rPr>
          <w:color w:val="000000"/>
        </w:rPr>
        <w:t>2</w:t>
      </w:r>
      <w:r w:rsidR="00751286">
        <w:rPr>
          <w:color w:val="000000"/>
        </w:rPr>
        <w:t>5</w:t>
      </w:r>
      <w:r w:rsidR="00C31923" w:rsidRPr="00E35B34">
        <w:rPr>
          <w:color w:val="000000"/>
        </w:rPr>
        <w:t xml:space="preserve"> и 202</w:t>
      </w:r>
      <w:r w:rsidR="00751286">
        <w:rPr>
          <w:color w:val="000000"/>
        </w:rPr>
        <w:t>6</w:t>
      </w:r>
      <w:r w:rsidR="00B670F9" w:rsidRPr="00E35B34">
        <w:rPr>
          <w:color w:val="000000"/>
        </w:rPr>
        <w:t xml:space="preserve"> годов реализует бюджетную стратегию на среднесрочную перспективу. В проекте бюджета сельского поселения «Деревня Заболотье» обеспечена реализация установленных стратегических целей и приоритетов бюджетной и налоговой политики сельского поселения «Деревня Заболотье», необходимых для решения поставленных задач по обеспечению стабильности и устойчивости бюджетной системы, безусловному исполнению принятых расходных обязательств, повышению эффективности и результативности бюджетных расходов.</w:t>
      </w:r>
      <w:r w:rsidR="00901F03">
        <w:rPr>
          <w:color w:val="000000"/>
        </w:rPr>
        <w:t xml:space="preserve"> </w:t>
      </w:r>
      <w:r w:rsidR="00AF2143" w:rsidRPr="00E35B34">
        <w:rPr>
          <w:color w:val="000000"/>
        </w:rPr>
        <w:t>С</w:t>
      </w:r>
      <w:r w:rsidR="00B670F9" w:rsidRPr="00E35B34">
        <w:rPr>
          <w:color w:val="000000"/>
        </w:rPr>
        <w:t xml:space="preserve">труктура и содержание проекта бюджета сельского поселения «Деревня Заболотье» на  </w:t>
      </w:r>
      <w:r w:rsidR="00C31923" w:rsidRPr="00E35B34">
        <w:rPr>
          <w:color w:val="000000"/>
        </w:rPr>
        <w:t>20</w:t>
      </w:r>
      <w:r w:rsidR="00751286">
        <w:rPr>
          <w:color w:val="000000"/>
        </w:rPr>
        <w:t>24</w:t>
      </w:r>
      <w:r w:rsidR="00C31923" w:rsidRPr="00E35B34">
        <w:rPr>
          <w:color w:val="000000"/>
        </w:rPr>
        <w:t xml:space="preserve"> и плановый период 20</w:t>
      </w:r>
      <w:r w:rsidR="005C1B3A" w:rsidRPr="00E35B34">
        <w:rPr>
          <w:color w:val="000000"/>
        </w:rPr>
        <w:t>2</w:t>
      </w:r>
      <w:r w:rsidR="00751286">
        <w:rPr>
          <w:color w:val="000000"/>
        </w:rPr>
        <w:t>5</w:t>
      </w:r>
      <w:r w:rsidR="00C31923" w:rsidRPr="00E35B34">
        <w:rPr>
          <w:color w:val="000000"/>
        </w:rPr>
        <w:t xml:space="preserve"> и 202</w:t>
      </w:r>
      <w:r w:rsidR="00751286">
        <w:rPr>
          <w:color w:val="000000"/>
        </w:rPr>
        <w:t>6</w:t>
      </w:r>
      <w:r w:rsidR="00AF1611" w:rsidRPr="00E35B34">
        <w:rPr>
          <w:color w:val="000000"/>
        </w:rPr>
        <w:t xml:space="preserve"> годы</w:t>
      </w:r>
      <w:r w:rsidR="00B670F9" w:rsidRPr="00E35B34">
        <w:rPr>
          <w:color w:val="000000"/>
        </w:rPr>
        <w:t xml:space="preserve"> документов, предоставляемых одновременно с ним, соответствуют требованиям Решения Сельской думы сельского поселения «Деревня Заболотье» «О бюджетном процессе в сельск</w:t>
      </w:r>
      <w:r w:rsidR="00AF1611" w:rsidRPr="00E35B34">
        <w:rPr>
          <w:color w:val="000000"/>
        </w:rPr>
        <w:t>ом поселении «Деревня Заболотье</w:t>
      </w:r>
      <w:r w:rsidR="00B670F9" w:rsidRPr="00E35B34">
        <w:rPr>
          <w:color w:val="000000"/>
        </w:rPr>
        <w:t>».</w:t>
      </w:r>
    </w:p>
    <w:p w:rsidR="00F07772" w:rsidRPr="00901F03" w:rsidRDefault="00751286" w:rsidP="00901F0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Доходы  на 2024 год и на плановый период 2025 и 2026</w:t>
      </w:r>
      <w:r w:rsidR="00F07772" w:rsidRPr="00E35B34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годов сформированы по показателям прогнозируемых объемов поступлений.  Прогноз налоговых и неналоговых доходов составлен </w:t>
      </w:r>
      <w:r w:rsidR="00F07772" w:rsidRPr="00E35B34">
        <w:rPr>
          <w:rFonts w:ascii="Times New Roman" w:hAnsi="Times New Roman" w:cs="Times New Roman"/>
          <w:bCs/>
          <w:sz w:val="24"/>
          <w:szCs w:val="24"/>
        </w:rPr>
        <w:t>на основе базового варианта показателей</w:t>
      </w:r>
      <w:r w:rsidR="00F07772" w:rsidRPr="00E35B34"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прогноза социально-экономического развития, </w:t>
      </w:r>
      <w:r w:rsidR="00F07772" w:rsidRPr="00E35B34">
        <w:rPr>
          <w:rFonts w:ascii="Times New Roman" w:hAnsi="Times New Roman" w:cs="Times New Roman"/>
          <w:bCs/>
          <w:sz w:val="24"/>
          <w:szCs w:val="24"/>
        </w:rPr>
        <w:t xml:space="preserve">учитывающего основные предпосылки социально-экономического развития Российской Федерации на этот же период, в том числе ожидаемое восстановление экономики, инвестиционной и потребительской активности после негативных последствий пандемии новой </w:t>
      </w:r>
      <w:proofErr w:type="spellStart"/>
      <w:r w:rsidR="00F07772" w:rsidRPr="00E35B34">
        <w:rPr>
          <w:rFonts w:ascii="Times New Roman" w:hAnsi="Times New Roman" w:cs="Times New Roman"/>
          <w:bCs/>
          <w:sz w:val="24"/>
          <w:szCs w:val="24"/>
        </w:rPr>
        <w:t>коронавирусной</w:t>
      </w:r>
      <w:proofErr w:type="spellEnd"/>
      <w:r w:rsidR="00F07772" w:rsidRPr="00E35B34">
        <w:rPr>
          <w:rFonts w:ascii="Times New Roman" w:hAnsi="Times New Roman" w:cs="Times New Roman"/>
          <w:bCs/>
          <w:sz w:val="24"/>
          <w:szCs w:val="24"/>
        </w:rPr>
        <w:t xml:space="preserve"> инфекции в 202</w:t>
      </w:r>
      <w:r>
        <w:rPr>
          <w:rFonts w:ascii="Times New Roman" w:hAnsi="Times New Roman" w:cs="Times New Roman"/>
          <w:bCs/>
          <w:sz w:val="24"/>
          <w:szCs w:val="24"/>
        </w:rPr>
        <w:t>4</w:t>
      </w:r>
      <w:r w:rsidR="00F07772" w:rsidRPr="00E35B34">
        <w:rPr>
          <w:rFonts w:ascii="Times New Roman" w:hAnsi="Times New Roman" w:cs="Times New Roman"/>
          <w:bCs/>
          <w:sz w:val="24"/>
          <w:szCs w:val="24"/>
        </w:rPr>
        <w:t xml:space="preserve"> – 202</w:t>
      </w:r>
      <w:r>
        <w:rPr>
          <w:rFonts w:ascii="Times New Roman" w:hAnsi="Times New Roman" w:cs="Times New Roman"/>
          <w:bCs/>
          <w:sz w:val="24"/>
          <w:szCs w:val="24"/>
        </w:rPr>
        <w:t>6</w:t>
      </w:r>
      <w:r w:rsidR="00F07772" w:rsidRPr="00E35B34">
        <w:rPr>
          <w:rFonts w:ascii="Times New Roman" w:hAnsi="Times New Roman" w:cs="Times New Roman"/>
          <w:bCs/>
          <w:sz w:val="24"/>
          <w:szCs w:val="24"/>
        </w:rPr>
        <w:t xml:space="preserve"> годах.</w:t>
      </w:r>
      <w:r w:rsidR="00901F0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F07772" w:rsidRPr="00E35B34">
        <w:rPr>
          <w:rFonts w:ascii="Times New Roman" w:hAnsi="Times New Roman" w:cs="Times New Roman"/>
          <w:sz w:val="24"/>
          <w:szCs w:val="24"/>
        </w:rPr>
        <w:t xml:space="preserve">При формировании доходов </w:t>
      </w:r>
      <w:r w:rsidR="00F07772" w:rsidRPr="00E35B34">
        <w:rPr>
          <w:rFonts w:ascii="Times New Roman" w:hAnsi="Times New Roman" w:cs="Times New Roman"/>
          <w:bCs/>
          <w:sz w:val="24"/>
          <w:szCs w:val="24"/>
        </w:rPr>
        <w:t>учтены положения принятых и планируемых к принятию федеральных и областных законов, регулирующих налоговые и бюджетные правоотношения, в</w:t>
      </w:r>
      <w:r>
        <w:rPr>
          <w:rFonts w:ascii="Times New Roman" w:hAnsi="Times New Roman" w:cs="Times New Roman"/>
          <w:bCs/>
          <w:sz w:val="24"/>
          <w:szCs w:val="24"/>
        </w:rPr>
        <w:t>ступающие в силу с 1 января 2024</w:t>
      </w:r>
      <w:r w:rsidR="00F07772" w:rsidRPr="00E35B34">
        <w:rPr>
          <w:rFonts w:ascii="Times New Roman" w:hAnsi="Times New Roman" w:cs="Times New Roman"/>
          <w:bCs/>
          <w:sz w:val="24"/>
          <w:szCs w:val="24"/>
        </w:rPr>
        <w:t xml:space="preserve"> года, в том числе предусматривающие меры поддержки малого и среднего предпринимательства.</w:t>
      </w:r>
    </w:p>
    <w:p w:rsidR="00B670F9" w:rsidRPr="00E35B34" w:rsidRDefault="00B670F9" w:rsidP="003714B0">
      <w:pPr>
        <w:pStyle w:val="a3"/>
        <w:shd w:val="clear" w:color="auto" w:fill="D9D9D9" w:themeFill="background1" w:themeFillShade="D9"/>
        <w:spacing w:after="0"/>
        <w:ind w:firstLine="567"/>
        <w:jc w:val="center"/>
      </w:pPr>
      <w:r w:rsidRPr="00E35B34">
        <w:rPr>
          <w:bCs/>
          <w:color w:val="000000"/>
        </w:rPr>
        <w:t>I. Доходы</w:t>
      </w:r>
    </w:p>
    <w:p w:rsidR="00901F03" w:rsidRPr="00961959" w:rsidRDefault="00B670F9" w:rsidP="005C1B3A">
      <w:pPr>
        <w:pStyle w:val="a3"/>
        <w:spacing w:after="0"/>
        <w:ind w:firstLine="567"/>
        <w:jc w:val="both"/>
      </w:pPr>
      <w:proofErr w:type="gramStart"/>
      <w:r w:rsidRPr="00E35B34">
        <w:rPr>
          <w:color w:val="000000"/>
        </w:rPr>
        <w:t>В основу формирования доходов бюджета сельского поселения «Деревня Заболоть</w:t>
      </w:r>
      <w:r w:rsidR="005C1B3A" w:rsidRPr="00E35B34">
        <w:rPr>
          <w:color w:val="000000"/>
        </w:rPr>
        <w:t>е</w:t>
      </w:r>
      <w:r w:rsidRPr="00E35B34">
        <w:rPr>
          <w:color w:val="000000"/>
        </w:rPr>
        <w:t xml:space="preserve">» на </w:t>
      </w:r>
      <w:r w:rsidR="00C31923" w:rsidRPr="00E35B34">
        <w:rPr>
          <w:color w:val="000000"/>
        </w:rPr>
        <w:t>20</w:t>
      </w:r>
      <w:r w:rsidR="00840896" w:rsidRPr="00E35B34">
        <w:rPr>
          <w:color w:val="000000"/>
        </w:rPr>
        <w:t>2</w:t>
      </w:r>
      <w:r w:rsidR="00751286">
        <w:rPr>
          <w:color w:val="000000"/>
        </w:rPr>
        <w:t>4</w:t>
      </w:r>
      <w:r w:rsidR="00C31923" w:rsidRPr="00E35B34">
        <w:rPr>
          <w:color w:val="000000"/>
        </w:rPr>
        <w:t xml:space="preserve"> и плановый период 20</w:t>
      </w:r>
      <w:r w:rsidR="005C1B3A" w:rsidRPr="00E35B34">
        <w:rPr>
          <w:color w:val="000000"/>
        </w:rPr>
        <w:t>2</w:t>
      </w:r>
      <w:r w:rsidR="00751286">
        <w:rPr>
          <w:color w:val="000000"/>
        </w:rPr>
        <w:t>5</w:t>
      </w:r>
      <w:r w:rsidR="00C31923" w:rsidRPr="00E35B34">
        <w:rPr>
          <w:color w:val="000000"/>
        </w:rPr>
        <w:t xml:space="preserve"> и 202</w:t>
      </w:r>
      <w:r w:rsidR="00751286">
        <w:rPr>
          <w:color w:val="000000"/>
        </w:rPr>
        <w:t>6</w:t>
      </w:r>
      <w:r w:rsidR="00C31923" w:rsidRPr="00E35B34">
        <w:rPr>
          <w:color w:val="000000"/>
        </w:rPr>
        <w:t xml:space="preserve"> </w:t>
      </w:r>
      <w:r w:rsidRPr="00E35B34">
        <w:rPr>
          <w:color w:val="000000"/>
        </w:rPr>
        <w:t xml:space="preserve">годов положены показатели прогноза социально- экономического развития сельского поселения «Деревня Заболотье» </w:t>
      </w:r>
      <w:r w:rsidR="00C31923" w:rsidRPr="00E35B34">
        <w:rPr>
          <w:color w:val="000000"/>
        </w:rPr>
        <w:t>20</w:t>
      </w:r>
      <w:r w:rsidR="00840896" w:rsidRPr="00E35B34">
        <w:rPr>
          <w:color w:val="000000"/>
        </w:rPr>
        <w:t>2</w:t>
      </w:r>
      <w:r w:rsidR="00751286">
        <w:rPr>
          <w:color w:val="000000"/>
        </w:rPr>
        <w:t>4</w:t>
      </w:r>
      <w:r w:rsidR="00C31923" w:rsidRPr="00E35B34">
        <w:rPr>
          <w:color w:val="000000"/>
        </w:rPr>
        <w:t xml:space="preserve"> и плановый период 20</w:t>
      </w:r>
      <w:r w:rsidR="005C1B3A" w:rsidRPr="00E35B34">
        <w:rPr>
          <w:color w:val="000000"/>
        </w:rPr>
        <w:t>2</w:t>
      </w:r>
      <w:r w:rsidR="00751286">
        <w:rPr>
          <w:color w:val="000000"/>
        </w:rPr>
        <w:t>5</w:t>
      </w:r>
      <w:r w:rsidR="00C31923" w:rsidRPr="00E35B34">
        <w:rPr>
          <w:color w:val="000000"/>
        </w:rPr>
        <w:t xml:space="preserve"> и 202</w:t>
      </w:r>
      <w:r w:rsidR="00751286">
        <w:rPr>
          <w:color w:val="000000"/>
        </w:rPr>
        <w:t>6</w:t>
      </w:r>
      <w:r w:rsidRPr="00E35B34">
        <w:rPr>
          <w:color w:val="000000"/>
        </w:rPr>
        <w:t xml:space="preserve">, основные направления бюджетной и налоговой политики на </w:t>
      </w:r>
      <w:r w:rsidR="00C31923" w:rsidRPr="00E35B34">
        <w:rPr>
          <w:color w:val="000000"/>
        </w:rPr>
        <w:t>20</w:t>
      </w:r>
      <w:r w:rsidR="00840896" w:rsidRPr="00E35B34">
        <w:rPr>
          <w:color w:val="000000"/>
        </w:rPr>
        <w:t>2</w:t>
      </w:r>
      <w:r w:rsidR="00751286">
        <w:rPr>
          <w:color w:val="000000"/>
        </w:rPr>
        <w:t>4</w:t>
      </w:r>
      <w:r w:rsidR="00C31923" w:rsidRPr="00E35B34">
        <w:rPr>
          <w:color w:val="000000"/>
        </w:rPr>
        <w:t xml:space="preserve"> и плановый период 20</w:t>
      </w:r>
      <w:r w:rsidR="005C1B3A" w:rsidRPr="00E35B34">
        <w:rPr>
          <w:color w:val="000000"/>
        </w:rPr>
        <w:t>2</w:t>
      </w:r>
      <w:r w:rsidR="00751286">
        <w:rPr>
          <w:color w:val="000000"/>
        </w:rPr>
        <w:t>5</w:t>
      </w:r>
      <w:r w:rsidR="00C31923" w:rsidRPr="00E35B34">
        <w:rPr>
          <w:color w:val="000000"/>
        </w:rPr>
        <w:t xml:space="preserve"> и 202</w:t>
      </w:r>
      <w:r w:rsidR="00751286">
        <w:rPr>
          <w:color w:val="000000"/>
        </w:rPr>
        <w:t>6</w:t>
      </w:r>
      <w:r w:rsidRPr="00E35B34">
        <w:rPr>
          <w:color w:val="000000"/>
        </w:rPr>
        <w:t xml:space="preserve"> годов отчетность инспекции федеральной налоговой службы по </w:t>
      </w:r>
      <w:proofErr w:type="spellStart"/>
      <w:r w:rsidRPr="00E35B34">
        <w:rPr>
          <w:color w:val="000000"/>
        </w:rPr>
        <w:t>Людиновскому</w:t>
      </w:r>
      <w:proofErr w:type="spellEnd"/>
      <w:r w:rsidRPr="00E35B34">
        <w:rPr>
          <w:color w:val="000000"/>
        </w:rPr>
        <w:t xml:space="preserve"> району о налоговой</w:t>
      </w:r>
      <w:proofErr w:type="gramEnd"/>
      <w:r w:rsidRPr="00E35B34">
        <w:rPr>
          <w:color w:val="000000"/>
        </w:rPr>
        <w:t xml:space="preserve"> базе и структуре начислений по соответствующим налогам за </w:t>
      </w:r>
      <w:r w:rsidRPr="00E35B34">
        <w:rPr>
          <w:color w:val="000000"/>
        </w:rPr>
        <w:lastRenderedPageBreak/>
        <w:t>последний отчетный год и оценка поступления доходов в 20</w:t>
      </w:r>
      <w:r w:rsidR="0030163A" w:rsidRPr="00E35B34">
        <w:rPr>
          <w:color w:val="000000"/>
        </w:rPr>
        <w:t>2</w:t>
      </w:r>
      <w:r w:rsidR="00751286">
        <w:rPr>
          <w:color w:val="000000"/>
        </w:rPr>
        <w:t>3</w:t>
      </w:r>
      <w:r w:rsidRPr="00E35B34">
        <w:rPr>
          <w:color w:val="000000"/>
        </w:rPr>
        <w:t xml:space="preserve"> году</w:t>
      </w:r>
      <w:proofErr w:type="gramStart"/>
      <w:r w:rsidR="00901F03">
        <w:rPr>
          <w:color w:val="000000"/>
        </w:rPr>
        <w:t xml:space="preserve"> </w:t>
      </w:r>
      <w:r w:rsidRPr="00E35B34">
        <w:rPr>
          <w:color w:val="000000"/>
        </w:rPr>
        <w:t>.</w:t>
      </w:r>
      <w:proofErr w:type="gramEnd"/>
      <w:r w:rsidRPr="00E35B34">
        <w:rPr>
          <w:color w:val="000000"/>
        </w:rPr>
        <w:t>Основными макроэкономическими показателями, взятыми за основу, являются: фонд оплаты труда, кадастровая оценка земли, инвентаризационная стоимость строений, индекс потребительских цен.</w:t>
      </w:r>
      <w:r w:rsidR="00901F03">
        <w:rPr>
          <w:color w:val="000000"/>
        </w:rPr>
        <w:t xml:space="preserve"> </w:t>
      </w:r>
      <w:r w:rsidRPr="00E35B34">
        <w:rPr>
          <w:color w:val="000000"/>
        </w:rPr>
        <w:t>При формировании доходов учитывалось действующее налоговое законодательство, а также федеральное и региональное бюджетное и налоговое законодательс</w:t>
      </w:r>
      <w:r w:rsidR="0030163A" w:rsidRPr="00E35B34">
        <w:rPr>
          <w:color w:val="000000"/>
        </w:rPr>
        <w:t>т</w:t>
      </w:r>
      <w:r w:rsidR="00AF2143" w:rsidRPr="00E35B34">
        <w:rPr>
          <w:color w:val="000000"/>
        </w:rPr>
        <w:t>во, вступающее в действие с 202</w:t>
      </w:r>
      <w:r w:rsidR="00751286">
        <w:rPr>
          <w:color w:val="000000"/>
        </w:rPr>
        <w:t>4</w:t>
      </w:r>
      <w:r w:rsidR="00840896" w:rsidRPr="00E35B34">
        <w:rPr>
          <w:color w:val="000000"/>
        </w:rPr>
        <w:t xml:space="preserve"> </w:t>
      </w:r>
      <w:r w:rsidRPr="00E35B34">
        <w:rPr>
          <w:color w:val="000000"/>
        </w:rPr>
        <w:t>года.</w:t>
      </w:r>
      <w:r w:rsidR="00901F03">
        <w:rPr>
          <w:color w:val="000000"/>
        </w:rPr>
        <w:t xml:space="preserve"> </w:t>
      </w:r>
      <w:r w:rsidRPr="00E35B34">
        <w:rPr>
          <w:color w:val="000000"/>
        </w:rPr>
        <w:t xml:space="preserve">Параметры доходов бюджета сельского поселения «Деревня Заболотье» на </w:t>
      </w:r>
      <w:r w:rsidR="00C31923" w:rsidRPr="00E35B34">
        <w:rPr>
          <w:color w:val="000000"/>
        </w:rPr>
        <w:t>20</w:t>
      </w:r>
      <w:r w:rsidR="00840896" w:rsidRPr="00E35B34">
        <w:rPr>
          <w:color w:val="000000"/>
        </w:rPr>
        <w:t>2</w:t>
      </w:r>
      <w:r w:rsidR="00751286">
        <w:rPr>
          <w:color w:val="000000"/>
        </w:rPr>
        <w:t>4</w:t>
      </w:r>
      <w:r w:rsidR="00C31923" w:rsidRPr="00E35B34">
        <w:rPr>
          <w:color w:val="000000"/>
        </w:rPr>
        <w:t xml:space="preserve"> и плановый период 20</w:t>
      </w:r>
      <w:r w:rsidR="005C1B3A" w:rsidRPr="00E35B34">
        <w:rPr>
          <w:color w:val="000000"/>
        </w:rPr>
        <w:t>2</w:t>
      </w:r>
      <w:r w:rsidR="00751286">
        <w:rPr>
          <w:color w:val="000000"/>
        </w:rPr>
        <w:t>5</w:t>
      </w:r>
      <w:r w:rsidR="00C31923" w:rsidRPr="00E35B34">
        <w:rPr>
          <w:color w:val="000000"/>
        </w:rPr>
        <w:t xml:space="preserve"> и 202</w:t>
      </w:r>
      <w:r w:rsidR="00751286">
        <w:rPr>
          <w:color w:val="000000"/>
        </w:rPr>
        <w:t>6</w:t>
      </w:r>
      <w:r w:rsidR="00C31923" w:rsidRPr="00E35B34">
        <w:rPr>
          <w:color w:val="000000"/>
        </w:rPr>
        <w:t xml:space="preserve"> </w:t>
      </w:r>
      <w:r w:rsidRPr="00E35B34">
        <w:rPr>
          <w:color w:val="000000"/>
        </w:rPr>
        <w:t>годов определены по нормативам отчислений от федеральных, региональных, местных налогов и отдельных видов неналоговых доходов в соответствии с Бюджетным кодексом РФ, законодательством Калужской области.</w:t>
      </w:r>
      <w:r w:rsidR="00901F03">
        <w:t xml:space="preserve"> </w:t>
      </w:r>
      <w:r w:rsidRPr="00E35B34">
        <w:rPr>
          <w:color w:val="000000"/>
        </w:rPr>
        <w:t xml:space="preserve">Общий объем доходов бюджета сельского поселения «Деревня Заболотье» на </w:t>
      </w:r>
      <w:r w:rsidRPr="00735DE3">
        <w:rPr>
          <w:color w:val="000000"/>
        </w:rPr>
        <w:t>20</w:t>
      </w:r>
      <w:r w:rsidR="006E5C01" w:rsidRPr="00735DE3">
        <w:rPr>
          <w:color w:val="000000"/>
        </w:rPr>
        <w:t>2</w:t>
      </w:r>
      <w:r w:rsidR="00751286" w:rsidRPr="00735DE3">
        <w:rPr>
          <w:color w:val="000000"/>
        </w:rPr>
        <w:t>4</w:t>
      </w:r>
      <w:r w:rsidRPr="00735DE3">
        <w:rPr>
          <w:color w:val="000000"/>
        </w:rPr>
        <w:t xml:space="preserve"> год прогнозируется в объеме </w:t>
      </w:r>
      <w:r w:rsidR="00840896" w:rsidRPr="00735DE3">
        <w:t xml:space="preserve"> </w:t>
      </w:r>
      <w:r w:rsidR="00735DE3" w:rsidRPr="00735DE3">
        <w:t>14 </w:t>
      </w:r>
      <w:r w:rsidR="005B6022">
        <w:t>287</w:t>
      </w:r>
      <w:r w:rsidR="00735DE3" w:rsidRPr="00735DE3">
        <w:t xml:space="preserve"> 666</w:t>
      </w:r>
      <w:r w:rsidR="005C1B3A" w:rsidRPr="00735DE3">
        <w:t>,00</w:t>
      </w:r>
      <w:r w:rsidR="00973766" w:rsidRPr="00735DE3">
        <w:t xml:space="preserve"> </w:t>
      </w:r>
      <w:r w:rsidRPr="00735DE3">
        <w:rPr>
          <w:color w:val="000000"/>
        </w:rPr>
        <w:t>рублей.</w:t>
      </w:r>
      <w:r w:rsidR="00901F03" w:rsidRPr="00735DE3">
        <w:t xml:space="preserve"> </w:t>
      </w:r>
      <w:r w:rsidRPr="00735DE3">
        <w:rPr>
          <w:color w:val="000000"/>
        </w:rPr>
        <w:t>Общий объем доходов бюджета сельского поселения «Деревня Заболотье» на плановый</w:t>
      </w:r>
      <w:r w:rsidR="005C1B3A" w:rsidRPr="00735DE3">
        <w:rPr>
          <w:color w:val="000000"/>
        </w:rPr>
        <w:t xml:space="preserve"> период 202</w:t>
      </w:r>
      <w:r w:rsidR="00735DE3" w:rsidRPr="00735DE3">
        <w:rPr>
          <w:color w:val="000000"/>
        </w:rPr>
        <w:t>5</w:t>
      </w:r>
      <w:r w:rsidRPr="00735DE3">
        <w:rPr>
          <w:color w:val="000000"/>
        </w:rPr>
        <w:t xml:space="preserve"> и 20</w:t>
      </w:r>
      <w:r w:rsidR="00C31923" w:rsidRPr="00735DE3">
        <w:rPr>
          <w:color w:val="000000"/>
        </w:rPr>
        <w:t>2</w:t>
      </w:r>
      <w:r w:rsidR="00735DE3" w:rsidRPr="00735DE3">
        <w:rPr>
          <w:color w:val="000000"/>
        </w:rPr>
        <w:t>6</w:t>
      </w:r>
      <w:r w:rsidRPr="00735DE3">
        <w:rPr>
          <w:color w:val="000000"/>
        </w:rPr>
        <w:t xml:space="preserve"> годов определен в сумме </w:t>
      </w:r>
      <w:r w:rsidR="00735DE3" w:rsidRPr="00735DE3">
        <w:t>14 </w:t>
      </w:r>
      <w:r w:rsidR="005B6022">
        <w:t>301</w:t>
      </w:r>
      <w:r w:rsidR="00735DE3" w:rsidRPr="00735DE3">
        <w:t xml:space="preserve"> 424</w:t>
      </w:r>
      <w:r w:rsidR="003B32A0" w:rsidRPr="00735DE3">
        <w:t>,00</w:t>
      </w:r>
      <w:r w:rsidR="00973766" w:rsidRPr="00735DE3">
        <w:t xml:space="preserve"> </w:t>
      </w:r>
      <w:r w:rsidR="005C1B3A" w:rsidRPr="00735DE3">
        <w:rPr>
          <w:color w:val="000000"/>
        </w:rPr>
        <w:t>рубля</w:t>
      </w:r>
      <w:r w:rsidRPr="00735DE3">
        <w:rPr>
          <w:color w:val="000000"/>
        </w:rPr>
        <w:t xml:space="preserve"> и </w:t>
      </w:r>
      <w:r w:rsidR="00735DE3" w:rsidRPr="00735DE3">
        <w:t>14 </w:t>
      </w:r>
      <w:r w:rsidR="005B6022">
        <w:t>315</w:t>
      </w:r>
      <w:r w:rsidR="00735DE3" w:rsidRPr="00735DE3">
        <w:t xml:space="preserve"> 414</w:t>
      </w:r>
      <w:r w:rsidR="005C1B3A" w:rsidRPr="00735DE3">
        <w:t>,00</w:t>
      </w:r>
      <w:r w:rsidR="00973766" w:rsidRPr="00735DE3">
        <w:t xml:space="preserve"> </w:t>
      </w:r>
      <w:r w:rsidR="005C1B3A" w:rsidRPr="00735DE3">
        <w:rPr>
          <w:color w:val="000000"/>
        </w:rPr>
        <w:t>рубля</w:t>
      </w:r>
      <w:r w:rsidRPr="00735DE3">
        <w:rPr>
          <w:color w:val="000000"/>
        </w:rPr>
        <w:t xml:space="preserve"> соответственно.</w:t>
      </w:r>
      <w:r w:rsidR="00901F03" w:rsidRPr="00735DE3">
        <w:rPr>
          <w:color w:val="000000"/>
        </w:rPr>
        <w:t xml:space="preserve"> </w:t>
      </w:r>
      <w:proofErr w:type="gramStart"/>
      <w:r w:rsidRPr="00735DE3">
        <w:rPr>
          <w:color w:val="000000"/>
        </w:rPr>
        <w:t xml:space="preserve">Налоговые и неналоговые доходы на </w:t>
      </w:r>
      <w:r w:rsidR="00C31923" w:rsidRPr="00961959">
        <w:rPr>
          <w:color w:val="000000"/>
        </w:rPr>
        <w:t>20</w:t>
      </w:r>
      <w:r w:rsidR="006E5C01" w:rsidRPr="00961959">
        <w:rPr>
          <w:color w:val="000000"/>
        </w:rPr>
        <w:t>2</w:t>
      </w:r>
      <w:r w:rsidR="00735DE3" w:rsidRPr="00961959">
        <w:rPr>
          <w:color w:val="000000"/>
        </w:rPr>
        <w:t>4</w:t>
      </w:r>
      <w:r w:rsidR="005C1B3A" w:rsidRPr="00961959">
        <w:rPr>
          <w:color w:val="000000"/>
        </w:rPr>
        <w:t xml:space="preserve"> год </w:t>
      </w:r>
      <w:r w:rsidR="00C31923" w:rsidRPr="00961959">
        <w:rPr>
          <w:color w:val="000000"/>
        </w:rPr>
        <w:t xml:space="preserve"> </w:t>
      </w:r>
      <w:r w:rsidRPr="00961959">
        <w:rPr>
          <w:color w:val="000000"/>
        </w:rPr>
        <w:t xml:space="preserve">определены в объеме </w:t>
      </w:r>
      <w:r w:rsidR="00735DE3" w:rsidRPr="00961959">
        <w:rPr>
          <w:color w:val="000000"/>
        </w:rPr>
        <w:t>6 320 000</w:t>
      </w:r>
      <w:r w:rsidR="005C1B3A" w:rsidRPr="00961959">
        <w:rPr>
          <w:color w:val="000000"/>
        </w:rPr>
        <w:t>,00</w:t>
      </w:r>
      <w:r w:rsidRPr="00961959">
        <w:rPr>
          <w:color w:val="000000"/>
        </w:rPr>
        <w:t xml:space="preserve"> руб</w:t>
      </w:r>
      <w:r w:rsidR="005C1B3A" w:rsidRPr="00961959">
        <w:rPr>
          <w:color w:val="000000"/>
        </w:rPr>
        <w:t>лей</w:t>
      </w:r>
      <w:r w:rsidRPr="00961959">
        <w:rPr>
          <w:color w:val="000000"/>
        </w:rPr>
        <w:t xml:space="preserve">, или </w:t>
      </w:r>
      <w:r w:rsidR="00735DE3" w:rsidRPr="00961959">
        <w:rPr>
          <w:color w:val="000000"/>
        </w:rPr>
        <w:t>44,65</w:t>
      </w:r>
      <w:r w:rsidR="005C1B3A" w:rsidRPr="00961959">
        <w:rPr>
          <w:color w:val="000000"/>
        </w:rPr>
        <w:t xml:space="preserve"> </w:t>
      </w:r>
      <w:r w:rsidRPr="00961959">
        <w:rPr>
          <w:color w:val="000000"/>
        </w:rPr>
        <w:t xml:space="preserve">% к общему объему доходов бюджета, </w:t>
      </w:r>
      <w:r w:rsidR="00973766" w:rsidRPr="00961959">
        <w:rPr>
          <w:color w:val="000000"/>
        </w:rPr>
        <w:t>в 20</w:t>
      </w:r>
      <w:r w:rsidR="00735DE3" w:rsidRPr="00961959">
        <w:rPr>
          <w:color w:val="000000"/>
        </w:rPr>
        <w:t>25</w:t>
      </w:r>
      <w:r w:rsidR="00973766" w:rsidRPr="00961959">
        <w:rPr>
          <w:color w:val="000000"/>
        </w:rPr>
        <w:t xml:space="preserve"> году </w:t>
      </w:r>
      <w:r w:rsidR="00735DE3" w:rsidRPr="00961959">
        <w:rPr>
          <w:color w:val="000000"/>
        </w:rPr>
        <w:t>6 320 000</w:t>
      </w:r>
      <w:r w:rsidR="005C1B3A" w:rsidRPr="00961959">
        <w:rPr>
          <w:color w:val="000000"/>
        </w:rPr>
        <w:t>,00</w:t>
      </w:r>
      <w:r w:rsidRPr="00961959">
        <w:rPr>
          <w:color w:val="000000"/>
        </w:rPr>
        <w:t xml:space="preserve"> руб</w:t>
      </w:r>
      <w:r w:rsidR="005C1B3A" w:rsidRPr="00961959">
        <w:rPr>
          <w:color w:val="000000"/>
        </w:rPr>
        <w:t>лей</w:t>
      </w:r>
      <w:r w:rsidRPr="00961959">
        <w:rPr>
          <w:color w:val="000000"/>
        </w:rPr>
        <w:t xml:space="preserve"> или </w:t>
      </w:r>
      <w:r w:rsidR="00735DE3" w:rsidRPr="00961959">
        <w:rPr>
          <w:color w:val="000000"/>
        </w:rPr>
        <w:t>44,61</w:t>
      </w:r>
      <w:r w:rsidR="00840896" w:rsidRPr="00961959">
        <w:rPr>
          <w:color w:val="000000"/>
        </w:rPr>
        <w:t xml:space="preserve"> </w:t>
      </w:r>
      <w:r w:rsidRPr="00961959">
        <w:rPr>
          <w:color w:val="000000"/>
        </w:rPr>
        <w:t>% к общему объему доходов бюджета</w:t>
      </w:r>
      <w:r w:rsidR="00973766" w:rsidRPr="00961959">
        <w:rPr>
          <w:color w:val="000000"/>
        </w:rPr>
        <w:t>, в 202</w:t>
      </w:r>
      <w:r w:rsidR="00735DE3" w:rsidRPr="00961959">
        <w:rPr>
          <w:color w:val="000000"/>
        </w:rPr>
        <w:t>6</w:t>
      </w:r>
      <w:r w:rsidR="00973766" w:rsidRPr="00961959">
        <w:rPr>
          <w:color w:val="000000"/>
        </w:rPr>
        <w:t xml:space="preserve"> году </w:t>
      </w:r>
      <w:r w:rsidR="00735DE3" w:rsidRPr="00961959">
        <w:rPr>
          <w:color w:val="000000"/>
        </w:rPr>
        <w:t>6 320 000</w:t>
      </w:r>
      <w:r w:rsidR="00973766" w:rsidRPr="00961959">
        <w:rPr>
          <w:color w:val="000000"/>
        </w:rPr>
        <w:t>,00</w:t>
      </w:r>
      <w:r w:rsidR="005C1B3A" w:rsidRPr="00961959">
        <w:rPr>
          <w:color w:val="000000"/>
        </w:rPr>
        <w:t xml:space="preserve"> рублей</w:t>
      </w:r>
      <w:r w:rsidRPr="00961959">
        <w:rPr>
          <w:color w:val="000000"/>
        </w:rPr>
        <w:t xml:space="preserve"> </w:t>
      </w:r>
      <w:r w:rsidR="00973766" w:rsidRPr="00961959">
        <w:rPr>
          <w:color w:val="000000"/>
        </w:rPr>
        <w:t xml:space="preserve">или </w:t>
      </w:r>
      <w:r w:rsidR="00735DE3" w:rsidRPr="00961959">
        <w:rPr>
          <w:color w:val="000000"/>
        </w:rPr>
        <w:t>44,61</w:t>
      </w:r>
      <w:r w:rsidR="00973766" w:rsidRPr="00961959">
        <w:rPr>
          <w:color w:val="000000"/>
        </w:rPr>
        <w:t xml:space="preserve">% к общему объему доходов бюджета, </w:t>
      </w:r>
      <w:r w:rsidRPr="00961959">
        <w:rPr>
          <w:color w:val="000000"/>
        </w:rPr>
        <w:t>сельског</w:t>
      </w:r>
      <w:r w:rsidR="00973766" w:rsidRPr="00961959">
        <w:rPr>
          <w:color w:val="000000"/>
        </w:rPr>
        <w:t>о поселения «Деревня Заболотье».</w:t>
      </w:r>
      <w:proofErr w:type="gramEnd"/>
      <w:r w:rsidR="00735DE3" w:rsidRPr="00961959">
        <w:rPr>
          <w:color w:val="000000"/>
        </w:rPr>
        <w:t xml:space="preserve"> </w:t>
      </w:r>
      <w:r w:rsidRPr="00961959">
        <w:rPr>
          <w:color w:val="000000"/>
          <w:shd w:val="clear" w:color="auto" w:fill="FFFFFF"/>
        </w:rPr>
        <w:t>В 20</w:t>
      </w:r>
      <w:r w:rsidR="00735DE3" w:rsidRPr="00961959">
        <w:rPr>
          <w:color w:val="000000"/>
          <w:shd w:val="clear" w:color="auto" w:fill="FFFFFF"/>
        </w:rPr>
        <w:t>24</w:t>
      </w:r>
      <w:r w:rsidRPr="00961959">
        <w:rPr>
          <w:color w:val="000000"/>
          <w:shd w:val="clear" w:color="auto" w:fill="FFFFFF"/>
        </w:rPr>
        <w:t xml:space="preserve"> году в бюджет сельского поселения «Деревня Заболотье» будут поступать</w:t>
      </w:r>
      <w:r w:rsidR="005C1B3A" w:rsidRPr="00961959">
        <w:rPr>
          <w:color w:val="000000"/>
          <w:shd w:val="clear" w:color="auto" w:fill="FFFFFF"/>
        </w:rPr>
        <w:t xml:space="preserve"> с</w:t>
      </w:r>
      <w:r w:rsidRPr="00961959">
        <w:rPr>
          <w:color w:val="000000"/>
          <w:shd w:val="clear" w:color="auto" w:fill="FFFFFF"/>
        </w:rPr>
        <w:t>ледующие налоги:</w:t>
      </w:r>
    </w:p>
    <w:p w:rsidR="00B670F9" w:rsidRPr="00961959" w:rsidRDefault="00B670F9" w:rsidP="00901F03">
      <w:pPr>
        <w:pStyle w:val="a3"/>
        <w:spacing w:before="0" w:beforeAutospacing="0" w:after="0"/>
        <w:ind w:firstLine="567"/>
        <w:jc w:val="both"/>
      </w:pPr>
      <w:r w:rsidRPr="00961959">
        <w:rPr>
          <w:color w:val="000000"/>
          <w:shd w:val="clear" w:color="auto" w:fill="FFFFFF"/>
        </w:rPr>
        <w:t>- налог на доходы</w:t>
      </w:r>
      <w:r w:rsidR="00AF2143" w:rsidRPr="00961959">
        <w:rPr>
          <w:color w:val="000000"/>
          <w:shd w:val="clear" w:color="auto" w:fill="FFFFFF"/>
        </w:rPr>
        <w:t xml:space="preserve"> физических лиц – по нормативу 3</w:t>
      </w:r>
      <w:r w:rsidRPr="00961959">
        <w:rPr>
          <w:color w:val="000000"/>
          <w:shd w:val="clear" w:color="auto" w:fill="FFFFFF"/>
        </w:rPr>
        <w:t>%;</w:t>
      </w:r>
    </w:p>
    <w:p w:rsidR="00B670F9" w:rsidRPr="00961959" w:rsidRDefault="00B670F9" w:rsidP="00901F03">
      <w:pPr>
        <w:pStyle w:val="a3"/>
        <w:spacing w:before="0" w:beforeAutospacing="0" w:after="0"/>
        <w:ind w:firstLine="567"/>
        <w:jc w:val="both"/>
        <w:rPr>
          <w:color w:val="000000"/>
          <w:shd w:val="clear" w:color="auto" w:fill="FFFFFF"/>
        </w:rPr>
      </w:pPr>
      <w:r w:rsidRPr="00961959">
        <w:rPr>
          <w:color w:val="000000"/>
          <w:shd w:val="clear" w:color="auto" w:fill="FFFFFF"/>
        </w:rPr>
        <w:t>- земельный налог – по нормативу 100%</w:t>
      </w:r>
      <w:r w:rsidR="00840896" w:rsidRPr="00961959">
        <w:rPr>
          <w:color w:val="000000"/>
          <w:shd w:val="clear" w:color="auto" w:fill="FFFFFF"/>
        </w:rPr>
        <w:t>;</w:t>
      </w:r>
    </w:p>
    <w:p w:rsidR="008E1625" w:rsidRPr="00961959" w:rsidRDefault="008E1625" w:rsidP="00901F03">
      <w:pPr>
        <w:pStyle w:val="a3"/>
        <w:spacing w:before="0" w:beforeAutospacing="0" w:after="0"/>
        <w:ind w:firstLine="567"/>
        <w:jc w:val="both"/>
      </w:pPr>
      <w:r w:rsidRPr="00961959">
        <w:rPr>
          <w:color w:val="000000"/>
          <w:shd w:val="clear" w:color="auto" w:fill="FFFFFF"/>
        </w:rPr>
        <w:t>-налог на совокупный доход по нормативу 30%</w:t>
      </w:r>
      <w:r w:rsidR="00840896" w:rsidRPr="00961959">
        <w:rPr>
          <w:color w:val="000000"/>
          <w:shd w:val="clear" w:color="auto" w:fill="FFFFFF"/>
        </w:rPr>
        <w:t>.</w:t>
      </w:r>
    </w:p>
    <w:p w:rsidR="006E5C01" w:rsidRPr="00901F03" w:rsidRDefault="00B670F9" w:rsidP="00901F03">
      <w:pPr>
        <w:pStyle w:val="a3"/>
        <w:spacing w:before="0" w:beforeAutospacing="0" w:after="0"/>
        <w:ind w:firstLine="567"/>
        <w:jc w:val="both"/>
      </w:pPr>
      <w:r w:rsidRPr="00961959">
        <w:rPr>
          <w:color w:val="000000"/>
        </w:rPr>
        <w:t>Прогноз налога</w:t>
      </w:r>
      <w:r w:rsidRPr="00E35B34">
        <w:rPr>
          <w:color w:val="000000"/>
        </w:rPr>
        <w:t xml:space="preserve"> на доходы физических лиц с доходов, облагаемых по налоговой ставке 13% ус</w:t>
      </w:r>
      <w:r w:rsidRPr="00901F03">
        <w:rPr>
          <w:color w:val="000000"/>
        </w:rPr>
        <w:t>тановленный пунктом 1 статьи 224 Налогового кодекса РФ, определен исходя из прогнозного объема фонда оплаты по прогнозу социально- экономического развития поселения и процента изъятия налога за</w:t>
      </w:r>
      <w:r w:rsidR="00AF2143" w:rsidRPr="00901F03">
        <w:rPr>
          <w:color w:val="000000"/>
        </w:rPr>
        <w:t xml:space="preserve"> 202</w:t>
      </w:r>
      <w:r w:rsidR="00961959">
        <w:rPr>
          <w:color w:val="000000"/>
        </w:rPr>
        <w:t>4</w:t>
      </w:r>
      <w:r w:rsidR="005C1B3A" w:rsidRPr="00901F03">
        <w:rPr>
          <w:color w:val="000000"/>
        </w:rPr>
        <w:t xml:space="preserve"> </w:t>
      </w:r>
      <w:r w:rsidRPr="00901F03">
        <w:rPr>
          <w:color w:val="000000"/>
        </w:rPr>
        <w:t>год</w:t>
      </w:r>
      <w:proofErr w:type="gramStart"/>
      <w:r w:rsidR="00901F03" w:rsidRPr="00901F03">
        <w:rPr>
          <w:color w:val="000000"/>
        </w:rPr>
        <w:t xml:space="preserve"> </w:t>
      </w:r>
      <w:r w:rsidRPr="00901F03">
        <w:rPr>
          <w:color w:val="000000"/>
        </w:rPr>
        <w:t>.</w:t>
      </w:r>
      <w:proofErr w:type="gramEnd"/>
      <w:r w:rsidRPr="00901F03">
        <w:rPr>
          <w:color w:val="000000"/>
        </w:rPr>
        <w:t>С учетом установленных нормативов отчислений прогнозируемый объем поступления налога на доходы физических лиц в бюджет поселения в 20</w:t>
      </w:r>
      <w:r w:rsidR="006E5C01" w:rsidRPr="00901F03">
        <w:rPr>
          <w:color w:val="000000"/>
        </w:rPr>
        <w:t>2</w:t>
      </w:r>
      <w:r w:rsidR="00961959">
        <w:rPr>
          <w:color w:val="000000"/>
        </w:rPr>
        <w:t>4</w:t>
      </w:r>
      <w:r w:rsidRPr="00901F03">
        <w:rPr>
          <w:color w:val="000000"/>
        </w:rPr>
        <w:t xml:space="preserve"> году </w:t>
      </w:r>
      <w:proofErr w:type="gramStart"/>
      <w:r w:rsidRPr="00901F03">
        <w:rPr>
          <w:color w:val="000000"/>
        </w:rPr>
        <w:t>рассчитан</w:t>
      </w:r>
      <w:proofErr w:type="gramEnd"/>
      <w:r w:rsidRPr="00901F03">
        <w:rPr>
          <w:color w:val="000000"/>
        </w:rPr>
        <w:t xml:space="preserve"> в сумме </w:t>
      </w:r>
      <w:r w:rsidR="008E1625" w:rsidRPr="00901F03">
        <w:rPr>
          <w:color w:val="000000"/>
        </w:rPr>
        <w:t xml:space="preserve"> </w:t>
      </w:r>
      <w:r w:rsidR="00961959">
        <w:rPr>
          <w:color w:val="000000"/>
        </w:rPr>
        <w:t>2 700 000</w:t>
      </w:r>
      <w:r w:rsidR="00840896" w:rsidRPr="00901F03">
        <w:rPr>
          <w:color w:val="000000"/>
        </w:rPr>
        <w:t>,00</w:t>
      </w:r>
      <w:r w:rsidR="008E1625" w:rsidRPr="00901F03">
        <w:rPr>
          <w:color w:val="000000"/>
        </w:rPr>
        <w:t xml:space="preserve"> </w:t>
      </w:r>
      <w:r w:rsidRPr="00901F03">
        <w:rPr>
          <w:color w:val="000000"/>
        </w:rPr>
        <w:t>руб</w:t>
      </w:r>
      <w:r w:rsidR="008E1625" w:rsidRPr="00901F03">
        <w:rPr>
          <w:color w:val="000000"/>
        </w:rPr>
        <w:t>лей, в  20</w:t>
      </w:r>
      <w:r w:rsidR="005C1B3A" w:rsidRPr="00901F03">
        <w:rPr>
          <w:color w:val="000000"/>
        </w:rPr>
        <w:t>2</w:t>
      </w:r>
      <w:r w:rsidR="00961959">
        <w:rPr>
          <w:color w:val="000000"/>
        </w:rPr>
        <w:t>5</w:t>
      </w:r>
      <w:r w:rsidR="008E1625" w:rsidRPr="00901F03">
        <w:rPr>
          <w:color w:val="000000"/>
        </w:rPr>
        <w:t xml:space="preserve"> году -</w:t>
      </w:r>
      <w:r w:rsidRPr="00901F03">
        <w:rPr>
          <w:color w:val="000000"/>
        </w:rPr>
        <w:t>.</w:t>
      </w:r>
      <w:r w:rsidR="00961959">
        <w:rPr>
          <w:color w:val="000000"/>
        </w:rPr>
        <w:t>2 700 000</w:t>
      </w:r>
      <w:r w:rsidR="008E1625" w:rsidRPr="00901F03">
        <w:rPr>
          <w:color w:val="000000"/>
        </w:rPr>
        <w:t>,00 рублей, в  202</w:t>
      </w:r>
      <w:r w:rsidR="00961959">
        <w:rPr>
          <w:color w:val="000000"/>
        </w:rPr>
        <w:t>6</w:t>
      </w:r>
      <w:r w:rsidR="003714B0" w:rsidRPr="00901F03">
        <w:rPr>
          <w:color w:val="000000"/>
        </w:rPr>
        <w:t xml:space="preserve"> </w:t>
      </w:r>
      <w:r w:rsidR="008E1625" w:rsidRPr="00901F03">
        <w:rPr>
          <w:color w:val="000000"/>
        </w:rPr>
        <w:t xml:space="preserve">году </w:t>
      </w:r>
      <w:r w:rsidR="00961959">
        <w:rPr>
          <w:color w:val="000000"/>
        </w:rPr>
        <w:t>–</w:t>
      </w:r>
      <w:r w:rsidR="008E1625" w:rsidRPr="00901F03">
        <w:rPr>
          <w:color w:val="000000"/>
        </w:rPr>
        <w:t xml:space="preserve"> </w:t>
      </w:r>
      <w:r w:rsidR="00961959">
        <w:rPr>
          <w:color w:val="000000"/>
        </w:rPr>
        <w:t>2 700 000</w:t>
      </w:r>
      <w:r w:rsidR="008E1625" w:rsidRPr="00901F03">
        <w:rPr>
          <w:color w:val="000000"/>
        </w:rPr>
        <w:t>,00 рублей соответственно. При расчетах учитывались и фактические показатели поступления данного налога.</w:t>
      </w:r>
      <w:r w:rsidR="00901F03">
        <w:t xml:space="preserve"> </w:t>
      </w:r>
      <w:r w:rsidRPr="00901F03">
        <w:rPr>
          <w:color w:val="000000"/>
        </w:rPr>
        <w:t xml:space="preserve">Прогнозируемое поступление налога на </w:t>
      </w:r>
      <w:r w:rsidR="008E1625" w:rsidRPr="00901F03">
        <w:rPr>
          <w:color w:val="000000"/>
        </w:rPr>
        <w:t xml:space="preserve">совокупный доход </w:t>
      </w:r>
      <w:r w:rsidRPr="00901F03">
        <w:rPr>
          <w:color w:val="000000"/>
        </w:rPr>
        <w:t>в бюджет поселения в 20</w:t>
      </w:r>
      <w:r w:rsidR="00961959">
        <w:rPr>
          <w:color w:val="000000"/>
        </w:rPr>
        <w:t>24</w:t>
      </w:r>
      <w:r w:rsidRPr="00901F03">
        <w:rPr>
          <w:color w:val="000000"/>
        </w:rPr>
        <w:t xml:space="preserve"> составит </w:t>
      </w:r>
      <w:r w:rsidR="00961959">
        <w:rPr>
          <w:color w:val="000000"/>
        </w:rPr>
        <w:t>1 100 000</w:t>
      </w:r>
      <w:r w:rsidR="005A3FF4" w:rsidRPr="00901F03">
        <w:rPr>
          <w:color w:val="000000"/>
        </w:rPr>
        <w:t>,00</w:t>
      </w:r>
      <w:r w:rsidRPr="00901F03">
        <w:rPr>
          <w:color w:val="000000"/>
        </w:rPr>
        <w:t xml:space="preserve"> руб. и 20</w:t>
      </w:r>
      <w:r w:rsidR="005A3FF4" w:rsidRPr="00901F03">
        <w:rPr>
          <w:color w:val="000000"/>
        </w:rPr>
        <w:t>2</w:t>
      </w:r>
      <w:r w:rsidR="00961959">
        <w:rPr>
          <w:color w:val="000000"/>
        </w:rPr>
        <w:t>5</w:t>
      </w:r>
      <w:r w:rsidRPr="00901F03">
        <w:rPr>
          <w:color w:val="000000"/>
        </w:rPr>
        <w:t>-20</w:t>
      </w:r>
      <w:r w:rsidR="008E1625" w:rsidRPr="00901F03">
        <w:rPr>
          <w:color w:val="000000"/>
        </w:rPr>
        <w:t>2</w:t>
      </w:r>
      <w:r w:rsidR="00961959">
        <w:rPr>
          <w:color w:val="000000"/>
        </w:rPr>
        <w:t>6</w:t>
      </w:r>
      <w:r w:rsidRPr="00901F03">
        <w:rPr>
          <w:color w:val="000000"/>
        </w:rPr>
        <w:t xml:space="preserve"> годах </w:t>
      </w:r>
      <w:r w:rsidR="005A3FF4" w:rsidRPr="00901F03">
        <w:rPr>
          <w:color w:val="000000"/>
        </w:rPr>
        <w:t xml:space="preserve">запланировано </w:t>
      </w:r>
      <w:r w:rsidR="00961959">
        <w:rPr>
          <w:color w:val="000000"/>
        </w:rPr>
        <w:t>1 100 000</w:t>
      </w:r>
      <w:r w:rsidR="005A3FF4" w:rsidRPr="00901F03">
        <w:rPr>
          <w:color w:val="000000"/>
        </w:rPr>
        <w:t xml:space="preserve">,00 рублей и </w:t>
      </w:r>
      <w:r w:rsidR="00961959">
        <w:rPr>
          <w:color w:val="000000"/>
        </w:rPr>
        <w:t>1 100 000</w:t>
      </w:r>
      <w:r w:rsidR="005A3FF4" w:rsidRPr="00901F03">
        <w:rPr>
          <w:color w:val="000000"/>
        </w:rPr>
        <w:t xml:space="preserve">,00 </w:t>
      </w:r>
      <w:r w:rsidRPr="00901F03">
        <w:rPr>
          <w:color w:val="000000"/>
        </w:rPr>
        <w:t>руб</w:t>
      </w:r>
      <w:r w:rsidR="008E1625" w:rsidRPr="00901F03">
        <w:rPr>
          <w:color w:val="000000"/>
        </w:rPr>
        <w:t>лей соответственно.</w:t>
      </w:r>
      <w:r w:rsidR="00901F03">
        <w:t xml:space="preserve"> </w:t>
      </w:r>
      <w:r w:rsidRPr="00901F03">
        <w:rPr>
          <w:color w:val="000000"/>
        </w:rPr>
        <w:t>Поступление земельного налога в 20</w:t>
      </w:r>
      <w:r w:rsidR="006E5C01" w:rsidRPr="00901F03">
        <w:rPr>
          <w:color w:val="000000"/>
        </w:rPr>
        <w:t>2</w:t>
      </w:r>
      <w:r w:rsidR="00961959">
        <w:rPr>
          <w:color w:val="000000"/>
        </w:rPr>
        <w:t>4</w:t>
      </w:r>
      <w:r w:rsidRPr="00901F03">
        <w:rPr>
          <w:color w:val="000000"/>
        </w:rPr>
        <w:t xml:space="preserve"> году прогнозируется в объеме </w:t>
      </w:r>
      <w:r w:rsidR="00961959">
        <w:rPr>
          <w:color w:val="000000"/>
        </w:rPr>
        <w:t>200 000</w:t>
      </w:r>
      <w:r w:rsidR="008E1625" w:rsidRPr="00901F03">
        <w:rPr>
          <w:color w:val="000000"/>
        </w:rPr>
        <w:t>,00</w:t>
      </w:r>
      <w:r w:rsidRPr="00901F03">
        <w:rPr>
          <w:color w:val="000000"/>
        </w:rPr>
        <w:t xml:space="preserve"> руб</w:t>
      </w:r>
      <w:r w:rsidR="00961959">
        <w:rPr>
          <w:color w:val="000000"/>
        </w:rPr>
        <w:t>лей, в 2025</w:t>
      </w:r>
      <w:r w:rsidRPr="00901F03">
        <w:rPr>
          <w:color w:val="000000"/>
        </w:rPr>
        <w:t xml:space="preserve"> -</w:t>
      </w:r>
      <w:r w:rsidR="00961959">
        <w:rPr>
          <w:color w:val="000000"/>
        </w:rPr>
        <w:t>200</w:t>
      </w:r>
      <w:r w:rsidR="008E1625" w:rsidRPr="00901F03">
        <w:rPr>
          <w:color w:val="000000"/>
        </w:rPr>
        <w:t xml:space="preserve"> </w:t>
      </w:r>
      <w:r w:rsidRPr="00901F03">
        <w:rPr>
          <w:color w:val="000000"/>
        </w:rPr>
        <w:t>000</w:t>
      </w:r>
      <w:r w:rsidR="005A3FF4" w:rsidRPr="00901F03">
        <w:rPr>
          <w:color w:val="000000"/>
        </w:rPr>
        <w:t>,00</w:t>
      </w:r>
      <w:r w:rsidRPr="00901F03">
        <w:rPr>
          <w:color w:val="000000"/>
        </w:rPr>
        <w:t xml:space="preserve"> руб. и 20</w:t>
      </w:r>
      <w:r w:rsidR="00961959">
        <w:rPr>
          <w:color w:val="000000"/>
        </w:rPr>
        <w:t>26</w:t>
      </w:r>
      <w:r w:rsidRPr="00901F03">
        <w:rPr>
          <w:color w:val="000000"/>
        </w:rPr>
        <w:t xml:space="preserve"> году </w:t>
      </w:r>
      <w:r w:rsidR="008E1625" w:rsidRPr="00901F03">
        <w:rPr>
          <w:color w:val="000000"/>
        </w:rPr>
        <w:t>–</w:t>
      </w:r>
      <w:r w:rsidRPr="00901F03">
        <w:rPr>
          <w:color w:val="000000"/>
        </w:rPr>
        <w:t xml:space="preserve"> </w:t>
      </w:r>
      <w:r w:rsidR="00961959">
        <w:rPr>
          <w:color w:val="000000"/>
        </w:rPr>
        <w:t>200</w:t>
      </w:r>
      <w:r w:rsidR="008E1625" w:rsidRPr="00901F03">
        <w:rPr>
          <w:color w:val="000000"/>
        </w:rPr>
        <w:t xml:space="preserve"> </w:t>
      </w:r>
      <w:r w:rsidRPr="00901F03">
        <w:rPr>
          <w:color w:val="000000"/>
        </w:rPr>
        <w:t>000</w:t>
      </w:r>
      <w:r w:rsidR="005A3FF4" w:rsidRPr="00901F03">
        <w:rPr>
          <w:color w:val="000000"/>
        </w:rPr>
        <w:t>,00</w:t>
      </w:r>
      <w:r w:rsidRPr="00901F03">
        <w:rPr>
          <w:color w:val="000000"/>
        </w:rPr>
        <w:t xml:space="preserve"> руб</w:t>
      </w:r>
      <w:r w:rsidR="0097163D" w:rsidRPr="00901F03">
        <w:rPr>
          <w:color w:val="000000"/>
        </w:rPr>
        <w:t>лей соответственно.</w:t>
      </w:r>
      <w:r w:rsidR="00901F03">
        <w:t xml:space="preserve"> </w:t>
      </w:r>
      <w:r w:rsidRPr="00901F03">
        <w:rPr>
          <w:color w:val="000000"/>
        </w:rPr>
        <w:t xml:space="preserve">Налог на </w:t>
      </w:r>
      <w:r w:rsidR="008E1625" w:rsidRPr="00901F03">
        <w:rPr>
          <w:color w:val="000000"/>
        </w:rPr>
        <w:t>имущество физических лиц</w:t>
      </w:r>
      <w:r w:rsidRPr="00901F03">
        <w:rPr>
          <w:color w:val="000000"/>
        </w:rPr>
        <w:t xml:space="preserve"> в 20</w:t>
      </w:r>
      <w:r w:rsidR="003714B0" w:rsidRPr="00901F03">
        <w:rPr>
          <w:color w:val="000000"/>
        </w:rPr>
        <w:t>2</w:t>
      </w:r>
      <w:r w:rsidR="00961959">
        <w:rPr>
          <w:color w:val="000000"/>
        </w:rPr>
        <w:t>4</w:t>
      </w:r>
      <w:r w:rsidR="005A3FF4" w:rsidRPr="00901F03">
        <w:rPr>
          <w:color w:val="000000"/>
        </w:rPr>
        <w:t xml:space="preserve"> </w:t>
      </w:r>
      <w:r w:rsidRPr="00901F03">
        <w:rPr>
          <w:color w:val="000000"/>
        </w:rPr>
        <w:t>г</w:t>
      </w:r>
      <w:r w:rsidR="005A3FF4" w:rsidRPr="00901F03">
        <w:rPr>
          <w:color w:val="000000"/>
        </w:rPr>
        <w:t>оду</w:t>
      </w:r>
      <w:r w:rsidRPr="00901F03">
        <w:rPr>
          <w:color w:val="000000"/>
        </w:rPr>
        <w:t xml:space="preserve"> рассчитан в сумме </w:t>
      </w:r>
      <w:r w:rsidR="00D072FC" w:rsidRPr="00901F03">
        <w:rPr>
          <w:color w:val="000000"/>
        </w:rPr>
        <w:t>20000</w:t>
      </w:r>
      <w:r w:rsidR="0097163D" w:rsidRPr="00901F03">
        <w:rPr>
          <w:color w:val="000000"/>
        </w:rPr>
        <w:t>,00</w:t>
      </w:r>
      <w:r w:rsidR="005A3FF4" w:rsidRPr="00901F03">
        <w:rPr>
          <w:color w:val="000000"/>
        </w:rPr>
        <w:t xml:space="preserve"> рублей.</w:t>
      </w:r>
      <w:r w:rsidRPr="00901F03">
        <w:rPr>
          <w:color w:val="000000"/>
        </w:rPr>
        <w:t xml:space="preserve"> Прогнозируемое поступление н</w:t>
      </w:r>
      <w:r w:rsidR="005A3FF4" w:rsidRPr="00901F03">
        <w:rPr>
          <w:color w:val="000000"/>
        </w:rPr>
        <w:t>алога на имущество физических лиц на 202</w:t>
      </w:r>
      <w:r w:rsidR="00961959">
        <w:rPr>
          <w:color w:val="000000"/>
        </w:rPr>
        <w:t>5</w:t>
      </w:r>
      <w:r w:rsidR="005A3FF4" w:rsidRPr="00901F03">
        <w:rPr>
          <w:color w:val="000000"/>
        </w:rPr>
        <w:t xml:space="preserve"> </w:t>
      </w:r>
      <w:r w:rsidRPr="00901F03">
        <w:rPr>
          <w:color w:val="000000"/>
        </w:rPr>
        <w:t>г</w:t>
      </w:r>
      <w:r w:rsidR="005A3FF4" w:rsidRPr="00901F03">
        <w:rPr>
          <w:color w:val="000000"/>
        </w:rPr>
        <w:t>од</w:t>
      </w:r>
      <w:r w:rsidRPr="00901F03">
        <w:rPr>
          <w:color w:val="000000"/>
        </w:rPr>
        <w:t xml:space="preserve"> составит </w:t>
      </w:r>
      <w:r w:rsidR="00D072FC" w:rsidRPr="00901F03">
        <w:rPr>
          <w:color w:val="000000"/>
        </w:rPr>
        <w:t>2</w:t>
      </w:r>
      <w:r w:rsidR="00CD5F6F" w:rsidRPr="00901F03">
        <w:rPr>
          <w:color w:val="000000"/>
        </w:rPr>
        <w:t xml:space="preserve">0 </w:t>
      </w:r>
      <w:r w:rsidR="0097163D" w:rsidRPr="00901F03">
        <w:rPr>
          <w:color w:val="000000"/>
        </w:rPr>
        <w:t xml:space="preserve">000,00 рублей </w:t>
      </w:r>
      <w:r w:rsidRPr="00901F03">
        <w:rPr>
          <w:color w:val="000000"/>
        </w:rPr>
        <w:t xml:space="preserve"> и в 20</w:t>
      </w:r>
      <w:r w:rsidR="005A3FF4" w:rsidRPr="00901F03">
        <w:rPr>
          <w:color w:val="000000"/>
        </w:rPr>
        <w:t>2</w:t>
      </w:r>
      <w:r w:rsidR="00961959">
        <w:rPr>
          <w:color w:val="000000"/>
        </w:rPr>
        <w:t>6</w:t>
      </w:r>
      <w:r w:rsidR="005A3FF4" w:rsidRPr="00901F03">
        <w:rPr>
          <w:color w:val="000000"/>
        </w:rPr>
        <w:t xml:space="preserve"> </w:t>
      </w:r>
      <w:r w:rsidRPr="00901F03">
        <w:rPr>
          <w:color w:val="000000"/>
        </w:rPr>
        <w:t>г</w:t>
      </w:r>
      <w:r w:rsidR="005A3FF4" w:rsidRPr="00901F03">
        <w:rPr>
          <w:color w:val="000000"/>
        </w:rPr>
        <w:t>оду -</w:t>
      </w:r>
      <w:r w:rsidRPr="00901F03">
        <w:rPr>
          <w:color w:val="000000"/>
        </w:rPr>
        <w:t xml:space="preserve"> </w:t>
      </w:r>
      <w:r w:rsidR="00D072FC" w:rsidRPr="00901F03">
        <w:rPr>
          <w:color w:val="000000"/>
        </w:rPr>
        <w:t>2</w:t>
      </w:r>
      <w:r w:rsidR="0097163D" w:rsidRPr="00901F03">
        <w:rPr>
          <w:color w:val="000000"/>
        </w:rPr>
        <w:t>0 000,00</w:t>
      </w:r>
      <w:r w:rsidRPr="00901F03">
        <w:rPr>
          <w:color w:val="000000"/>
        </w:rPr>
        <w:t xml:space="preserve"> руб</w:t>
      </w:r>
      <w:r w:rsidR="0097163D" w:rsidRPr="00901F03">
        <w:rPr>
          <w:color w:val="000000"/>
        </w:rPr>
        <w:t>лей соответственно.</w:t>
      </w:r>
      <w:r w:rsidR="00901F03">
        <w:t xml:space="preserve"> </w:t>
      </w:r>
      <w:r w:rsidR="0097163D" w:rsidRPr="00901F03">
        <w:t xml:space="preserve">Существенную часть доходов составляют  доходы от использования имущества, находящегося в государственной и муниципальной </w:t>
      </w:r>
      <w:r w:rsidR="0030699B" w:rsidRPr="00901F03">
        <w:t>собственности. Так в 20</w:t>
      </w:r>
      <w:r w:rsidR="00961959">
        <w:t>24</w:t>
      </w:r>
      <w:r w:rsidR="0030699B" w:rsidRPr="00901F03">
        <w:t xml:space="preserve"> году сумма составит </w:t>
      </w:r>
      <w:r w:rsidR="005A3FF4" w:rsidRPr="00901F03">
        <w:t xml:space="preserve">2 </w:t>
      </w:r>
      <w:r w:rsidR="00961959">
        <w:t>300</w:t>
      </w:r>
      <w:r w:rsidR="005A3FF4" w:rsidRPr="00901F03">
        <w:t xml:space="preserve"> 000,00</w:t>
      </w:r>
      <w:r w:rsidR="0030699B" w:rsidRPr="00901F03">
        <w:t xml:space="preserve"> рублей, что составляет </w:t>
      </w:r>
      <w:r w:rsidR="00961959">
        <w:t>36,39</w:t>
      </w:r>
      <w:r w:rsidR="0030699B" w:rsidRPr="00901F03">
        <w:t>% от суммы всех доходов, в 20</w:t>
      </w:r>
      <w:r w:rsidR="005A3FF4" w:rsidRPr="00901F03">
        <w:t>2</w:t>
      </w:r>
      <w:r w:rsidR="00961959">
        <w:t>5</w:t>
      </w:r>
      <w:r w:rsidR="0030699B" w:rsidRPr="00901F03">
        <w:t xml:space="preserve"> году сумма составит </w:t>
      </w:r>
      <w:r w:rsidR="005A3FF4" w:rsidRPr="00901F03">
        <w:t xml:space="preserve">2 </w:t>
      </w:r>
      <w:r w:rsidR="00961959">
        <w:t>300</w:t>
      </w:r>
      <w:r w:rsidR="005A3FF4" w:rsidRPr="00901F03">
        <w:t xml:space="preserve"> 000</w:t>
      </w:r>
      <w:r w:rsidR="0030699B" w:rsidRPr="00901F03">
        <w:t xml:space="preserve">,00 рублей, а это </w:t>
      </w:r>
      <w:r w:rsidR="00961959">
        <w:t>36,39</w:t>
      </w:r>
      <w:r w:rsidR="0030699B" w:rsidRPr="00901F03">
        <w:t xml:space="preserve">% суммы всех планируемых доходов, </w:t>
      </w:r>
      <w:r w:rsidR="00E73574" w:rsidRPr="00901F03">
        <w:t>в 202</w:t>
      </w:r>
      <w:r w:rsidR="00A12BF2" w:rsidRPr="00901F03">
        <w:t>5</w:t>
      </w:r>
      <w:r w:rsidR="0030699B" w:rsidRPr="00901F03">
        <w:t xml:space="preserve"> году запланирована сумма </w:t>
      </w:r>
      <w:r w:rsidR="00E73574" w:rsidRPr="00901F03">
        <w:t>2</w:t>
      </w:r>
      <w:r w:rsidR="00CD5F6F" w:rsidRPr="00901F03">
        <w:t> </w:t>
      </w:r>
      <w:r w:rsidR="00961959">
        <w:t>300</w:t>
      </w:r>
      <w:r w:rsidR="00CD5F6F" w:rsidRPr="00901F03">
        <w:t xml:space="preserve"> </w:t>
      </w:r>
      <w:r w:rsidR="00E73574" w:rsidRPr="00901F03">
        <w:t>000</w:t>
      </w:r>
      <w:r w:rsidR="0030699B" w:rsidRPr="00901F03">
        <w:t>,00</w:t>
      </w:r>
      <w:r w:rsidR="00CD5F6F" w:rsidRPr="00901F03">
        <w:t xml:space="preserve"> рублей-</w:t>
      </w:r>
      <w:r w:rsidR="0030699B" w:rsidRPr="00901F03">
        <w:t xml:space="preserve"> </w:t>
      </w:r>
      <w:r w:rsidR="00961959">
        <w:t>36,39</w:t>
      </w:r>
      <w:r w:rsidR="0030699B" w:rsidRPr="00901F03">
        <w:t xml:space="preserve">% от доходов. </w:t>
      </w:r>
    </w:p>
    <w:p w:rsidR="00B670F9" w:rsidRPr="00901F03" w:rsidRDefault="00B670F9" w:rsidP="003714B0">
      <w:pPr>
        <w:pStyle w:val="a3"/>
        <w:spacing w:after="0"/>
        <w:ind w:firstLine="567"/>
        <w:jc w:val="center"/>
      </w:pPr>
      <w:proofErr w:type="spellStart"/>
      <w:r w:rsidRPr="00901F03">
        <w:rPr>
          <w:bCs/>
          <w:color w:val="000000"/>
        </w:rPr>
        <w:t>II.Расходы</w:t>
      </w:r>
      <w:proofErr w:type="spellEnd"/>
    </w:p>
    <w:p w:rsidR="00B670F9" w:rsidRPr="00901F03" w:rsidRDefault="00B670F9" w:rsidP="00F866AA">
      <w:pPr>
        <w:pStyle w:val="a3"/>
        <w:spacing w:after="0"/>
        <w:ind w:firstLine="567"/>
        <w:jc w:val="both"/>
      </w:pPr>
      <w:r w:rsidRPr="00901F03">
        <w:rPr>
          <w:color w:val="000000"/>
        </w:rPr>
        <w:t>Расходы сельского поселения «Деревня Заболотье» сформированы с учетом реализации установленных стратегических целей и приоритетов бюджетной политики в области расходов, ключевыми из которых являются обеспечение достойной жизни для граждан и устойчивый рост экономики.</w:t>
      </w:r>
      <w:r w:rsidR="00901F03">
        <w:t xml:space="preserve"> </w:t>
      </w:r>
      <w:r w:rsidR="00A05260" w:rsidRPr="00901F03">
        <w:rPr>
          <w:color w:val="000000"/>
        </w:rPr>
        <w:t xml:space="preserve">Расходы </w:t>
      </w:r>
      <w:r w:rsidRPr="00901F03">
        <w:rPr>
          <w:color w:val="000000"/>
        </w:rPr>
        <w:t xml:space="preserve"> сельского поселения «Деревня Заболотье» сформированы програм</w:t>
      </w:r>
      <w:r w:rsidR="00D072FC" w:rsidRPr="00901F03">
        <w:rPr>
          <w:color w:val="000000"/>
        </w:rPr>
        <w:t>м</w:t>
      </w:r>
      <w:r w:rsidRPr="00901F03">
        <w:rPr>
          <w:color w:val="000000"/>
        </w:rPr>
        <w:t>но</w:t>
      </w:r>
      <w:r w:rsidR="00F866AA" w:rsidRPr="00901F03">
        <w:rPr>
          <w:color w:val="000000"/>
        </w:rPr>
        <w:t xml:space="preserve"> </w:t>
      </w:r>
      <w:r w:rsidRPr="00901F03">
        <w:rPr>
          <w:color w:val="000000"/>
        </w:rPr>
        <w:t>- целевым методом.</w:t>
      </w:r>
      <w:r w:rsidR="00901F03">
        <w:t xml:space="preserve"> </w:t>
      </w:r>
      <w:r w:rsidRPr="00901F03">
        <w:rPr>
          <w:color w:val="000000"/>
        </w:rPr>
        <w:t>При расчете расходной части проекта бюджета сельского поселения «Деревня Заболотье» учтены следующие особенности.</w:t>
      </w:r>
      <w:r w:rsidR="00901F03">
        <w:t xml:space="preserve"> </w:t>
      </w:r>
      <w:proofErr w:type="gramStart"/>
      <w:r w:rsidRPr="00901F03">
        <w:rPr>
          <w:color w:val="000000"/>
        </w:rPr>
        <w:t>Начисления на выплату по оплате труда определены в соответствии с Бюджетным посланием Президента Российской Федерации «О бюджетной политике в 20</w:t>
      </w:r>
      <w:r w:rsidR="00D072FC" w:rsidRPr="00901F03">
        <w:rPr>
          <w:color w:val="000000"/>
        </w:rPr>
        <w:t>2</w:t>
      </w:r>
      <w:r w:rsidR="00961959">
        <w:rPr>
          <w:color w:val="000000"/>
        </w:rPr>
        <w:t>4</w:t>
      </w:r>
      <w:r w:rsidRPr="00901F03">
        <w:rPr>
          <w:color w:val="000000"/>
        </w:rPr>
        <w:t>- 20</w:t>
      </w:r>
      <w:r w:rsidR="00A05260" w:rsidRPr="00901F03">
        <w:rPr>
          <w:color w:val="000000"/>
        </w:rPr>
        <w:t>2</w:t>
      </w:r>
      <w:r w:rsidR="00961959">
        <w:rPr>
          <w:color w:val="000000"/>
        </w:rPr>
        <w:t>6</w:t>
      </w:r>
      <w:r w:rsidRPr="00901F03">
        <w:rPr>
          <w:color w:val="000000"/>
        </w:rPr>
        <w:t xml:space="preserve"> годах» в размере 30</w:t>
      </w:r>
      <w:r w:rsidR="001E430F" w:rsidRPr="00901F03">
        <w:rPr>
          <w:color w:val="000000"/>
        </w:rPr>
        <w:t>,2</w:t>
      </w:r>
      <w:r w:rsidRPr="00901F03">
        <w:rPr>
          <w:color w:val="000000"/>
        </w:rPr>
        <w:t>%.</w:t>
      </w:r>
      <w:r w:rsidR="00F866AA" w:rsidRPr="00901F03">
        <w:rPr>
          <w:color w:val="000000"/>
        </w:rPr>
        <w:t xml:space="preserve"> </w:t>
      </w:r>
      <w:r w:rsidR="00901F03">
        <w:t xml:space="preserve"> </w:t>
      </w:r>
      <w:r w:rsidRPr="00901F03">
        <w:rPr>
          <w:color w:val="000000"/>
        </w:rPr>
        <w:t>Общий объем расходов бюджета сельского поселения «Деревня Заболотье» на 20</w:t>
      </w:r>
      <w:r w:rsidR="00961959">
        <w:rPr>
          <w:color w:val="000000"/>
        </w:rPr>
        <w:t>24</w:t>
      </w:r>
      <w:r w:rsidRPr="00901F03">
        <w:rPr>
          <w:color w:val="000000"/>
        </w:rPr>
        <w:t xml:space="preserve"> определен в сумме </w:t>
      </w:r>
      <w:r w:rsidR="00961959">
        <w:t>14 </w:t>
      </w:r>
      <w:r w:rsidR="005B6022">
        <w:t>603</w:t>
      </w:r>
      <w:r w:rsidR="00961959">
        <w:t xml:space="preserve"> 666</w:t>
      </w:r>
      <w:r w:rsidR="00F866AA" w:rsidRPr="00901F03">
        <w:t>,00</w:t>
      </w:r>
      <w:r w:rsidR="00A05260" w:rsidRPr="00901F03">
        <w:t xml:space="preserve"> рублей</w:t>
      </w:r>
      <w:r w:rsidRPr="00901F03">
        <w:rPr>
          <w:color w:val="000000"/>
        </w:rPr>
        <w:t>, на 20</w:t>
      </w:r>
      <w:r w:rsidR="00F866AA" w:rsidRPr="00901F03">
        <w:rPr>
          <w:color w:val="000000"/>
        </w:rPr>
        <w:t>2</w:t>
      </w:r>
      <w:r w:rsidR="00961959">
        <w:rPr>
          <w:color w:val="000000"/>
        </w:rPr>
        <w:t>5</w:t>
      </w:r>
      <w:r w:rsidRPr="00901F03">
        <w:rPr>
          <w:color w:val="000000"/>
        </w:rPr>
        <w:t xml:space="preserve"> год в сумме </w:t>
      </w:r>
      <w:r w:rsidR="00961959">
        <w:t>14 </w:t>
      </w:r>
      <w:r w:rsidR="005B6022">
        <w:t>255 696</w:t>
      </w:r>
      <w:r w:rsidR="00F866AA" w:rsidRPr="00901F03">
        <w:t>,00</w:t>
      </w:r>
      <w:r w:rsidR="00A05260" w:rsidRPr="00901F03">
        <w:t xml:space="preserve"> </w:t>
      </w:r>
      <w:r w:rsidRPr="00901F03">
        <w:rPr>
          <w:color w:val="000000"/>
        </w:rPr>
        <w:t xml:space="preserve"> рублей, на 20</w:t>
      </w:r>
      <w:r w:rsidR="00A05260" w:rsidRPr="00901F03">
        <w:rPr>
          <w:color w:val="000000"/>
        </w:rPr>
        <w:t>2</w:t>
      </w:r>
      <w:r w:rsidR="00961959">
        <w:rPr>
          <w:color w:val="000000"/>
        </w:rPr>
        <w:t>6</w:t>
      </w:r>
      <w:r w:rsidRPr="00901F03">
        <w:rPr>
          <w:color w:val="000000"/>
        </w:rPr>
        <w:t xml:space="preserve"> год </w:t>
      </w:r>
      <w:r w:rsidR="00EB331F" w:rsidRPr="00901F03">
        <w:rPr>
          <w:color w:val="000000"/>
        </w:rPr>
        <w:t>–</w:t>
      </w:r>
      <w:r w:rsidRPr="00901F03">
        <w:rPr>
          <w:color w:val="000000"/>
        </w:rPr>
        <w:t xml:space="preserve"> </w:t>
      </w:r>
      <w:r w:rsidR="00961959">
        <w:t>13 </w:t>
      </w:r>
      <w:r w:rsidR="005B6022">
        <w:t>907 958,</w:t>
      </w:r>
      <w:r w:rsidR="00450DA2" w:rsidRPr="00901F03">
        <w:t>00</w:t>
      </w:r>
      <w:r w:rsidR="00A05260" w:rsidRPr="00901F03">
        <w:t xml:space="preserve"> </w:t>
      </w:r>
      <w:r w:rsidRPr="00901F03">
        <w:rPr>
          <w:color w:val="000000"/>
        </w:rPr>
        <w:t>рублей.</w:t>
      </w:r>
      <w:proofErr w:type="gramEnd"/>
      <w:r w:rsidR="00901F03">
        <w:t xml:space="preserve"> </w:t>
      </w:r>
      <w:r w:rsidRPr="00901F03">
        <w:rPr>
          <w:color w:val="000000"/>
        </w:rPr>
        <w:t xml:space="preserve">Приоритетными расходами в </w:t>
      </w:r>
      <w:r w:rsidRPr="00901F03">
        <w:rPr>
          <w:color w:val="000000"/>
        </w:rPr>
        <w:lastRenderedPageBreak/>
        <w:t>бюджете сельского поселения «Деревня Заболотье» остаю</w:t>
      </w:r>
      <w:r w:rsidR="00A05260" w:rsidRPr="00901F03">
        <w:rPr>
          <w:color w:val="000000"/>
        </w:rPr>
        <w:t xml:space="preserve">тся расходы на благоустройство, </w:t>
      </w:r>
      <w:r w:rsidRPr="00901F03">
        <w:rPr>
          <w:color w:val="000000"/>
        </w:rPr>
        <w:t>культуру</w:t>
      </w:r>
      <w:r w:rsidR="00A05260" w:rsidRPr="00901F03">
        <w:rPr>
          <w:color w:val="000000"/>
        </w:rPr>
        <w:t>.</w:t>
      </w:r>
    </w:p>
    <w:p w:rsidR="00901F03" w:rsidRDefault="00B670F9" w:rsidP="005C1B3A">
      <w:pPr>
        <w:pStyle w:val="a3"/>
        <w:spacing w:after="0"/>
        <w:jc w:val="both"/>
      </w:pPr>
      <w:r w:rsidRPr="00901F03">
        <w:rPr>
          <w:color w:val="000000"/>
        </w:rPr>
        <w:t>Расходы сельского поселения "Деревня Заболотье" сформированы с учетом ведомственных целевых программ.</w:t>
      </w:r>
    </w:p>
    <w:p w:rsidR="00855C0C" w:rsidRDefault="00C75C90" w:rsidP="00901F03">
      <w:pPr>
        <w:pStyle w:val="a3"/>
        <w:spacing w:before="0" w:beforeAutospacing="0" w:after="0"/>
        <w:jc w:val="both"/>
        <w:rPr>
          <w:color w:val="000000"/>
        </w:rPr>
      </w:pPr>
      <w:r>
        <w:rPr>
          <w:color w:val="000000"/>
        </w:rPr>
        <w:t xml:space="preserve">По </w:t>
      </w:r>
      <w:r w:rsidR="00B670F9" w:rsidRPr="00901F03">
        <w:rPr>
          <w:color w:val="000000"/>
        </w:rPr>
        <w:t>раздел</w:t>
      </w:r>
      <w:r>
        <w:rPr>
          <w:color w:val="000000"/>
        </w:rPr>
        <w:t xml:space="preserve">у </w:t>
      </w:r>
      <w:r w:rsidR="00B670F9" w:rsidRPr="00901F03">
        <w:rPr>
          <w:color w:val="000000"/>
        </w:rPr>
        <w:t xml:space="preserve"> </w:t>
      </w:r>
      <w:r w:rsidR="00B670F9" w:rsidRPr="00901F03">
        <w:rPr>
          <w:bCs/>
          <w:color w:val="000000"/>
        </w:rPr>
        <w:t xml:space="preserve">«Общегосударственные вопросы» </w:t>
      </w:r>
      <w:r>
        <w:rPr>
          <w:color w:val="000000"/>
        </w:rPr>
        <w:t xml:space="preserve">предусмотрены бюджетные ассигнования </w:t>
      </w:r>
    </w:p>
    <w:p w:rsidR="00B670F9" w:rsidRDefault="005B6022" w:rsidP="00901F03">
      <w:pPr>
        <w:pStyle w:val="a3"/>
        <w:spacing w:before="0" w:beforeAutospacing="0" w:after="0"/>
        <w:jc w:val="both"/>
        <w:rPr>
          <w:color w:val="000000"/>
        </w:rPr>
      </w:pPr>
      <w:r>
        <w:rPr>
          <w:color w:val="000000"/>
        </w:rPr>
        <w:t>6 2</w:t>
      </w:r>
      <w:r w:rsidR="004F409E">
        <w:rPr>
          <w:color w:val="000000"/>
        </w:rPr>
        <w:t>44 858,00</w:t>
      </w:r>
      <w:r w:rsidR="00855C0C">
        <w:rPr>
          <w:color w:val="000000"/>
        </w:rPr>
        <w:t xml:space="preserve"> рублей, в том числе:</w:t>
      </w:r>
    </w:p>
    <w:p w:rsidR="00855C0C" w:rsidRPr="00901F03" w:rsidRDefault="00855C0C" w:rsidP="00901F03">
      <w:pPr>
        <w:pStyle w:val="a3"/>
        <w:spacing w:before="0" w:beforeAutospacing="0" w:after="0"/>
        <w:jc w:val="both"/>
      </w:pPr>
      <w:r>
        <w:rPr>
          <w:color w:val="000000"/>
        </w:rPr>
        <w:t>-переподготовка и повышение квалификации муниципальных служащих -30 000 рублей;</w:t>
      </w:r>
    </w:p>
    <w:p w:rsidR="00B670F9" w:rsidRPr="00901F03" w:rsidRDefault="00B670F9" w:rsidP="00855C0C">
      <w:pPr>
        <w:pStyle w:val="a3"/>
        <w:spacing w:before="0" w:beforeAutospacing="0" w:after="0"/>
        <w:jc w:val="both"/>
      </w:pPr>
      <w:r w:rsidRPr="00901F03">
        <w:rPr>
          <w:color w:val="000000"/>
        </w:rPr>
        <w:t xml:space="preserve">- </w:t>
      </w:r>
      <w:r w:rsidR="00855C0C">
        <w:rPr>
          <w:color w:val="000000"/>
        </w:rPr>
        <w:t xml:space="preserve">центральный аппарат </w:t>
      </w:r>
      <w:r w:rsidR="004F409E">
        <w:rPr>
          <w:color w:val="000000"/>
        </w:rPr>
        <w:t>–</w:t>
      </w:r>
      <w:r w:rsidR="00855C0C">
        <w:rPr>
          <w:color w:val="000000"/>
        </w:rPr>
        <w:t xml:space="preserve"> </w:t>
      </w:r>
      <w:r w:rsidR="005B6022">
        <w:rPr>
          <w:color w:val="000000"/>
        </w:rPr>
        <w:t>5 3</w:t>
      </w:r>
      <w:r w:rsidR="004F409E">
        <w:rPr>
          <w:color w:val="000000"/>
        </w:rPr>
        <w:t>32 858,00</w:t>
      </w:r>
      <w:r w:rsidR="00855C0C">
        <w:rPr>
          <w:color w:val="000000"/>
        </w:rPr>
        <w:t xml:space="preserve"> рублей</w:t>
      </w:r>
      <w:proofErr w:type="gramStart"/>
      <w:r w:rsidR="00855C0C">
        <w:rPr>
          <w:color w:val="000000"/>
        </w:rPr>
        <w:t>;</w:t>
      </w:r>
      <w:r w:rsidRPr="00901F03">
        <w:rPr>
          <w:color w:val="000000"/>
        </w:rPr>
        <w:t>;</w:t>
      </w:r>
      <w:proofErr w:type="gramEnd"/>
    </w:p>
    <w:p w:rsidR="00B670F9" w:rsidRPr="00901F03" w:rsidRDefault="00B670F9" w:rsidP="00855C0C">
      <w:pPr>
        <w:pStyle w:val="a3"/>
        <w:spacing w:before="0" w:beforeAutospacing="0" w:after="0"/>
        <w:jc w:val="both"/>
        <w:rPr>
          <w:color w:val="000000"/>
        </w:rPr>
      </w:pPr>
      <w:r w:rsidRPr="00901F03">
        <w:rPr>
          <w:color w:val="000000"/>
        </w:rPr>
        <w:t xml:space="preserve">- </w:t>
      </w:r>
      <w:r w:rsidR="00855C0C" w:rsidRPr="00901F03">
        <w:rPr>
          <w:color w:val="000000"/>
        </w:rPr>
        <w:t xml:space="preserve">депутаты представительного органа муниципального образования </w:t>
      </w:r>
      <w:r w:rsidR="004F409E">
        <w:rPr>
          <w:color w:val="000000"/>
        </w:rPr>
        <w:t>252</w:t>
      </w:r>
      <w:r w:rsidR="00855C0C" w:rsidRPr="00901F03">
        <w:rPr>
          <w:color w:val="000000"/>
        </w:rPr>
        <w:t xml:space="preserve"> 000,00 рублей</w:t>
      </w:r>
    </w:p>
    <w:p w:rsidR="00901F03" w:rsidRDefault="00B670F9" w:rsidP="00901F03">
      <w:pPr>
        <w:pStyle w:val="a3"/>
        <w:spacing w:before="0" w:beforeAutospacing="0" w:after="0"/>
        <w:jc w:val="both"/>
        <w:rPr>
          <w:color w:val="000000"/>
        </w:rPr>
      </w:pPr>
      <w:r w:rsidRPr="00901F03">
        <w:rPr>
          <w:color w:val="000000"/>
        </w:rPr>
        <w:t xml:space="preserve">- другие общегосударственные вопросы- </w:t>
      </w:r>
      <w:r w:rsidR="004F409E">
        <w:rPr>
          <w:color w:val="000000"/>
        </w:rPr>
        <w:t>6</w:t>
      </w:r>
      <w:r w:rsidR="00A12BF2" w:rsidRPr="00901F03">
        <w:rPr>
          <w:color w:val="000000"/>
        </w:rPr>
        <w:t>5</w:t>
      </w:r>
      <w:r w:rsidR="00CE524B" w:rsidRPr="00901F03">
        <w:rPr>
          <w:color w:val="000000"/>
        </w:rPr>
        <w:t>0 000</w:t>
      </w:r>
      <w:r w:rsidR="00383A54" w:rsidRPr="00901F03">
        <w:rPr>
          <w:color w:val="000000"/>
        </w:rPr>
        <w:t>,00</w:t>
      </w:r>
      <w:r w:rsidRPr="00901F03">
        <w:rPr>
          <w:color w:val="000000"/>
        </w:rPr>
        <w:t xml:space="preserve"> руб</w:t>
      </w:r>
      <w:r w:rsidR="00F866AA" w:rsidRPr="00901F03">
        <w:rPr>
          <w:color w:val="000000"/>
        </w:rPr>
        <w:t>лей</w:t>
      </w:r>
      <w:r w:rsidRPr="00901F03">
        <w:rPr>
          <w:color w:val="000000"/>
        </w:rPr>
        <w:t>.</w:t>
      </w:r>
    </w:p>
    <w:p w:rsidR="00855C0C" w:rsidRDefault="00855C0C" w:rsidP="003A1855">
      <w:pPr>
        <w:pStyle w:val="a3"/>
        <w:spacing w:before="0" w:beforeAutospacing="0" w:after="0"/>
        <w:ind w:firstLine="567"/>
        <w:jc w:val="both"/>
      </w:pPr>
      <w:r w:rsidRPr="00901F03">
        <w:rPr>
          <w:color w:val="000000"/>
        </w:rPr>
        <w:t>В проекте бюджета сельского поселения «Деревня За</w:t>
      </w:r>
      <w:r w:rsidR="004F409E">
        <w:rPr>
          <w:color w:val="000000"/>
        </w:rPr>
        <w:t>болотье» на плановый период 2025 и 2026</w:t>
      </w:r>
      <w:r w:rsidRPr="00901F03">
        <w:rPr>
          <w:color w:val="000000"/>
        </w:rPr>
        <w:t xml:space="preserve"> годов расходы предусмотрены в объеме </w:t>
      </w:r>
      <w:r w:rsidR="005B6022">
        <w:rPr>
          <w:color w:val="000000"/>
        </w:rPr>
        <w:t>6 789 858</w:t>
      </w:r>
      <w:r w:rsidR="004F409E">
        <w:rPr>
          <w:color w:val="000000"/>
        </w:rPr>
        <w:t>,00</w:t>
      </w:r>
      <w:r w:rsidRPr="00901F03">
        <w:rPr>
          <w:color w:val="000000"/>
        </w:rPr>
        <w:t xml:space="preserve"> и  </w:t>
      </w:r>
      <w:r w:rsidR="005B6022">
        <w:rPr>
          <w:color w:val="000000"/>
        </w:rPr>
        <w:t>6 789 858</w:t>
      </w:r>
      <w:r w:rsidR="004F409E">
        <w:rPr>
          <w:color w:val="000000"/>
        </w:rPr>
        <w:t>,00</w:t>
      </w:r>
      <w:r w:rsidR="003A1855">
        <w:rPr>
          <w:color w:val="000000"/>
        </w:rPr>
        <w:t xml:space="preserve"> </w:t>
      </w:r>
      <w:r w:rsidRPr="00901F03">
        <w:rPr>
          <w:color w:val="000000"/>
        </w:rPr>
        <w:t xml:space="preserve"> руб</w:t>
      </w:r>
      <w:r w:rsidR="003A1855">
        <w:rPr>
          <w:color w:val="000000"/>
        </w:rPr>
        <w:t xml:space="preserve">лей </w:t>
      </w:r>
      <w:r w:rsidRPr="00901F03">
        <w:rPr>
          <w:color w:val="000000"/>
        </w:rPr>
        <w:t>соответственно.</w:t>
      </w:r>
    </w:p>
    <w:p w:rsidR="00901F03" w:rsidRDefault="00855C0C" w:rsidP="00901F03">
      <w:pPr>
        <w:pStyle w:val="a3"/>
        <w:spacing w:before="0" w:beforeAutospacing="0" w:after="0"/>
        <w:jc w:val="both"/>
      </w:pPr>
      <w:r>
        <w:rPr>
          <w:color w:val="000000"/>
        </w:rPr>
        <w:t xml:space="preserve">По разделу </w:t>
      </w:r>
      <w:r w:rsidR="00B670F9" w:rsidRPr="00901F03">
        <w:rPr>
          <w:bCs/>
          <w:color w:val="000000"/>
        </w:rPr>
        <w:t>«Национальная безопасность и правоохранительная деятельность</w:t>
      </w:r>
      <w:r w:rsidR="00B670F9" w:rsidRPr="00901F03">
        <w:rPr>
          <w:color w:val="000000"/>
        </w:rPr>
        <w:t xml:space="preserve">» </w:t>
      </w:r>
      <w:r>
        <w:rPr>
          <w:color w:val="000000"/>
        </w:rPr>
        <w:t>предусмотрены бюджетные ассигнования</w:t>
      </w:r>
      <w:r w:rsidRPr="00901F03">
        <w:rPr>
          <w:color w:val="000000"/>
        </w:rPr>
        <w:t xml:space="preserve"> </w:t>
      </w:r>
      <w:r w:rsidR="00B670F9" w:rsidRPr="00901F03">
        <w:rPr>
          <w:color w:val="000000"/>
        </w:rPr>
        <w:t>на 20</w:t>
      </w:r>
      <w:r w:rsidR="00CE524B" w:rsidRPr="00901F03">
        <w:rPr>
          <w:color w:val="000000"/>
        </w:rPr>
        <w:t>2</w:t>
      </w:r>
      <w:r w:rsidR="004F409E">
        <w:rPr>
          <w:color w:val="000000"/>
        </w:rPr>
        <w:t>4</w:t>
      </w:r>
      <w:r w:rsidR="00CE524B" w:rsidRPr="00901F03">
        <w:rPr>
          <w:color w:val="000000"/>
        </w:rPr>
        <w:t xml:space="preserve"> </w:t>
      </w:r>
      <w:r w:rsidR="00B670F9" w:rsidRPr="00901F03">
        <w:rPr>
          <w:color w:val="000000"/>
        </w:rPr>
        <w:t xml:space="preserve">год в объеме </w:t>
      </w:r>
      <w:r w:rsidR="004F409E">
        <w:rPr>
          <w:color w:val="000000"/>
        </w:rPr>
        <w:t>760</w:t>
      </w:r>
      <w:r w:rsidR="00336EDB" w:rsidRPr="00901F03">
        <w:rPr>
          <w:color w:val="000000"/>
        </w:rPr>
        <w:t xml:space="preserve"> </w:t>
      </w:r>
      <w:r w:rsidR="005F5FB9" w:rsidRPr="00901F03">
        <w:rPr>
          <w:color w:val="000000"/>
        </w:rPr>
        <w:t>000,00</w:t>
      </w:r>
      <w:r w:rsidR="00B670F9" w:rsidRPr="00901F03">
        <w:rPr>
          <w:color w:val="000000"/>
        </w:rPr>
        <w:t xml:space="preserve"> руб., в том числе </w:t>
      </w:r>
      <w:proofErr w:type="gramStart"/>
      <w:r w:rsidR="00B670F9" w:rsidRPr="00901F03">
        <w:rPr>
          <w:color w:val="000000"/>
        </w:rPr>
        <w:t>на</w:t>
      </w:r>
      <w:proofErr w:type="gramEnd"/>
      <w:r w:rsidR="00B670F9" w:rsidRPr="00901F03">
        <w:rPr>
          <w:color w:val="000000"/>
        </w:rPr>
        <w:t>:</w:t>
      </w:r>
    </w:p>
    <w:p w:rsidR="00901F03" w:rsidRDefault="00616032" w:rsidP="00901F03">
      <w:pPr>
        <w:pStyle w:val="a3"/>
        <w:spacing w:before="0" w:beforeAutospacing="0" w:after="0"/>
        <w:jc w:val="both"/>
      </w:pPr>
      <w:r w:rsidRPr="00901F03">
        <w:rPr>
          <w:color w:val="000000"/>
        </w:rPr>
        <w:t>-</w:t>
      </w:r>
      <w:r w:rsidR="00B670F9" w:rsidRPr="00901F03">
        <w:rPr>
          <w:color w:val="000000"/>
        </w:rPr>
        <w:t xml:space="preserve"> </w:t>
      </w:r>
      <w:r w:rsidR="005F5FB9" w:rsidRPr="00901F03">
        <w:rPr>
          <w:color w:val="000000"/>
        </w:rPr>
        <w:t xml:space="preserve">опахивание населенных пунктов минерализованной полосой </w:t>
      </w:r>
      <w:r w:rsidR="004F409E">
        <w:rPr>
          <w:color w:val="000000"/>
        </w:rPr>
        <w:t>450</w:t>
      </w:r>
      <w:r w:rsidR="005F5FB9" w:rsidRPr="00901F03">
        <w:rPr>
          <w:color w:val="000000"/>
        </w:rPr>
        <w:t> 000,00 руб</w:t>
      </w:r>
      <w:r w:rsidRPr="00901F03">
        <w:rPr>
          <w:color w:val="000000"/>
        </w:rPr>
        <w:t>лей</w:t>
      </w:r>
      <w:r w:rsidR="005F5FB9" w:rsidRPr="00901F03">
        <w:rPr>
          <w:color w:val="000000"/>
        </w:rPr>
        <w:t>,</w:t>
      </w:r>
    </w:p>
    <w:p w:rsidR="00901F03" w:rsidRDefault="00616032" w:rsidP="00901F03">
      <w:pPr>
        <w:pStyle w:val="a3"/>
        <w:spacing w:before="0" w:beforeAutospacing="0" w:after="0"/>
        <w:jc w:val="both"/>
      </w:pPr>
      <w:r w:rsidRPr="00901F03">
        <w:rPr>
          <w:color w:val="000000"/>
        </w:rPr>
        <w:t xml:space="preserve">- </w:t>
      </w:r>
      <w:r w:rsidR="005B6022">
        <w:rPr>
          <w:color w:val="000000"/>
        </w:rPr>
        <w:t>защита населения и территории от чрезвычайных ситуаций природного и техногенного характера, пожарная безопасность-</w:t>
      </w:r>
      <w:r w:rsidR="00B670F9" w:rsidRPr="00901F03">
        <w:rPr>
          <w:color w:val="000000"/>
        </w:rPr>
        <w:t xml:space="preserve"> </w:t>
      </w:r>
      <w:r w:rsidR="005B6022">
        <w:rPr>
          <w:color w:val="000000"/>
        </w:rPr>
        <w:t>12</w:t>
      </w:r>
      <w:r w:rsidR="004F409E">
        <w:rPr>
          <w:color w:val="000000"/>
        </w:rPr>
        <w:t>0</w:t>
      </w:r>
      <w:r w:rsidR="005F5FB9" w:rsidRPr="00901F03">
        <w:rPr>
          <w:color w:val="000000"/>
        </w:rPr>
        <w:t xml:space="preserve"> </w:t>
      </w:r>
      <w:r w:rsidR="00B670F9" w:rsidRPr="00901F03">
        <w:rPr>
          <w:color w:val="000000"/>
        </w:rPr>
        <w:t>000</w:t>
      </w:r>
      <w:r w:rsidRPr="00901F03">
        <w:rPr>
          <w:color w:val="000000"/>
        </w:rPr>
        <w:t>,00</w:t>
      </w:r>
      <w:r w:rsidR="00B670F9" w:rsidRPr="00901F03">
        <w:rPr>
          <w:color w:val="000000"/>
        </w:rPr>
        <w:t xml:space="preserve"> руб</w:t>
      </w:r>
      <w:r w:rsidR="005F5FB9" w:rsidRPr="00901F03">
        <w:rPr>
          <w:color w:val="000000"/>
        </w:rPr>
        <w:t>лей,</w:t>
      </w:r>
    </w:p>
    <w:p w:rsidR="00901F03" w:rsidRDefault="005F5FB9" w:rsidP="00901F03">
      <w:pPr>
        <w:pStyle w:val="a3"/>
        <w:spacing w:before="0" w:beforeAutospacing="0" w:after="0"/>
        <w:jc w:val="both"/>
      </w:pPr>
      <w:r w:rsidRPr="00901F03">
        <w:rPr>
          <w:color w:val="000000"/>
        </w:rPr>
        <w:t xml:space="preserve"> </w:t>
      </w:r>
      <w:r w:rsidR="00616032" w:rsidRPr="00901F03">
        <w:rPr>
          <w:color w:val="000000"/>
        </w:rPr>
        <w:t>-</w:t>
      </w:r>
      <w:r w:rsidR="00901F03">
        <w:rPr>
          <w:color w:val="000000"/>
        </w:rPr>
        <w:t>с</w:t>
      </w:r>
      <w:r w:rsidRPr="00901F03">
        <w:rPr>
          <w:color w:val="000000"/>
        </w:rPr>
        <w:t>трахование расходов по ликвидации последствий ЧС</w:t>
      </w:r>
      <w:r w:rsidR="00616032" w:rsidRPr="00901F03">
        <w:rPr>
          <w:color w:val="000000"/>
        </w:rPr>
        <w:t xml:space="preserve">- </w:t>
      </w:r>
      <w:r w:rsidR="005B6022">
        <w:rPr>
          <w:color w:val="000000"/>
        </w:rPr>
        <w:t>4</w:t>
      </w:r>
      <w:r w:rsidRPr="00901F03">
        <w:rPr>
          <w:color w:val="000000"/>
        </w:rPr>
        <w:t>0 000,00</w:t>
      </w:r>
      <w:r w:rsidR="00616032" w:rsidRPr="00901F03">
        <w:rPr>
          <w:color w:val="000000"/>
        </w:rPr>
        <w:t xml:space="preserve"> </w:t>
      </w:r>
      <w:r w:rsidR="00336EDB" w:rsidRPr="00901F03">
        <w:rPr>
          <w:color w:val="000000"/>
        </w:rPr>
        <w:t>рублей;</w:t>
      </w:r>
    </w:p>
    <w:p w:rsidR="00336EDB" w:rsidRDefault="005B6022" w:rsidP="00901F03">
      <w:pPr>
        <w:pStyle w:val="a3"/>
        <w:spacing w:before="0" w:beforeAutospacing="0" w:after="0"/>
        <w:jc w:val="both"/>
        <w:rPr>
          <w:color w:val="000000"/>
        </w:rPr>
      </w:pPr>
      <w:r>
        <w:rPr>
          <w:color w:val="000000"/>
        </w:rPr>
        <w:t xml:space="preserve"> </w:t>
      </w:r>
      <w:r w:rsidR="00901F03">
        <w:rPr>
          <w:color w:val="000000"/>
        </w:rPr>
        <w:t>-в</w:t>
      </w:r>
      <w:r w:rsidR="00336EDB" w:rsidRPr="00901F03">
        <w:rPr>
          <w:color w:val="000000"/>
        </w:rPr>
        <w:t>ыполнение работ по замечаниям, предписаниям декларации безопасности ГТС -</w:t>
      </w:r>
      <w:r>
        <w:rPr>
          <w:color w:val="000000"/>
        </w:rPr>
        <w:t>150 000</w:t>
      </w:r>
      <w:r w:rsidR="00336EDB" w:rsidRPr="00901F03">
        <w:rPr>
          <w:color w:val="000000"/>
        </w:rPr>
        <w:t xml:space="preserve"> рублей</w:t>
      </w:r>
    </w:p>
    <w:p w:rsidR="003A1855" w:rsidRPr="00901F03" w:rsidRDefault="003A1855" w:rsidP="003A1855">
      <w:pPr>
        <w:pStyle w:val="a3"/>
        <w:spacing w:before="0" w:beforeAutospacing="0" w:after="0"/>
        <w:ind w:firstLine="567"/>
        <w:jc w:val="both"/>
      </w:pPr>
      <w:r w:rsidRPr="00901F03">
        <w:rPr>
          <w:color w:val="000000"/>
        </w:rPr>
        <w:t>В проекте бюджета сельского поселения «Деревня За</w:t>
      </w:r>
      <w:r w:rsidR="004F409E">
        <w:rPr>
          <w:color w:val="000000"/>
        </w:rPr>
        <w:t>болотье» на плановый период 2025 и 2026</w:t>
      </w:r>
      <w:r w:rsidRPr="00901F03">
        <w:rPr>
          <w:color w:val="000000"/>
        </w:rPr>
        <w:t xml:space="preserve"> годов расходы предусмотрены в объеме </w:t>
      </w:r>
      <w:r w:rsidR="005B6022">
        <w:rPr>
          <w:color w:val="000000"/>
        </w:rPr>
        <w:t>789</w:t>
      </w:r>
      <w:r>
        <w:rPr>
          <w:color w:val="000000"/>
        </w:rPr>
        <w:t xml:space="preserve"> 000 </w:t>
      </w:r>
      <w:r w:rsidRPr="00901F03">
        <w:rPr>
          <w:color w:val="000000"/>
        </w:rPr>
        <w:t xml:space="preserve"> руб</w:t>
      </w:r>
      <w:r>
        <w:rPr>
          <w:color w:val="000000"/>
        </w:rPr>
        <w:t>лей ежегодно</w:t>
      </w:r>
      <w:r w:rsidRPr="00901F03">
        <w:rPr>
          <w:color w:val="000000"/>
        </w:rPr>
        <w:t>.</w:t>
      </w:r>
    </w:p>
    <w:p w:rsidR="00901F03" w:rsidRDefault="00855C0C" w:rsidP="00901F03">
      <w:pPr>
        <w:pStyle w:val="a3"/>
        <w:spacing w:before="0" w:beforeAutospacing="0" w:after="0"/>
        <w:ind w:firstLine="567"/>
        <w:jc w:val="both"/>
      </w:pPr>
      <w:r>
        <w:rPr>
          <w:color w:val="000000"/>
        </w:rPr>
        <w:t>П</w:t>
      </w:r>
      <w:r w:rsidR="00B670F9" w:rsidRPr="00901F03">
        <w:rPr>
          <w:color w:val="000000"/>
        </w:rPr>
        <w:t xml:space="preserve">о разделу </w:t>
      </w:r>
      <w:r w:rsidR="00B670F9" w:rsidRPr="00901F03">
        <w:rPr>
          <w:bCs/>
          <w:color w:val="000000"/>
        </w:rPr>
        <w:t>«Национальная оборона»</w:t>
      </w:r>
      <w:r w:rsidR="00B670F9" w:rsidRPr="00901F03">
        <w:rPr>
          <w:color w:val="000000"/>
        </w:rPr>
        <w:t xml:space="preserve"> предусмотрены</w:t>
      </w:r>
      <w:r>
        <w:rPr>
          <w:color w:val="000000"/>
        </w:rPr>
        <w:t xml:space="preserve"> бюджетные ассигнования на 202</w:t>
      </w:r>
      <w:r w:rsidR="004F409E">
        <w:rPr>
          <w:color w:val="000000"/>
        </w:rPr>
        <w:t>4</w:t>
      </w:r>
      <w:r>
        <w:rPr>
          <w:color w:val="000000"/>
        </w:rPr>
        <w:t xml:space="preserve"> год</w:t>
      </w:r>
      <w:r w:rsidR="00B670F9" w:rsidRPr="00901F03">
        <w:rPr>
          <w:color w:val="000000"/>
        </w:rPr>
        <w:t xml:space="preserve"> в объеме </w:t>
      </w:r>
      <w:r w:rsidR="004F409E">
        <w:rPr>
          <w:color w:val="000000"/>
        </w:rPr>
        <w:t>134 544</w:t>
      </w:r>
      <w:r w:rsidR="00B670F9" w:rsidRPr="00901F03">
        <w:rPr>
          <w:color w:val="000000"/>
        </w:rPr>
        <w:t xml:space="preserve">,00 рублей, в том числе </w:t>
      </w:r>
      <w:proofErr w:type="gramStart"/>
      <w:r w:rsidR="00B670F9" w:rsidRPr="00901F03">
        <w:rPr>
          <w:color w:val="000000"/>
        </w:rPr>
        <w:t>на</w:t>
      </w:r>
      <w:proofErr w:type="gramEnd"/>
      <w:r w:rsidR="00B670F9" w:rsidRPr="00901F03">
        <w:rPr>
          <w:color w:val="000000"/>
        </w:rPr>
        <w:t>:</w:t>
      </w:r>
    </w:p>
    <w:p w:rsidR="00B670F9" w:rsidRPr="00901F03" w:rsidRDefault="00901F03" w:rsidP="00901F03">
      <w:pPr>
        <w:pStyle w:val="a3"/>
        <w:spacing w:before="0" w:beforeAutospacing="0" w:after="0"/>
        <w:ind w:firstLine="567"/>
        <w:jc w:val="both"/>
      </w:pPr>
      <w:r>
        <w:t>-</w:t>
      </w:r>
      <w:r w:rsidR="00B670F9" w:rsidRPr="00901F03">
        <w:rPr>
          <w:color w:val="000000"/>
        </w:rPr>
        <w:t xml:space="preserve">- осуществление первичного воинского учета на территориях где отсутствуют военные комиссариаты </w:t>
      </w:r>
      <w:r w:rsidR="004F409E">
        <w:rPr>
          <w:color w:val="000000"/>
        </w:rPr>
        <w:t>134 544</w:t>
      </w:r>
      <w:r w:rsidR="00383A54" w:rsidRPr="00901F03">
        <w:rPr>
          <w:color w:val="000000"/>
        </w:rPr>
        <w:t>,</w:t>
      </w:r>
      <w:r w:rsidR="00616032" w:rsidRPr="00901F03">
        <w:rPr>
          <w:color w:val="000000"/>
        </w:rPr>
        <w:t xml:space="preserve">00 </w:t>
      </w:r>
      <w:r w:rsidR="00B670F9" w:rsidRPr="00901F03">
        <w:rPr>
          <w:color w:val="000000"/>
        </w:rPr>
        <w:t>руб.</w:t>
      </w:r>
    </w:p>
    <w:p w:rsidR="00B670F9" w:rsidRPr="00901F03" w:rsidRDefault="00B670F9" w:rsidP="00901F03">
      <w:pPr>
        <w:pStyle w:val="a3"/>
        <w:spacing w:before="0" w:beforeAutospacing="0" w:after="0"/>
        <w:ind w:firstLine="567"/>
        <w:jc w:val="both"/>
      </w:pPr>
      <w:r w:rsidRPr="00901F03">
        <w:rPr>
          <w:color w:val="000000"/>
        </w:rPr>
        <w:t>В проекте бюджета сельского поселения «Деревня Заболотье» на плановый период 20</w:t>
      </w:r>
      <w:r w:rsidR="00616032" w:rsidRPr="00901F03">
        <w:rPr>
          <w:color w:val="000000"/>
        </w:rPr>
        <w:t>2</w:t>
      </w:r>
      <w:r w:rsidR="004F409E">
        <w:rPr>
          <w:color w:val="000000"/>
        </w:rPr>
        <w:t>5</w:t>
      </w:r>
      <w:r w:rsidRPr="00901F03">
        <w:rPr>
          <w:color w:val="000000"/>
        </w:rPr>
        <w:t xml:space="preserve"> и 20</w:t>
      </w:r>
      <w:r w:rsidR="004A238C" w:rsidRPr="00901F03">
        <w:rPr>
          <w:color w:val="000000"/>
        </w:rPr>
        <w:t>2</w:t>
      </w:r>
      <w:r w:rsidR="004F409E">
        <w:rPr>
          <w:color w:val="000000"/>
        </w:rPr>
        <w:t>6</w:t>
      </w:r>
      <w:r w:rsidR="003714B0" w:rsidRPr="00901F03">
        <w:rPr>
          <w:color w:val="000000"/>
        </w:rPr>
        <w:t xml:space="preserve"> </w:t>
      </w:r>
      <w:r w:rsidRPr="00901F03">
        <w:rPr>
          <w:color w:val="000000"/>
        </w:rPr>
        <w:t xml:space="preserve">годов расходы предусмотрены в объеме </w:t>
      </w:r>
      <w:r w:rsidR="004F409E">
        <w:rPr>
          <w:color w:val="000000"/>
        </w:rPr>
        <w:t>148 302</w:t>
      </w:r>
      <w:r w:rsidR="00383A54" w:rsidRPr="00901F03">
        <w:rPr>
          <w:color w:val="000000"/>
        </w:rPr>
        <w:t>,00</w:t>
      </w:r>
      <w:r w:rsidR="00616032" w:rsidRPr="00901F03">
        <w:rPr>
          <w:color w:val="000000"/>
        </w:rPr>
        <w:t xml:space="preserve"> </w:t>
      </w:r>
      <w:r w:rsidRPr="00901F03">
        <w:rPr>
          <w:color w:val="000000"/>
        </w:rPr>
        <w:t>руб. и</w:t>
      </w:r>
      <w:r w:rsidR="00EB331F" w:rsidRPr="00901F03">
        <w:rPr>
          <w:color w:val="000000"/>
        </w:rPr>
        <w:t xml:space="preserve"> </w:t>
      </w:r>
      <w:r w:rsidRPr="00901F03">
        <w:rPr>
          <w:color w:val="000000"/>
        </w:rPr>
        <w:t xml:space="preserve"> </w:t>
      </w:r>
      <w:r w:rsidR="004F409E">
        <w:rPr>
          <w:color w:val="000000"/>
        </w:rPr>
        <w:t>262 292</w:t>
      </w:r>
      <w:r w:rsidR="003B32A0" w:rsidRPr="00901F03">
        <w:rPr>
          <w:color w:val="000000"/>
        </w:rPr>
        <w:t>,</w:t>
      </w:r>
      <w:r w:rsidR="00383A54" w:rsidRPr="00901F03">
        <w:rPr>
          <w:color w:val="000000"/>
        </w:rPr>
        <w:t>00</w:t>
      </w:r>
      <w:r w:rsidRPr="00901F03">
        <w:rPr>
          <w:color w:val="000000"/>
        </w:rPr>
        <w:t xml:space="preserve"> руб. соответственно.</w:t>
      </w:r>
    </w:p>
    <w:p w:rsidR="00E44FBA" w:rsidRPr="00901F03" w:rsidRDefault="00901F03" w:rsidP="00901F03">
      <w:pPr>
        <w:pStyle w:val="a3"/>
        <w:spacing w:before="0" w:beforeAutospacing="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По разделу </w:t>
      </w:r>
      <w:r w:rsidR="004F409E">
        <w:rPr>
          <w:color w:val="000000"/>
        </w:rPr>
        <w:t>жилищно</w:t>
      </w:r>
      <w:proofErr w:type="gramStart"/>
      <w:r w:rsidR="004F409E">
        <w:rPr>
          <w:color w:val="000000"/>
        </w:rPr>
        <w:t>е</w:t>
      </w:r>
      <w:r>
        <w:rPr>
          <w:color w:val="000000"/>
        </w:rPr>
        <w:t>-</w:t>
      </w:r>
      <w:proofErr w:type="gramEnd"/>
      <w:r>
        <w:rPr>
          <w:color w:val="000000"/>
        </w:rPr>
        <w:t xml:space="preserve"> коммунальное хозяйство по подразделу "</w:t>
      </w:r>
      <w:r w:rsidR="00B670F9" w:rsidRPr="00901F03">
        <w:rPr>
          <w:color w:val="000000"/>
        </w:rPr>
        <w:t>Благоустройство</w:t>
      </w:r>
      <w:r>
        <w:rPr>
          <w:color w:val="000000"/>
        </w:rPr>
        <w:t xml:space="preserve">" </w:t>
      </w:r>
      <w:r w:rsidR="001840F0">
        <w:rPr>
          <w:color w:val="000000"/>
        </w:rPr>
        <w:t xml:space="preserve">предусмотрены </w:t>
      </w:r>
      <w:r>
        <w:rPr>
          <w:color w:val="000000"/>
        </w:rPr>
        <w:t xml:space="preserve">бюджетные ассигнования </w:t>
      </w:r>
      <w:r w:rsidR="00B670F9" w:rsidRPr="00901F03">
        <w:rPr>
          <w:color w:val="000000"/>
        </w:rPr>
        <w:t>-</w:t>
      </w:r>
      <w:r w:rsidR="00CE524B" w:rsidRPr="00901F03">
        <w:rPr>
          <w:color w:val="000000"/>
        </w:rPr>
        <w:t xml:space="preserve"> на 202</w:t>
      </w:r>
      <w:r w:rsidR="004F409E">
        <w:rPr>
          <w:color w:val="000000"/>
        </w:rPr>
        <w:t>4</w:t>
      </w:r>
      <w:r w:rsidR="00CE524B" w:rsidRPr="00901F03">
        <w:rPr>
          <w:color w:val="000000"/>
        </w:rPr>
        <w:t xml:space="preserve"> год </w:t>
      </w:r>
      <w:r w:rsidR="00B670F9" w:rsidRPr="00901F03">
        <w:rPr>
          <w:color w:val="000000"/>
        </w:rPr>
        <w:t xml:space="preserve"> </w:t>
      </w:r>
      <w:r w:rsidR="005B6022">
        <w:rPr>
          <w:color w:val="000000"/>
        </w:rPr>
        <w:t>4 120</w:t>
      </w:r>
      <w:r w:rsidR="004F409E">
        <w:rPr>
          <w:color w:val="000000"/>
        </w:rPr>
        <w:t xml:space="preserve"> 000</w:t>
      </w:r>
      <w:r w:rsidR="000560B8" w:rsidRPr="00901F03">
        <w:rPr>
          <w:color w:val="000000"/>
        </w:rPr>
        <w:t xml:space="preserve">,00 </w:t>
      </w:r>
      <w:r w:rsidR="00B670F9" w:rsidRPr="00901F03">
        <w:rPr>
          <w:color w:val="000000"/>
        </w:rPr>
        <w:t xml:space="preserve"> руб</w:t>
      </w:r>
      <w:r w:rsidR="004F409E">
        <w:rPr>
          <w:color w:val="000000"/>
        </w:rPr>
        <w:t>лей на 2025</w:t>
      </w:r>
      <w:r w:rsidR="00C47E1E" w:rsidRPr="00901F03">
        <w:rPr>
          <w:color w:val="000000"/>
        </w:rPr>
        <w:t xml:space="preserve"> год, </w:t>
      </w:r>
      <w:r w:rsidR="004F409E">
        <w:rPr>
          <w:color w:val="000000"/>
        </w:rPr>
        <w:t>3 </w:t>
      </w:r>
      <w:r w:rsidR="005B6022">
        <w:rPr>
          <w:color w:val="000000"/>
        </w:rPr>
        <w:t>291</w:t>
      </w:r>
      <w:r w:rsidR="004F409E">
        <w:rPr>
          <w:color w:val="000000"/>
        </w:rPr>
        <w:t xml:space="preserve"> 654</w:t>
      </w:r>
      <w:r w:rsidR="003B32A0" w:rsidRPr="00901F03">
        <w:rPr>
          <w:color w:val="000000"/>
        </w:rPr>
        <w:t>,00</w:t>
      </w:r>
      <w:r w:rsidR="00C47E1E" w:rsidRPr="00901F03">
        <w:rPr>
          <w:color w:val="000000"/>
        </w:rPr>
        <w:t xml:space="preserve"> рублей на 20</w:t>
      </w:r>
      <w:r w:rsidR="00336EDB" w:rsidRPr="00901F03">
        <w:rPr>
          <w:color w:val="000000"/>
        </w:rPr>
        <w:t>2</w:t>
      </w:r>
      <w:r w:rsidR="004F409E">
        <w:rPr>
          <w:color w:val="000000"/>
        </w:rPr>
        <w:t>6</w:t>
      </w:r>
      <w:r w:rsidR="00336EDB" w:rsidRPr="00901F03">
        <w:rPr>
          <w:color w:val="000000"/>
        </w:rPr>
        <w:t xml:space="preserve"> </w:t>
      </w:r>
      <w:r w:rsidR="00C47E1E" w:rsidRPr="00901F03">
        <w:rPr>
          <w:color w:val="000000"/>
        </w:rPr>
        <w:t>год</w:t>
      </w:r>
      <w:r w:rsidR="00CE524B" w:rsidRPr="00901F03">
        <w:rPr>
          <w:color w:val="000000"/>
        </w:rPr>
        <w:t xml:space="preserve"> </w:t>
      </w:r>
      <w:r w:rsidR="003B32A0" w:rsidRPr="00901F03">
        <w:rPr>
          <w:color w:val="000000"/>
        </w:rPr>
        <w:t xml:space="preserve"> </w:t>
      </w:r>
      <w:r w:rsidR="004F409E">
        <w:rPr>
          <w:color w:val="000000"/>
        </w:rPr>
        <w:t>2 </w:t>
      </w:r>
      <w:r w:rsidR="005B6022">
        <w:rPr>
          <w:color w:val="000000"/>
        </w:rPr>
        <w:t>933</w:t>
      </w:r>
      <w:r w:rsidR="004F409E">
        <w:rPr>
          <w:color w:val="000000"/>
        </w:rPr>
        <w:t xml:space="preserve"> 676</w:t>
      </w:r>
      <w:r w:rsidR="003B32A0" w:rsidRPr="00901F03">
        <w:rPr>
          <w:color w:val="000000"/>
        </w:rPr>
        <w:t>,00</w:t>
      </w:r>
      <w:r w:rsidR="00336EDB" w:rsidRPr="00901F03">
        <w:rPr>
          <w:color w:val="000000"/>
        </w:rPr>
        <w:t xml:space="preserve"> рублей.</w:t>
      </w:r>
      <w:r w:rsidR="00C47E1E" w:rsidRPr="00901F03">
        <w:rPr>
          <w:color w:val="000000"/>
        </w:rPr>
        <w:t xml:space="preserve"> </w:t>
      </w:r>
    </w:p>
    <w:p w:rsidR="00C75C90" w:rsidRDefault="00901F03" w:rsidP="00901F03">
      <w:pPr>
        <w:pStyle w:val="a3"/>
        <w:spacing w:before="0" w:beforeAutospacing="0" w:after="0"/>
        <w:ind w:firstLine="567"/>
        <w:jc w:val="both"/>
        <w:rPr>
          <w:color w:val="000000"/>
        </w:rPr>
      </w:pPr>
      <w:r>
        <w:rPr>
          <w:color w:val="000000"/>
        </w:rPr>
        <w:t>По</w:t>
      </w:r>
      <w:r w:rsidR="00B670F9" w:rsidRPr="00901F03">
        <w:rPr>
          <w:color w:val="000000"/>
        </w:rPr>
        <w:t xml:space="preserve"> раздел</w:t>
      </w:r>
      <w:r>
        <w:rPr>
          <w:color w:val="000000"/>
        </w:rPr>
        <w:t>у</w:t>
      </w:r>
      <w:r w:rsidR="00B670F9" w:rsidRPr="00901F03">
        <w:rPr>
          <w:color w:val="000000"/>
        </w:rPr>
        <w:t xml:space="preserve"> </w:t>
      </w:r>
      <w:r w:rsidR="00B670F9" w:rsidRPr="00901F03">
        <w:rPr>
          <w:bCs/>
          <w:color w:val="000000"/>
        </w:rPr>
        <w:t>«Культура и кинематография»</w:t>
      </w:r>
      <w:r>
        <w:rPr>
          <w:color w:val="000000"/>
        </w:rPr>
        <w:t xml:space="preserve"> </w:t>
      </w:r>
      <w:r w:rsidR="00373743" w:rsidRPr="00901F03">
        <w:rPr>
          <w:bCs/>
          <w:color w:val="000000"/>
        </w:rPr>
        <w:t xml:space="preserve"> </w:t>
      </w:r>
      <w:r w:rsidR="00B670F9" w:rsidRPr="00901F03">
        <w:rPr>
          <w:color w:val="000000"/>
        </w:rPr>
        <w:t>в бюджете на 20</w:t>
      </w:r>
      <w:r w:rsidR="004F409E">
        <w:rPr>
          <w:color w:val="000000"/>
        </w:rPr>
        <w:t>24</w:t>
      </w:r>
      <w:r>
        <w:rPr>
          <w:color w:val="000000"/>
        </w:rPr>
        <w:t xml:space="preserve"> год предусмотрены бюджетные ассигнования</w:t>
      </w:r>
      <w:r w:rsidR="00B670F9" w:rsidRPr="00901F03">
        <w:rPr>
          <w:color w:val="000000"/>
        </w:rPr>
        <w:t xml:space="preserve"> в объеме </w:t>
      </w:r>
      <w:r w:rsidR="00373743" w:rsidRPr="00901F03">
        <w:rPr>
          <w:color w:val="000000"/>
        </w:rPr>
        <w:t>3</w:t>
      </w:r>
      <w:r w:rsidR="00C47E1E" w:rsidRPr="00901F03">
        <w:rPr>
          <w:color w:val="000000"/>
        </w:rPr>
        <w:t> </w:t>
      </w:r>
      <w:r w:rsidR="00373743" w:rsidRPr="00901F03">
        <w:rPr>
          <w:color w:val="000000"/>
        </w:rPr>
        <w:t>0</w:t>
      </w:r>
      <w:r w:rsidR="00450DA2" w:rsidRPr="00901F03">
        <w:rPr>
          <w:color w:val="000000"/>
        </w:rPr>
        <w:t>00</w:t>
      </w:r>
      <w:r w:rsidR="00EA0261" w:rsidRPr="00901F03">
        <w:rPr>
          <w:color w:val="000000"/>
        </w:rPr>
        <w:t xml:space="preserve"> </w:t>
      </w:r>
      <w:r w:rsidR="00B670F9" w:rsidRPr="00901F03">
        <w:rPr>
          <w:color w:val="000000"/>
        </w:rPr>
        <w:t>000,00</w:t>
      </w:r>
      <w:r w:rsidR="00EA0261" w:rsidRPr="00901F03">
        <w:rPr>
          <w:color w:val="000000"/>
        </w:rPr>
        <w:t xml:space="preserve"> рублей</w:t>
      </w:r>
      <w:r w:rsidR="00B670F9" w:rsidRPr="00901F03">
        <w:rPr>
          <w:color w:val="000000"/>
        </w:rPr>
        <w:t>, в том числе:</w:t>
      </w:r>
    </w:p>
    <w:p w:rsidR="00901F03" w:rsidRDefault="00C47E1E" w:rsidP="00901F03">
      <w:pPr>
        <w:pStyle w:val="a3"/>
        <w:spacing w:before="0" w:beforeAutospacing="0" w:after="0"/>
        <w:ind w:firstLine="567"/>
        <w:jc w:val="both"/>
      </w:pPr>
      <w:r w:rsidRPr="00901F03">
        <w:rPr>
          <w:color w:val="000000"/>
        </w:rPr>
        <w:t xml:space="preserve"> </w:t>
      </w:r>
      <w:r w:rsidR="00C75C90" w:rsidRPr="00C75C90">
        <w:rPr>
          <w:color w:val="000000"/>
        </w:rPr>
        <w:t xml:space="preserve">"Развитие культуры в </w:t>
      </w:r>
      <w:proofErr w:type="spellStart"/>
      <w:r w:rsidR="00C75C90" w:rsidRPr="00C75C90">
        <w:rPr>
          <w:color w:val="000000"/>
        </w:rPr>
        <w:t>Людиновском</w:t>
      </w:r>
      <w:proofErr w:type="spellEnd"/>
      <w:r w:rsidR="00C75C90" w:rsidRPr="00C75C90">
        <w:rPr>
          <w:color w:val="000000"/>
        </w:rPr>
        <w:t xml:space="preserve"> районе" </w:t>
      </w:r>
      <w:r w:rsidRPr="00901F03">
        <w:rPr>
          <w:color w:val="000000"/>
        </w:rPr>
        <w:t>–</w:t>
      </w:r>
      <w:r w:rsidR="00B670F9" w:rsidRPr="00901F03">
        <w:rPr>
          <w:color w:val="000000"/>
        </w:rPr>
        <w:t xml:space="preserve"> </w:t>
      </w:r>
      <w:r w:rsidR="00373743" w:rsidRPr="00901F03">
        <w:rPr>
          <w:color w:val="000000"/>
        </w:rPr>
        <w:t>3 0</w:t>
      </w:r>
      <w:r w:rsidR="00383A54" w:rsidRPr="00901F03">
        <w:rPr>
          <w:color w:val="000000"/>
        </w:rPr>
        <w:t>0</w:t>
      </w:r>
      <w:r w:rsidR="00EA0261" w:rsidRPr="00901F03">
        <w:rPr>
          <w:color w:val="000000"/>
        </w:rPr>
        <w:t>0</w:t>
      </w:r>
      <w:r w:rsidRPr="00901F03">
        <w:rPr>
          <w:color w:val="000000"/>
        </w:rPr>
        <w:t> 000,00</w:t>
      </w:r>
      <w:r w:rsidR="00EA0261" w:rsidRPr="00901F03">
        <w:rPr>
          <w:color w:val="000000"/>
        </w:rPr>
        <w:t xml:space="preserve"> рублей.</w:t>
      </w:r>
      <w:r w:rsidRPr="00901F03">
        <w:rPr>
          <w:color w:val="000000"/>
        </w:rPr>
        <w:t xml:space="preserve"> </w:t>
      </w:r>
      <w:r w:rsidR="00B670F9" w:rsidRPr="00901F03">
        <w:rPr>
          <w:color w:val="000000"/>
        </w:rPr>
        <w:t>В проекте бюджета сельского поселения «Деревня Заболотье» на плановый период 20</w:t>
      </w:r>
      <w:r w:rsidR="00EA0261" w:rsidRPr="00901F03">
        <w:rPr>
          <w:color w:val="000000"/>
        </w:rPr>
        <w:t>2</w:t>
      </w:r>
      <w:r w:rsidR="004F409E">
        <w:rPr>
          <w:color w:val="000000"/>
        </w:rPr>
        <w:t>5</w:t>
      </w:r>
      <w:r w:rsidR="00B670F9" w:rsidRPr="00901F03">
        <w:rPr>
          <w:color w:val="000000"/>
        </w:rPr>
        <w:t xml:space="preserve"> и 20</w:t>
      </w:r>
      <w:r w:rsidR="00EA0261" w:rsidRPr="00901F03">
        <w:rPr>
          <w:color w:val="000000"/>
        </w:rPr>
        <w:t>2</w:t>
      </w:r>
      <w:r w:rsidR="004F409E">
        <w:rPr>
          <w:color w:val="000000"/>
        </w:rPr>
        <w:t>6</w:t>
      </w:r>
      <w:r w:rsidR="00B670F9" w:rsidRPr="00901F03">
        <w:rPr>
          <w:color w:val="000000"/>
        </w:rPr>
        <w:t xml:space="preserve"> годов расходы предусмотрены в объеме </w:t>
      </w:r>
      <w:r w:rsidR="004F409E">
        <w:rPr>
          <w:color w:val="000000"/>
        </w:rPr>
        <w:t>3 0</w:t>
      </w:r>
      <w:r w:rsidR="00450DA2" w:rsidRPr="00901F03">
        <w:rPr>
          <w:color w:val="000000"/>
        </w:rPr>
        <w:t>0</w:t>
      </w:r>
      <w:r w:rsidR="00EA0261" w:rsidRPr="00901F03">
        <w:rPr>
          <w:color w:val="000000"/>
        </w:rPr>
        <w:t>0</w:t>
      </w:r>
      <w:r w:rsidRPr="00901F03">
        <w:rPr>
          <w:color w:val="000000"/>
        </w:rPr>
        <w:t xml:space="preserve"> 000,00 </w:t>
      </w:r>
      <w:r w:rsidR="00B670F9" w:rsidRPr="00901F03">
        <w:rPr>
          <w:color w:val="000000"/>
        </w:rPr>
        <w:t>руб</w:t>
      </w:r>
      <w:r w:rsidR="00EA0261" w:rsidRPr="00901F03">
        <w:rPr>
          <w:color w:val="000000"/>
        </w:rPr>
        <w:t>лей</w:t>
      </w:r>
      <w:r w:rsidR="00B670F9" w:rsidRPr="00901F03">
        <w:rPr>
          <w:color w:val="000000"/>
        </w:rPr>
        <w:t xml:space="preserve"> </w:t>
      </w:r>
      <w:r w:rsidR="00C75C90">
        <w:rPr>
          <w:color w:val="000000"/>
        </w:rPr>
        <w:t>ежегодно</w:t>
      </w:r>
      <w:proofErr w:type="gramStart"/>
      <w:r w:rsidR="00C75C90">
        <w:rPr>
          <w:color w:val="000000"/>
        </w:rPr>
        <w:t>.</w:t>
      </w:r>
      <w:r w:rsidR="00B670F9" w:rsidRPr="00901F03">
        <w:rPr>
          <w:color w:val="000000"/>
        </w:rPr>
        <w:t>.</w:t>
      </w:r>
      <w:proofErr w:type="gramEnd"/>
    </w:p>
    <w:p w:rsidR="00C75C90" w:rsidRDefault="00C75C90" w:rsidP="00901F03">
      <w:pPr>
        <w:pStyle w:val="a3"/>
        <w:spacing w:before="0" w:beforeAutospacing="0" w:after="0"/>
        <w:ind w:firstLine="567"/>
        <w:jc w:val="both"/>
        <w:rPr>
          <w:color w:val="000000"/>
        </w:rPr>
      </w:pPr>
      <w:r>
        <w:rPr>
          <w:color w:val="000000"/>
        </w:rPr>
        <w:t>По разделу</w:t>
      </w:r>
      <w:r w:rsidR="00373743" w:rsidRPr="00901F03">
        <w:rPr>
          <w:color w:val="000000"/>
        </w:rPr>
        <w:t xml:space="preserve"> «Социал</w:t>
      </w:r>
      <w:r w:rsidR="004F409E">
        <w:rPr>
          <w:color w:val="000000"/>
        </w:rPr>
        <w:t>ьная политика» в бюджете на 2024</w:t>
      </w:r>
      <w:r>
        <w:rPr>
          <w:color w:val="000000"/>
        </w:rPr>
        <w:t xml:space="preserve"> год предусмотрены бюджетные ассигнования</w:t>
      </w:r>
      <w:r w:rsidR="00373743" w:rsidRPr="00901F03">
        <w:rPr>
          <w:color w:val="000000"/>
        </w:rPr>
        <w:t xml:space="preserve"> в объеме </w:t>
      </w:r>
      <w:r w:rsidR="004F409E">
        <w:rPr>
          <w:color w:val="000000"/>
        </w:rPr>
        <w:t>309 264</w:t>
      </w:r>
      <w:r w:rsidR="00373743" w:rsidRPr="00901F03">
        <w:rPr>
          <w:color w:val="000000"/>
        </w:rPr>
        <w:t>,00 рублей</w:t>
      </w:r>
      <w:r>
        <w:rPr>
          <w:color w:val="000000"/>
        </w:rPr>
        <w:t>, в том числе:</w:t>
      </w:r>
    </w:p>
    <w:p w:rsidR="00C75C90" w:rsidRDefault="00C75C90" w:rsidP="00901F03">
      <w:pPr>
        <w:pStyle w:val="a3"/>
        <w:spacing w:before="0" w:beforeAutospacing="0" w:after="0"/>
        <w:ind w:firstLine="567"/>
        <w:jc w:val="both"/>
        <w:rPr>
          <w:color w:val="000000"/>
        </w:rPr>
      </w:pPr>
      <w:r>
        <w:rPr>
          <w:color w:val="000000"/>
        </w:rPr>
        <w:t>-</w:t>
      </w:r>
      <w:r w:rsidRPr="00C75C90">
        <w:t xml:space="preserve"> </w:t>
      </w:r>
      <w:r>
        <w:rPr>
          <w:color w:val="000000"/>
        </w:rPr>
        <w:t>с</w:t>
      </w:r>
      <w:r w:rsidRPr="00C75C90">
        <w:rPr>
          <w:color w:val="000000"/>
        </w:rPr>
        <w:t>оциальное обеспечение и иные выплаты населению</w:t>
      </w:r>
      <w:r>
        <w:rPr>
          <w:color w:val="000000"/>
        </w:rPr>
        <w:t xml:space="preserve"> </w:t>
      </w:r>
      <w:r w:rsidR="0040478A">
        <w:rPr>
          <w:color w:val="000000"/>
        </w:rPr>
        <w:t>–</w:t>
      </w:r>
      <w:r>
        <w:rPr>
          <w:color w:val="000000"/>
        </w:rPr>
        <w:t xml:space="preserve"> </w:t>
      </w:r>
      <w:r w:rsidR="0040478A">
        <w:rPr>
          <w:color w:val="000000"/>
        </w:rPr>
        <w:t xml:space="preserve">14 </w:t>
      </w:r>
      <w:r>
        <w:rPr>
          <w:color w:val="000000"/>
        </w:rPr>
        <w:t>000,00 рублей;</w:t>
      </w:r>
    </w:p>
    <w:p w:rsidR="00C75C90" w:rsidRDefault="00C75C90" w:rsidP="00901F03">
      <w:pPr>
        <w:pStyle w:val="a3"/>
        <w:spacing w:before="0" w:beforeAutospacing="0" w:after="0"/>
        <w:ind w:firstLine="567"/>
        <w:jc w:val="both"/>
        <w:rPr>
          <w:color w:val="000000"/>
        </w:rPr>
      </w:pPr>
      <w:r>
        <w:rPr>
          <w:color w:val="000000"/>
        </w:rPr>
        <w:t>-</w:t>
      </w:r>
      <w:r w:rsidRPr="00C75C90">
        <w:t xml:space="preserve"> </w:t>
      </w:r>
      <w:r>
        <w:rPr>
          <w:color w:val="000000"/>
        </w:rPr>
        <w:t>п</w:t>
      </w:r>
      <w:r w:rsidRPr="00C75C90">
        <w:rPr>
          <w:color w:val="000000"/>
        </w:rPr>
        <w:t>убличные нормативные социальные выплаты гражданам</w:t>
      </w:r>
      <w:r>
        <w:rPr>
          <w:color w:val="000000"/>
        </w:rPr>
        <w:t xml:space="preserve"> -</w:t>
      </w:r>
      <w:r w:rsidR="0040478A">
        <w:rPr>
          <w:color w:val="000000"/>
        </w:rPr>
        <w:t>195 264,00</w:t>
      </w:r>
      <w:r>
        <w:rPr>
          <w:color w:val="000000"/>
        </w:rPr>
        <w:t xml:space="preserve"> рублей;</w:t>
      </w:r>
    </w:p>
    <w:p w:rsidR="00C75C90" w:rsidRDefault="00C75C90" w:rsidP="00C75C90">
      <w:pPr>
        <w:pStyle w:val="a3"/>
        <w:spacing w:before="0" w:beforeAutospacing="0" w:after="0"/>
        <w:ind w:firstLine="567"/>
        <w:jc w:val="both"/>
        <w:rPr>
          <w:color w:val="000000"/>
        </w:rPr>
      </w:pPr>
      <w:r>
        <w:rPr>
          <w:color w:val="000000"/>
        </w:rPr>
        <w:t>-</w:t>
      </w:r>
      <w:r w:rsidRPr="00C75C90">
        <w:t xml:space="preserve"> </w:t>
      </w:r>
      <w:r>
        <w:rPr>
          <w:color w:val="000000"/>
        </w:rPr>
        <w:t>с</w:t>
      </w:r>
      <w:r w:rsidRPr="00C75C90">
        <w:rPr>
          <w:color w:val="000000"/>
        </w:rPr>
        <w:t>оциальная поддержка работников культуры, проживающих и работающих в сельской местности"</w:t>
      </w:r>
      <w:r>
        <w:rPr>
          <w:color w:val="000000"/>
        </w:rPr>
        <w:t xml:space="preserve"> - 100 000 рублей.</w:t>
      </w:r>
    </w:p>
    <w:p w:rsidR="00C75C90" w:rsidRPr="00C75C90" w:rsidRDefault="00373743" w:rsidP="00C75C90">
      <w:pPr>
        <w:pStyle w:val="a3"/>
        <w:spacing w:before="0" w:beforeAutospacing="0" w:after="0"/>
        <w:ind w:firstLine="567"/>
        <w:jc w:val="both"/>
        <w:rPr>
          <w:color w:val="000000"/>
        </w:rPr>
      </w:pPr>
      <w:r w:rsidRPr="00901F03">
        <w:rPr>
          <w:color w:val="000000"/>
        </w:rPr>
        <w:t xml:space="preserve"> В проекте бюджета сельского поселения «Деревня За</w:t>
      </w:r>
      <w:r w:rsidR="0040478A">
        <w:rPr>
          <w:color w:val="000000"/>
        </w:rPr>
        <w:t>болотье» на плановый период 2025 и 2026</w:t>
      </w:r>
      <w:r w:rsidRPr="00901F03">
        <w:rPr>
          <w:color w:val="000000"/>
        </w:rPr>
        <w:t xml:space="preserve"> годов расходы предусмотрены в объеме 225 632,00 рублей </w:t>
      </w:r>
      <w:r w:rsidR="00C75C90">
        <w:rPr>
          <w:color w:val="000000"/>
        </w:rPr>
        <w:t>ежегодно.</w:t>
      </w:r>
    </w:p>
    <w:p w:rsidR="00450DA2" w:rsidRPr="00C75C90" w:rsidRDefault="00EA0261" w:rsidP="00C75C90">
      <w:pPr>
        <w:pStyle w:val="a3"/>
        <w:spacing w:before="0" w:beforeAutospacing="0" w:after="0"/>
        <w:ind w:firstLine="567"/>
        <w:jc w:val="both"/>
      </w:pPr>
      <w:r w:rsidRPr="00901F03">
        <w:rPr>
          <w:color w:val="000000"/>
        </w:rPr>
        <w:t>В структуре расходов предусматриваются  усл</w:t>
      </w:r>
      <w:r w:rsidR="00C75C90">
        <w:rPr>
          <w:color w:val="000000"/>
        </w:rPr>
        <w:t>овно утвержденные расходы на</w:t>
      </w:r>
      <w:r w:rsidRPr="00901F03">
        <w:rPr>
          <w:color w:val="000000"/>
        </w:rPr>
        <w:t xml:space="preserve"> в утвержденных значениях 2,5 % от суммы расходов</w:t>
      </w:r>
      <w:r w:rsidR="00C75C90">
        <w:rPr>
          <w:color w:val="000000"/>
        </w:rPr>
        <w:t>,</w:t>
      </w:r>
      <w:r w:rsidRPr="00901F03">
        <w:rPr>
          <w:color w:val="000000"/>
        </w:rPr>
        <w:t xml:space="preserve"> на 202</w:t>
      </w:r>
      <w:r w:rsidR="00E35B34" w:rsidRPr="00901F03">
        <w:rPr>
          <w:color w:val="000000"/>
        </w:rPr>
        <w:t>5</w:t>
      </w:r>
      <w:r w:rsidR="00C75C90">
        <w:rPr>
          <w:color w:val="000000"/>
        </w:rPr>
        <w:t xml:space="preserve"> год в размере-5% .</w:t>
      </w:r>
    </w:p>
    <w:p w:rsidR="00373743" w:rsidRPr="00901F03" w:rsidRDefault="00373743" w:rsidP="00EA0261">
      <w:pPr>
        <w:pStyle w:val="a3"/>
        <w:spacing w:after="0"/>
        <w:ind w:firstLine="567"/>
        <w:jc w:val="both"/>
      </w:pPr>
    </w:p>
    <w:sectPr w:rsidR="00373743" w:rsidRPr="00901F03" w:rsidSect="00241042">
      <w:pgSz w:w="11906" w:h="16838"/>
      <w:pgMar w:top="1134" w:right="707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F84CD6"/>
    <w:multiLevelType w:val="hybridMultilevel"/>
    <w:tmpl w:val="D902D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B670F9"/>
    <w:rsid w:val="00051FE7"/>
    <w:rsid w:val="000560B8"/>
    <w:rsid w:val="0007416E"/>
    <w:rsid w:val="00086D6C"/>
    <w:rsid w:val="000A2CD8"/>
    <w:rsid w:val="000C6FB7"/>
    <w:rsid w:val="001840F0"/>
    <w:rsid w:val="0019384D"/>
    <w:rsid w:val="001A54D6"/>
    <w:rsid w:val="001D25F6"/>
    <w:rsid w:val="001E234C"/>
    <w:rsid w:val="001E430F"/>
    <w:rsid w:val="00241042"/>
    <w:rsid w:val="00270389"/>
    <w:rsid w:val="002C1D02"/>
    <w:rsid w:val="002D48D5"/>
    <w:rsid w:val="002D781E"/>
    <w:rsid w:val="0030163A"/>
    <w:rsid w:val="0030699B"/>
    <w:rsid w:val="00336EDB"/>
    <w:rsid w:val="003714B0"/>
    <w:rsid w:val="00373743"/>
    <w:rsid w:val="00383A54"/>
    <w:rsid w:val="003A1855"/>
    <w:rsid w:val="003B32A0"/>
    <w:rsid w:val="0040478A"/>
    <w:rsid w:val="00450DA2"/>
    <w:rsid w:val="00485551"/>
    <w:rsid w:val="004A238C"/>
    <w:rsid w:val="004D487D"/>
    <w:rsid w:val="004D4D4C"/>
    <w:rsid w:val="004D701D"/>
    <w:rsid w:val="004E1D13"/>
    <w:rsid w:val="004F409E"/>
    <w:rsid w:val="00506933"/>
    <w:rsid w:val="00516018"/>
    <w:rsid w:val="005416CE"/>
    <w:rsid w:val="005A3FF4"/>
    <w:rsid w:val="005B6022"/>
    <w:rsid w:val="005C1B3A"/>
    <w:rsid w:val="005F5FB9"/>
    <w:rsid w:val="00616032"/>
    <w:rsid w:val="006E4ADA"/>
    <w:rsid w:val="006E510E"/>
    <w:rsid w:val="006E5C01"/>
    <w:rsid w:val="00735DE3"/>
    <w:rsid w:val="00751286"/>
    <w:rsid w:val="00800B83"/>
    <w:rsid w:val="00806E27"/>
    <w:rsid w:val="00816E7E"/>
    <w:rsid w:val="00840896"/>
    <w:rsid w:val="00855C0C"/>
    <w:rsid w:val="0085600D"/>
    <w:rsid w:val="008E1625"/>
    <w:rsid w:val="008E5AE0"/>
    <w:rsid w:val="008F5AD2"/>
    <w:rsid w:val="00901F03"/>
    <w:rsid w:val="00961959"/>
    <w:rsid w:val="0097163D"/>
    <w:rsid w:val="00973766"/>
    <w:rsid w:val="009E7C08"/>
    <w:rsid w:val="00A05260"/>
    <w:rsid w:val="00A12BF2"/>
    <w:rsid w:val="00A47D62"/>
    <w:rsid w:val="00A53129"/>
    <w:rsid w:val="00A76B09"/>
    <w:rsid w:val="00AF1611"/>
    <w:rsid w:val="00AF2143"/>
    <w:rsid w:val="00B22911"/>
    <w:rsid w:val="00B670F9"/>
    <w:rsid w:val="00B70058"/>
    <w:rsid w:val="00BE7EEE"/>
    <w:rsid w:val="00C31923"/>
    <w:rsid w:val="00C47E1E"/>
    <w:rsid w:val="00C74DDF"/>
    <w:rsid w:val="00C75C90"/>
    <w:rsid w:val="00CD5F6F"/>
    <w:rsid w:val="00CE524B"/>
    <w:rsid w:val="00D072FC"/>
    <w:rsid w:val="00D11456"/>
    <w:rsid w:val="00D31EFB"/>
    <w:rsid w:val="00D600DF"/>
    <w:rsid w:val="00DE3B2B"/>
    <w:rsid w:val="00E35B34"/>
    <w:rsid w:val="00E42AB6"/>
    <w:rsid w:val="00E44FBA"/>
    <w:rsid w:val="00E73574"/>
    <w:rsid w:val="00EA0261"/>
    <w:rsid w:val="00EB331F"/>
    <w:rsid w:val="00EC5147"/>
    <w:rsid w:val="00F017D8"/>
    <w:rsid w:val="00F07772"/>
    <w:rsid w:val="00F30E9D"/>
    <w:rsid w:val="00F770A7"/>
    <w:rsid w:val="00F866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1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670F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410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1042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unhideWhenUsed/>
    <w:rsid w:val="0030163A"/>
    <w:pPr>
      <w:spacing w:after="120"/>
      <w:ind w:left="283"/>
    </w:pPr>
    <w:rPr>
      <w:rFonts w:eastAsiaTheme="minorEastAsia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30163A"/>
    <w:rPr>
      <w:rFonts w:eastAsiaTheme="minorEastAsia"/>
      <w:lang w:eastAsia="ru-RU"/>
    </w:rPr>
  </w:style>
  <w:style w:type="paragraph" w:styleId="2">
    <w:name w:val="Body Text Indent 2"/>
    <w:basedOn w:val="a"/>
    <w:link w:val="20"/>
    <w:uiPriority w:val="99"/>
    <w:unhideWhenUsed/>
    <w:rsid w:val="0030163A"/>
    <w:pPr>
      <w:spacing w:after="120" w:line="480" w:lineRule="auto"/>
      <w:ind w:left="283"/>
    </w:pPr>
    <w:rPr>
      <w:rFonts w:eastAsiaTheme="minorEastAsia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30163A"/>
    <w:rPr>
      <w:rFonts w:eastAsiaTheme="minorEastAsia"/>
      <w:lang w:eastAsia="ru-RU"/>
    </w:rPr>
  </w:style>
  <w:style w:type="table" w:styleId="a8">
    <w:name w:val="Table Grid"/>
    <w:basedOn w:val="a1"/>
    <w:uiPriority w:val="59"/>
    <w:rsid w:val="003016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21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1641</Words>
  <Characters>9356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zabolotie</cp:lastModifiedBy>
  <cp:revision>2</cp:revision>
  <cp:lastPrinted>2022-11-24T07:55:00Z</cp:lastPrinted>
  <dcterms:created xsi:type="dcterms:W3CDTF">2023-11-16T10:16:00Z</dcterms:created>
  <dcterms:modified xsi:type="dcterms:W3CDTF">2023-11-16T10:16:00Z</dcterms:modified>
</cp:coreProperties>
</file>