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78" w:rsidRPr="006F0D80" w:rsidRDefault="000E7C78" w:rsidP="000E7C78">
      <w:pPr>
        <w:pStyle w:val="a3"/>
        <w:jc w:val="center"/>
        <w:rPr>
          <w:b/>
          <w:color w:val="FF0000"/>
          <w:sz w:val="24"/>
          <w:szCs w:val="24"/>
          <w:lang w:val="ru-RU"/>
        </w:rPr>
      </w:pPr>
      <w:r w:rsidRPr="006F0D80">
        <w:rPr>
          <w:b/>
          <w:sz w:val="24"/>
          <w:szCs w:val="24"/>
          <w:lang w:val="ru-RU"/>
        </w:rPr>
        <w:t>КАЛУЖСКАЯ ОБЛАСТЬ</w:t>
      </w:r>
    </w:p>
    <w:p w:rsidR="000E7C78" w:rsidRPr="006F0D80" w:rsidRDefault="000E7C78" w:rsidP="000E7C78">
      <w:pPr>
        <w:pStyle w:val="a3"/>
        <w:jc w:val="center"/>
        <w:rPr>
          <w:b/>
          <w:sz w:val="24"/>
          <w:szCs w:val="24"/>
          <w:lang w:val="ru-RU"/>
        </w:rPr>
      </w:pPr>
      <w:r w:rsidRPr="006F0D80">
        <w:rPr>
          <w:b/>
          <w:sz w:val="24"/>
          <w:szCs w:val="24"/>
          <w:lang w:val="ru-RU"/>
        </w:rPr>
        <w:t>АДМИНИСТРАЦИЯ</w:t>
      </w:r>
    </w:p>
    <w:p w:rsidR="000E7C78" w:rsidRPr="006F0D80" w:rsidRDefault="000E7C78" w:rsidP="000E7C78">
      <w:pPr>
        <w:pStyle w:val="a3"/>
        <w:jc w:val="center"/>
        <w:rPr>
          <w:b/>
          <w:sz w:val="24"/>
          <w:szCs w:val="24"/>
          <w:lang w:val="ru-RU"/>
        </w:rPr>
      </w:pPr>
      <w:r w:rsidRPr="006F0D80">
        <w:rPr>
          <w:b/>
          <w:sz w:val="24"/>
          <w:szCs w:val="24"/>
          <w:lang w:val="ru-RU"/>
        </w:rPr>
        <w:t>(ИСПОЛНИТЕЛЬНО-РАСПОРЯДИТЕЛЬНЫЙ ОРГАН)</w:t>
      </w:r>
    </w:p>
    <w:p w:rsidR="000E7C78" w:rsidRPr="006F0D80" w:rsidRDefault="000E7C78" w:rsidP="000E7C78">
      <w:pPr>
        <w:pStyle w:val="a3"/>
        <w:jc w:val="center"/>
        <w:rPr>
          <w:b/>
          <w:color w:val="FF0000"/>
          <w:sz w:val="24"/>
          <w:szCs w:val="24"/>
          <w:lang w:val="ru-RU"/>
        </w:rPr>
      </w:pPr>
      <w:r w:rsidRPr="006F0D80">
        <w:rPr>
          <w:b/>
          <w:color w:val="FF0000"/>
          <w:sz w:val="24"/>
          <w:szCs w:val="24"/>
          <w:lang w:val="ru-RU"/>
        </w:rPr>
        <w:t xml:space="preserve"> </w:t>
      </w:r>
      <w:r w:rsidRPr="006F0D80">
        <w:rPr>
          <w:b/>
          <w:sz w:val="24"/>
          <w:szCs w:val="24"/>
          <w:lang w:val="ru-RU"/>
        </w:rPr>
        <w:t>СЕЛЬСКОГО  ПОСЕЛЕНИЯ "СЕЛО БУКАНЬ"</w:t>
      </w:r>
    </w:p>
    <w:p w:rsidR="000E7C78" w:rsidRPr="006F0D80" w:rsidRDefault="000E7C78" w:rsidP="000E7C78">
      <w:pPr>
        <w:jc w:val="center"/>
        <w:rPr>
          <w:b/>
          <w:sz w:val="24"/>
          <w:szCs w:val="24"/>
          <w:lang w:val="ru-RU"/>
        </w:rPr>
      </w:pPr>
      <w:r w:rsidRPr="006F0D80">
        <w:rPr>
          <w:b/>
          <w:sz w:val="24"/>
          <w:szCs w:val="24"/>
          <w:lang w:val="ru-RU"/>
        </w:rPr>
        <w:t xml:space="preserve">ПОСТАНОВЛЕНИЕ          </w:t>
      </w:r>
    </w:p>
    <w:p w:rsidR="000E7C78" w:rsidRDefault="000E7C78" w:rsidP="000E7C78">
      <w:pPr>
        <w:jc w:val="both"/>
        <w:rPr>
          <w:sz w:val="28"/>
          <w:szCs w:val="28"/>
        </w:rPr>
      </w:pPr>
      <w:r w:rsidRPr="006F0D80">
        <w:rPr>
          <w:sz w:val="28"/>
          <w:szCs w:val="28"/>
          <w:lang w:val="ru-RU"/>
        </w:rPr>
        <w:t xml:space="preserve">от «  15»   05   2023г.                                                                                        </w:t>
      </w:r>
      <w:r>
        <w:rPr>
          <w:sz w:val="28"/>
          <w:szCs w:val="28"/>
        </w:rPr>
        <w:t>№17</w:t>
      </w:r>
    </w:p>
    <w:p w:rsidR="000E7C78" w:rsidRPr="006F0D80" w:rsidRDefault="000E7C78" w:rsidP="000E7C78">
      <w:pPr>
        <w:pStyle w:val="a3"/>
        <w:rPr>
          <w:sz w:val="24"/>
          <w:szCs w:val="24"/>
          <w:lang w:val="ru-RU"/>
        </w:rPr>
      </w:pPr>
      <w:r w:rsidRPr="006F0D80">
        <w:rPr>
          <w:sz w:val="24"/>
          <w:szCs w:val="24"/>
          <w:lang w:val="ru-RU"/>
        </w:rPr>
        <w:t xml:space="preserve">О  признании  </w:t>
      </w:r>
      <w:proofErr w:type="gramStart"/>
      <w:r w:rsidRPr="006F0D80">
        <w:rPr>
          <w:sz w:val="24"/>
          <w:szCs w:val="24"/>
          <w:lang w:val="ru-RU"/>
        </w:rPr>
        <w:t>утратившим</w:t>
      </w:r>
      <w:proofErr w:type="gramEnd"/>
      <w:r w:rsidRPr="006F0D80">
        <w:rPr>
          <w:sz w:val="24"/>
          <w:szCs w:val="24"/>
          <w:lang w:val="ru-RU"/>
        </w:rPr>
        <w:t xml:space="preserve"> силу постановления администрации </w:t>
      </w:r>
    </w:p>
    <w:p w:rsidR="000E7C78" w:rsidRPr="006F0D80" w:rsidRDefault="000E7C78" w:rsidP="000E7C78">
      <w:pPr>
        <w:pStyle w:val="a3"/>
        <w:rPr>
          <w:sz w:val="24"/>
          <w:szCs w:val="24"/>
          <w:lang w:val="ru-RU"/>
        </w:rPr>
      </w:pPr>
      <w:r w:rsidRPr="006F0D80">
        <w:rPr>
          <w:sz w:val="24"/>
          <w:szCs w:val="24"/>
          <w:lang w:val="ru-RU"/>
        </w:rPr>
        <w:t>сельского поселения «Село Букань  от  20.04.2023г №11</w:t>
      </w:r>
    </w:p>
    <w:p w:rsidR="000E7C78" w:rsidRPr="006F0D80" w:rsidRDefault="000E7C78" w:rsidP="000E7C78">
      <w:pPr>
        <w:ind w:right="5668"/>
        <w:jc w:val="both"/>
        <w:rPr>
          <w:b/>
          <w:sz w:val="24"/>
          <w:szCs w:val="24"/>
          <w:lang w:val="ru-RU"/>
        </w:rPr>
      </w:pPr>
    </w:p>
    <w:p w:rsidR="006F0D80" w:rsidRDefault="000E7C78" w:rsidP="006F0D80">
      <w:pPr>
        <w:ind w:firstLine="709"/>
        <w:rPr>
          <w:sz w:val="24"/>
          <w:szCs w:val="24"/>
          <w:lang w:val="ru-RU"/>
        </w:rPr>
      </w:pPr>
      <w:r w:rsidRPr="000E7C78">
        <w:rPr>
          <w:sz w:val="24"/>
          <w:szCs w:val="24"/>
          <w:lang w:val="ru-RU"/>
        </w:rPr>
        <w:t>В соответствии со ст. 48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0E7C78">
        <w:rPr>
          <w:sz w:val="24"/>
          <w:szCs w:val="24"/>
          <w:lang w:val="ru-RU"/>
        </w:rPr>
        <w:t>,Ф</w:t>
      </w:r>
      <w:proofErr w:type="gramEnd"/>
      <w:r w:rsidRPr="000E7C78">
        <w:rPr>
          <w:sz w:val="24"/>
          <w:szCs w:val="24"/>
          <w:lang w:val="ru-RU"/>
        </w:rPr>
        <w:t xml:space="preserve">едеральным законом   от21.12.1994 №69-ФЗ  «О пожарной безопасности «,Законом Калужской области  от 22.05.2001№36-ОЗ «О пожарной безопасности в Калужской области ,  постановлением администрации    муниципального района «Город Людиново и </w:t>
      </w:r>
      <w:proofErr w:type="spellStart"/>
      <w:r w:rsidRPr="000E7C78">
        <w:rPr>
          <w:sz w:val="24"/>
          <w:szCs w:val="24"/>
          <w:lang w:val="ru-RU"/>
        </w:rPr>
        <w:t>Людиновский</w:t>
      </w:r>
      <w:proofErr w:type="spellEnd"/>
      <w:r w:rsidRPr="000E7C78">
        <w:rPr>
          <w:sz w:val="24"/>
          <w:szCs w:val="24"/>
          <w:lang w:val="ru-RU"/>
        </w:rPr>
        <w:t xml:space="preserve"> район»  от   12.05.2023г.№  525,     администрация сельского поселения  «Село Букань» </w:t>
      </w:r>
    </w:p>
    <w:p w:rsidR="000E7C78" w:rsidRPr="000E7C78" w:rsidRDefault="000E7C78" w:rsidP="000E7C78">
      <w:pPr>
        <w:ind w:firstLine="709"/>
        <w:jc w:val="center"/>
        <w:rPr>
          <w:sz w:val="24"/>
          <w:szCs w:val="24"/>
          <w:lang w:val="ru-RU"/>
        </w:rPr>
      </w:pPr>
      <w:r w:rsidRPr="000E7C78">
        <w:rPr>
          <w:sz w:val="24"/>
          <w:szCs w:val="24"/>
          <w:lang w:val="ru-RU"/>
        </w:rPr>
        <w:t>ПОСТАНОВЛЯЕТ:</w:t>
      </w:r>
    </w:p>
    <w:p w:rsidR="000E7C78" w:rsidRPr="006F0D80" w:rsidRDefault="000E7C78" w:rsidP="000E7C78">
      <w:pPr>
        <w:ind w:firstLine="709"/>
        <w:jc w:val="both"/>
        <w:rPr>
          <w:sz w:val="24"/>
          <w:szCs w:val="24"/>
          <w:lang w:val="ru-RU"/>
        </w:rPr>
      </w:pPr>
      <w:r w:rsidRPr="006F0D80">
        <w:rPr>
          <w:sz w:val="24"/>
          <w:szCs w:val="24"/>
          <w:lang w:val="ru-RU"/>
        </w:rPr>
        <w:t>1. Признать утратившим силу постановление администрации сельского поселения  «Село Букань»  от 20.04.2023г №11 «Об установлении особого противопожарного режима».</w:t>
      </w:r>
    </w:p>
    <w:p w:rsidR="000E7C78" w:rsidRPr="006F0D80" w:rsidRDefault="000E7C78" w:rsidP="000E7C78">
      <w:pPr>
        <w:ind w:firstLine="709"/>
        <w:jc w:val="both"/>
        <w:rPr>
          <w:sz w:val="24"/>
          <w:szCs w:val="24"/>
          <w:lang w:val="ru-RU"/>
        </w:rPr>
      </w:pPr>
      <w:r w:rsidRPr="006F0D80">
        <w:rPr>
          <w:sz w:val="24"/>
          <w:szCs w:val="24"/>
          <w:lang w:val="ru-RU"/>
        </w:rPr>
        <w:t>2. Контроль над исполнением настоящего постановления  оставляю за собой.</w:t>
      </w:r>
    </w:p>
    <w:p w:rsidR="000E7C78" w:rsidRPr="000E7C78" w:rsidRDefault="000E7C78" w:rsidP="000E7C78">
      <w:pPr>
        <w:ind w:firstLine="709"/>
        <w:jc w:val="both"/>
        <w:rPr>
          <w:sz w:val="24"/>
          <w:szCs w:val="24"/>
          <w:lang w:val="ru-RU"/>
        </w:rPr>
      </w:pPr>
      <w:r w:rsidRPr="000E7C78">
        <w:rPr>
          <w:sz w:val="24"/>
          <w:szCs w:val="24"/>
          <w:lang w:val="ru-RU"/>
        </w:rPr>
        <w:t xml:space="preserve">3. Настоящее постановление вступает в силу с момента его подписания  и </w:t>
      </w:r>
      <w:r>
        <w:rPr>
          <w:sz w:val="24"/>
          <w:szCs w:val="24"/>
          <w:lang w:val="ru-RU"/>
        </w:rPr>
        <w:t>подлежит официальном</w:t>
      </w:r>
      <w:r w:rsidRPr="000E7C78">
        <w:rPr>
          <w:sz w:val="24"/>
          <w:szCs w:val="24"/>
          <w:lang w:val="ru-RU"/>
        </w:rPr>
        <w:t>у опубликовани</w:t>
      </w:r>
      <w:proofErr w:type="gramStart"/>
      <w:r w:rsidRPr="000E7C78">
        <w:rPr>
          <w:sz w:val="24"/>
          <w:szCs w:val="24"/>
          <w:lang w:val="ru-RU"/>
        </w:rPr>
        <w:t>ю(</w:t>
      </w:r>
      <w:proofErr w:type="gramEnd"/>
      <w:r w:rsidRPr="000E7C78">
        <w:rPr>
          <w:sz w:val="24"/>
          <w:szCs w:val="24"/>
          <w:lang w:val="ru-RU"/>
        </w:rPr>
        <w:t>обнародованию).</w:t>
      </w:r>
    </w:p>
    <w:p w:rsidR="000E7C78" w:rsidRPr="000E7C78" w:rsidRDefault="000E7C78" w:rsidP="000E7C78">
      <w:pPr>
        <w:jc w:val="both"/>
        <w:rPr>
          <w:sz w:val="24"/>
          <w:szCs w:val="24"/>
          <w:lang w:val="ru-RU"/>
        </w:rPr>
      </w:pPr>
    </w:p>
    <w:p w:rsidR="000E7C78" w:rsidRPr="000E7C78" w:rsidRDefault="000E7C78" w:rsidP="000E7C78">
      <w:pPr>
        <w:ind w:firstLine="720"/>
        <w:jc w:val="both"/>
        <w:rPr>
          <w:sz w:val="24"/>
          <w:szCs w:val="24"/>
          <w:lang w:val="ru-RU"/>
        </w:rPr>
      </w:pPr>
    </w:p>
    <w:p w:rsidR="000E7C78" w:rsidRPr="006F0D80" w:rsidRDefault="000E7C78" w:rsidP="000E7C78">
      <w:pPr>
        <w:ind w:firstLine="720"/>
        <w:jc w:val="both"/>
        <w:rPr>
          <w:sz w:val="24"/>
          <w:szCs w:val="24"/>
          <w:lang w:val="ru-RU"/>
        </w:rPr>
      </w:pPr>
      <w:r w:rsidRPr="006F0D80">
        <w:rPr>
          <w:sz w:val="24"/>
          <w:szCs w:val="24"/>
          <w:lang w:val="ru-RU"/>
        </w:rPr>
        <w:t xml:space="preserve">Глава   администрации </w:t>
      </w:r>
    </w:p>
    <w:p w:rsidR="000E7C78" w:rsidRPr="006F0D80" w:rsidRDefault="000E7C78" w:rsidP="000E7C78">
      <w:pPr>
        <w:ind w:firstLine="720"/>
        <w:jc w:val="both"/>
        <w:rPr>
          <w:sz w:val="24"/>
          <w:szCs w:val="24"/>
          <w:lang w:val="ru-RU"/>
        </w:rPr>
      </w:pPr>
      <w:r w:rsidRPr="006F0D80">
        <w:rPr>
          <w:sz w:val="24"/>
          <w:szCs w:val="24"/>
          <w:lang w:val="ru-RU"/>
        </w:rPr>
        <w:t xml:space="preserve">  сельского поселения   «Село Букань"                                               Воротнев А.П.                                   </w:t>
      </w:r>
    </w:p>
    <w:p w:rsidR="000E7C78" w:rsidRPr="006F0D80" w:rsidRDefault="000E7C78" w:rsidP="000E7C78">
      <w:pPr>
        <w:rPr>
          <w:sz w:val="24"/>
          <w:szCs w:val="24"/>
          <w:lang w:val="ru-RU"/>
        </w:rPr>
      </w:pPr>
    </w:p>
    <w:p w:rsidR="003D0A99" w:rsidRPr="006F0D80" w:rsidRDefault="003D0A99">
      <w:pPr>
        <w:rPr>
          <w:lang w:val="ru-RU"/>
        </w:rPr>
      </w:pPr>
    </w:p>
    <w:sectPr w:rsidR="003D0A99" w:rsidRPr="006F0D80" w:rsidSect="00A7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C78"/>
    <w:rsid w:val="000E7C78"/>
    <w:rsid w:val="003D0A99"/>
    <w:rsid w:val="006F0D80"/>
    <w:rsid w:val="00A71919"/>
    <w:rsid w:val="00F9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78"/>
  </w:style>
  <w:style w:type="paragraph" w:styleId="1">
    <w:name w:val="heading 1"/>
    <w:basedOn w:val="a"/>
    <w:next w:val="a"/>
    <w:link w:val="10"/>
    <w:uiPriority w:val="9"/>
    <w:qFormat/>
    <w:rsid w:val="000E7C7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C7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C7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C7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C7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C7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C7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C7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C7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E7C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7C7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E7C7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7C7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7C7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7C7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E7C7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E7C7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7C7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7C78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7C7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E7C78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E7C78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E7C78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E7C78"/>
    <w:rPr>
      <w:b/>
      <w:bCs/>
    </w:rPr>
  </w:style>
  <w:style w:type="character" w:styleId="a9">
    <w:name w:val="Emphasis"/>
    <w:uiPriority w:val="20"/>
    <w:qFormat/>
    <w:rsid w:val="000E7C78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0E7C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7C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E7C7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E7C7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E7C78"/>
    <w:rPr>
      <w:i/>
      <w:iCs/>
    </w:rPr>
  </w:style>
  <w:style w:type="character" w:styleId="ad">
    <w:name w:val="Subtle Emphasis"/>
    <w:uiPriority w:val="19"/>
    <w:qFormat/>
    <w:rsid w:val="000E7C78"/>
    <w:rPr>
      <w:i/>
      <w:iCs/>
    </w:rPr>
  </w:style>
  <w:style w:type="character" w:styleId="ae">
    <w:name w:val="Intense Emphasis"/>
    <w:uiPriority w:val="21"/>
    <w:qFormat/>
    <w:rsid w:val="000E7C7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E7C78"/>
    <w:rPr>
      <w:smallCaps/>
    </w:rPr>
  </w:style>
  <w:style w:type="character" w:styleId="af0">
    <w:name w:val="Intense Reference"/>
    <w:uiPriority w:val="32"/>
    <w:qFormat/>
    <w:rsid w:val="000E7C78"/>
    <w:rPr>
      <w:b/>
      <w:bCs/>
      <w:smallCaps/>
    </w:rPr>
  </w:style>
  <w:style w:type="character" w:styleId="af1">
    <w:name w:val="Book Title"/>
    <w:basedOn w:val="a0"/>
    <w:uiPriority w:val="33"/>
    <w:qFormat/>
    <w:rsid w:val="000E7C7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E7C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2023-05-17T13:05:00Z</cp:lastPrinted>
  <dcterms:created xsi:type="dcterms:W3CDTF">2023-05-17T12:53:00Z</dcterms:created>
  <dcterms:modified xsi:type="dcterms:W3CDTF">2023-05-17T13:06:00Z</dcterms:modified>
</cp:coreProperties>
</file>