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Игнатовка» </w:t>
      </w:r>
    </w:p>
    <w:p w:rsidR="00DD458E" w:rsidRPr="0035783F" w:rsidRDefault="00DD458E" w:rsidP="00D50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2200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2200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50A4F" w:rsidRDefault="00C61E74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150F4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декабря 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271E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20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50F4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6204"/>
      </w:tblGrid>
      <w:tr w:rsidR="00D50A4F" w:rsidTr="002B692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50A4F" w:rsidRPr="00BF3770" w:rsidRDefault="002B692B" w:rsidP="002B692B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О внесении изменений в Положение 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«О размере и п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рядке материально-финансового обеспечения главы сельского поселения «Деревня Игнатовка» и депут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тов Сельской Думы сельского поселения «Деревня Игнатовка», осуществляющих полномочия на неп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стоянной основе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», утвержденное решением Сельской Думы сельского поселения «Деревня Игнатовка» 25.10.202 № 10</w:t>
            </w:r>
          </w:p>
        </w:tc>
      </w:tr>
    </w:tbl>
    <w:p w:rsidR="00D50A4F" w:rsidRPr="00DD458E" w:rsidRDefault="00D50A4F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D50A4F" w:rsidRPr="00D50A4F" w:rsidRDefault="00D50A4F" w:rsidP="00DD458E">
      <w:pPr>
        <w:spacing w:after="0" w:line="240" w:lineRule="auto"/>
        <w:jc w:val="both"/>
        <w:rPr>
          <w:rFonts w:ascii="Кщьфт" w:hAnsi="Кщьфт" w:cs="Arial"/>
          <w:b/>
          <w:bCs/>
          <w:kern w:val="28"/>
        </w:rPr>
      </w:pPr>
    </w:p>
    <w:p w:rsidR="00DD458E" w:rsidRPr="006B0111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50A4F" w:rsidRPr="006B0111">
        <w:rPr>
          <w:rFonts w:ascii="Times New Roman" w:hAnsi="Times New Roman" w:cs="Times New Roman"/>
          <w:sz w:val="24"/>
          <w:szCs w:val="24"/>
        </w:rPr>
        <w:t>В соответствии с частью 5.1. статьи 40 Федерального закона от 06.10.2003 № 131-ФЗ «Об общих принципах организации местного самоуправления в Российской Федерации», статьей 4  Закона Калужской области от 09.03.2010 № 648-ОЗ «О гарантиях осуществления полномочий депутата представительного органа муниципального образования, члена выбо</w:t>
      </w:r>
      <w:r w:rsidR="00D50A4F" w:rsidRPr="006B0111">
        <w:rPr>
          <w:rFonts w:ascii="Times New Roman" w:hAnsi="Times New Roman" w:cs="Times New Roman"/>
          <w:sz w:val="24"/>
          <w:szCs w:val="24"/>
        </w:rPr>
        <w:t>р</w:t>
      </w:r>
      <w:r w:rsidR="00D50A4F" w:rsidRPr="006B0111">
        <w:rPr>
          <w:rFonts w:ascii="Times New Roman" w:hAnsi="Times New Roman" w:cs="Times New Roman"/>
          <w:sz w:val="24"/>
          <w:szCs w:val="24"/>
        </w:rPr>
        <w:t>ного органа местного самоуправления, выборного должностного лица местного самоуправл</w:t>
      </w:r>
      <w:r w:rsidR="00D50A4F" w:rsidRPr="006B0111">
        <w:rPr>
          <w:rFonts w:ascii="Times New Roman" w:hAnsi="Times New Roman" w:cs="Times New Roman"/>
          <w:sz w:val="24"/>
          <w:szCs w:val="24"/>
        </w:rPr>
        <w:t>е</w:t>
      </w:r>
      <w:r w:rsidR="00D50A4F" w:rsidRPr="006B0111">
        <w:rPr>
          <w:rFonts w:ascii="Times New Roman" w:hAnsi="Times New Roman" w:cs="Times New Roman"/>
          <w:sz w:val="24"/>
          <w:szCs w:val="24"/>
        </w:rPr>
        <w:t>ния в Калужской области» и статьей  Устава</w:t>
      </w:r>
      <w:r w:rsidRPr="006B0111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6B0111">
        <w:rPr>
          <w:rFonts w:ascii="Times New Roman" w:hAnsi="Times New Roman" w:cs="Times New Roman"/>
          <w:bCs/>
          <w:sz w:val="24"/>
          <w:szCs w:val="24"/>
        </w:rPr>
        <w:t>, СЕЛЬСКАЯ ДУМА сельского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AF0BB4" w:rsidRDefault="00AF0BB4" w:rsidP="002B692B">
      <w:pPr>
        <w:spacing w:line="240" w:lineRule="auto"/>
        <w:ind w:firstLine="708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1. </w:t>
      </w:r>
      <w:r w:rsidR="002B692B">
        <w:rPr>
          <w:rFonts w:ascii="Times New Roman" w:hAnsi="Times New Roman"/>
          <w:sz w:val="24"/>
          <w:szCs w:val="24"/>
        </w:rPr>
        <w:t xml:space="preserve">Внести следующие изменения </w:t>
      </w:r>
      <w:r w:rsidR="002B692B" w:rsidRPr="002B692B">
        <w:rPr>
          <w:rFonts w:ascii="Times New Roman" w:hAnsi="Times New Roman" w:cs="Times New Roman"/>
          <w:bCs/>
          <w:kern w:val="28"/>
          <w:sz w:val="24"/>
          <w:szCs w:val="24"/>
        </w:rPr>
        <w:t>в Положение «О размере и порядке материально-финансового обеспечения главы сельского поселения «Деревня Игнатовка» и депутатов Сел</w:t>
      </w:r>
      <w:r w:rsidR="002B692B" w:rsidRPr="002B692B">
        <w:rPr>
          <w:rFonts w:ascii="Times New Roman" w:hAnsi="Times New Roman" w:cs="Times New Roman"/>
          <w:bCs/>
          <w:kern w:val="28"/>
          <w:sz w:val="24"/>
          <w:szCs w:val="24"/>
        </w:rPr>
        <w:t>ь</w:t>
      </w:r>
      <w:r w:rsidR="002B692B" w:rsidRPr="002B692B">
        <w:rPr>
          <w:rFonts w:ascii="Times New Roman" w:hAnsi="Times New Roman" w:cs="Times New Roman"/>
          <w:bCs/>
          <w:kern w:val="28"/>
          <w:sz w:val="24"/>
          <w:szCs w:val="24"/>
        </w:rPr>
        <w:t>ской Думы сельского поселения «Деревня Игнатовка», осуществляющих полномочия на неп</w:t>
      </w:r>
      <w:r w:rsidR="002B692B" w:rsidRPr="002B692B"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="002B692B" w:rsidRPr="002B692B">
        <w:rPr>
          <w:rFonts w:ascii="Times New Roman" w:hAnsi="Times New Roman" w:cs="Times New Roman"/>
          <w:bCs/>
          <w:kern w:val="28"/>
          <w:sz w:val="24"/>
          <w:szCs w:val="24"/>
        </w:rPr>
        <w:t>стоянной основе», утвержденное решением Сельской Думы сельского поселения «Деревня Игнатовка» 25.10.202 № 10</w:t>
      </w:r>
      <w:r w:rsidR="002B692B">
        <w:rPr>
          <w:rFonts w:ascii="Times New Roman" w:hAnsi="Times New Roman" w:cs="Times New Roman"/>
          <w:bCs/>
          <w:kern w:val="28"/>
          <w:sz w:val="24"/>
          <w:szCs w:val="24"/>
        </w:rPr>
        <w:t>:</w:t>
      </w:r>
    </w:p>
    <w:p w:rsidR="00C61E74" w:rsidRDefault="002B692B" w:rsidP="00C61E74">
      <w:pPr>
        <w:spacing w:line="240" w:lineRule="auto"/>
        <w:ind w:firstLine="708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Часть 2 Положения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изложить в следующей редакции:</w:t>
      </w:r>
    </w:p>
    <w:p w:rsidR="002B692B" w:rsidRPr="00C61E74" w:rsidRDefault="00C61E74" w:rsidP="00C61E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«</w:t>
      </w:r>
      <w:r w:rsidR="002B692B" w:rsidRPr="00545685">
        <w:rPr>
          <w:rFonts w:ascii="Times New Roman" w:hAnsi="Times New Roman"/>
          <w:spacing w:val="2"/>
          <w:sz w:val="24"/>
          <w:szCs w:val="24"/>
        </w:rPr>
        <w:t>2. Размер выплат составляет:</w:t>
      </w:r>
    </w:p>
    <w:p w:rsidR="002B692B" w:rsidRPr="00545685" w:rsidRDefault="002B692B" w:rsidP="002B692B">
      <w:pPr>
        <w:spacing w:after="0" w:line="240" w:lineRule="auto"/>
        <w:rPr>
          <w:rFonts w:ascii="Кщьфт" w:hAnsi="Кщьфт"/>
          <w:sz w:val="24"/>
          <w:szCs w:val="24"/>
        </w:rPr>
      </w:pPr>
      <w:r w:rsidRPr="00545685">
        <w:rPr>
          <w:rFonts w:ascii="Кщьфт" w:hAnsi="Кщьфт"/>
          <w:sz w:val="24"/>
          <w:szCs w:val="24"/>
        </w:rPr>
        <w:t xml:space="preserve">- главе сельского поселения </w:t>
      </w:r>
      <w:r w:rsidRPr="00545685">
        <w:rPr>
          <w:rFonts w:ascii="Кщьфт" w:hAnsi="Кщьфт" w:hint="eastAsia"/>
          <w:sz w:val="24"/>
          <w:szCs w:val="24"/>
        </w:rPr>
        <w:t>«</w:t>
      </w:r>
      <w:r w:rsidRPr="00545685">
        <w:rPr>
          <w:rFonts w:ascii="Кщьфт" w:hAnsi="Кщьфт"/>
          <w:sz w:val="24"/>
          <w:szCs w:val="24"/>
        </w:rPr>
        <w:t>Деревня Игнатовка</w:t>
      </w:r>
      <w:r w:rsidRPr="00545685">
        <w:rPr>
          <w:rFonts w:ascii="Кщьфт" w:hAnsi="Кщьфт" w:hint="eastAsia"/>
          <w:sz w:val="24"/>
          <w:szCs w:val="24"/>
        </w:rPr>
        <w:t>»</w:t>
      </w:r>
      <w:r w:rsidRPr="00545685">
        <w:rPr>
          <w:rFonts w:ascii="Кщьфт" w:hAnsi="Кщьфт"/>
          <w:sz w:val="24"/>
          <w:szCs w:val="24"/>
        </w:rPr>
        <w:t xml:space="preserve"> </w:t>
      </w:r>
      <w:r w:rsidR="00C61E74">
        <w:rPr>
          <w:rFonts w:ascii="Кщьфт" w:hAnsi="Кщьфт"/>
          <w:sz w:val="24"/>
          <w:szCs w:val="24"/>
        </w:rPr>
        <w:t>– в размере 4</w:t>
      </w:r>
      <w:r w:rsidRPr="00545685">
        <w:rPr>
          <w:rFonts w:ascii="Кщьфт" w:hAnsi="Кщьфт"/>
          <w:sz w:val="24"/>
          <w:szCs w:val="24"/>
        </w:rPr>
        <w:t>000 (</w:t>
      </w:r>
      <w:r w:rsidR="00C61E74">
        <w:rPr>
          <w:rFonts w:ascii="Кщьфт" w:hAnsi="Кщьфт"/>
          <w:sz w:val="24"/>
          <w:szCs w:val="24"/>
        </w:rPr>
        <w:t>четыре</w:t>
      </w:r>
      <w:r w:rsidRPr="00545685">
        <w:rPr>
          <w:rFonts w:ascii="Кщьфт" w:hAnsi="Кщьфт"/>
          <w:sz w:val="24"/>
          <w:szCs w:val="24"/>
        </w:rPr>
        <w:t xml:space="preserve"> тысяч</w:t>
      </w:r>
      <w:r w:rsidR="00C61E74">
        <w:rPr>
          <w:rFonts w:ascii="Кщьфт" w:hAnsi="Кщьфт"/>
          <w:sz w:val="24"/>
          <w:szCs w:val="24"/>
        </w:rPr>
        <w:t>и</w:t>
      </w:r>
      <w:r w:rsidRPr="00545685">
        <w:rPr>
          <w:rFonts w:ascii="Кщьфт" w:hAnsi="Кщьфт"/>
          <w:sz w:val="24"/>
          <w:szCs w:val="24"/>
        </w:rPr>
        <w:t>) рублей;</w:t>
      </w:r>
    </w:p>
    <w:p w:rsidR="002B692B" w:rsidRDefault="002B692B" w:rsidP="00C61E74">
      <w:pPr>
        <w:spacing w:after="0" w:line="240" w:lineRule="auto"/>
        <w:ind w:right="-1"/>
        <w:rPr>
          <w:rFonts w:ascii="Кщьфт" w:hAnsi="Кщьфт"/>
        </w:rPr>
      </w:pPr>
      <w:r w:rsidRPr="00545685">
        <w:rPr>
          <w:rFonts w:ascii="Кщьфт" w:hAnsi="Кщьфт"/>
          <w:sz w:val="24"/>
          <w:szCs w:val="24"/>
        </w:rPr>
        <w:t xml:space="preserve">- депутатам сельского поселения </w:t>
      </w:r>
      <w:r w:rsidRPr="00545685">
        <w:rPr>
          <w:rFonts w:ascii="Кщьфт" w:hAnsi="Кщьфт" w:hint="eastAsia"/>
          <w:sz w:val="24"/>
          <w:szCs w:val="24"/>
        </w:rPr>
        <w:t>«</w:t>
      </w:r>
      <w:r w:rsidRPr="00545685">
        <w:rPr>
          <w:rFonts w:ascii="Кщьфт" w:hAnsi="Кщьфт"/>
          <w:sz w:val="24"/>
          <w:szCs w:val="24"/>
        </w:rPr>
        <w:t>Деревня Игнатовка</w:t>
      </w:r>
      <w:r w:rsidRPr="00545685">
        <w:rPr>
          <w:rFonts w:ascii="Кщьфт" w:hAnsi="Кщьфт" w:hint="eastAsia"/>
          <w:sz w:val="24"/>
          <w:szCs w:val="24"/>
        </w:rPr>
        <w:t>»</w:t>
      </w:r>
      <w:r w:rsidRPr="00545685">
        <w:rPr>
          <w:rFonts w:ascii="Кщьфт" w:hAnsi="Кщьфт"/>
          <w:sz w:val="24"/>
          <w:szCs w:val="24"/>
        </w:rPr>
        <w:t xml:space="preserve"> – в размере </w:t>
      </w:r>
      <w:r w:rsidR="00C61E74">
        <w:rPr>
          <w:rFonts w:ascii="Кщьфт" w:hAnsi="Кщьфт"/>
          <w:sz w:val="24"/>
          <w:szCs w:val="24"/>
        </w:rPr>
        <w:t>2</w:t>
      </w:r>
      <w:r w:rsidRPr="00545685">
        <w:rPr>
          <w:rFonts w:ascii="Кщьфт" w:hAnsi="Кщьфт"/>
          <w:sz w:val="24"/>
          <w:szCs w:val="24"/>
        </w:rPr>
        <w:t>000 (</w:t>
      </w:r>
      <w:r w:rsidR="00C61E74">
        <w:rPr>
          <w:rFonts w:ascii="Кщьфт" w:hAnsi="Кщьфт"/>
          <w:sz w:val="24"/>
          <w:szCs w:val="24"/>
        </w:rPr>
        <w:t xml:space="preserve">две </w:t>
      </w:r>
      <w:r w:rsidRPr="00545685">
        <w:rPr>
          <w:rFonts w:ascii="Кщьфт" w:hAnsi="Кщьфт"/>
          <w:sz w:val="24"/>
          <w:szCs w:val="24"/>
        </w:rPr>
        <w:t>тысяч</w:t>
      </w:r>
      <w:r w:rsidR="00C61E74">
        <w:rPr>
          <w:rFonts w:ascii="Кщьфт" w:hAnsi="Кщьфт"/>
          <w:sz w:val="24"/>
          <w:szCs w:val="24"/>
        </w:rPr>
        <w:t>и</w:t>
      </w:r>
      <w:r w:rsidRPr="00545685">
        <w:rPr>
          <w:rFonts w:ascii="Кщьфт" w:hAnsi="Кщьфт"/>
          <w:sz w:val="24"/>
          <w:szCs w:val="24"/>
        </w:rPr>
        <w:t>) рублей</w:t>
      </w:r>
      <w:r w:rsidR="00C61E74">
        <w:rPr>
          <w:rFonts w:ascii="Кщьфт" w:hAnsi="Кщьфт" w:hint="eastAsia"/>
          <w:sz w:val="24"/>
          <w:szCs w:val="24"/>
        </w:rPr>
        <w:t>»</w:t>
      </w:r>
      <w:r w:rsidRPr="001502FF">
        <w:rPr>
          <w:rFonts w:ascii="Кщьфт" w:hAnsi="Кщьфт"/>
        </w:rPr>
        <w:t>.</w:t>
      </w:r>
    </w:p>
    <w:p w:rsidR="00C61E74" w:rsidRPr="00C61E74" w:rsidRDefault="00C61E74" w:rsidP="00C61E74">
      <w:pPr>
        <w:spacing w:after="0" w:line="240" w:lineRule="auto"/>
        <w:rPr>
          <w:rFonts w:ascii="Кщьфт" w:hAnsi="Кщьфт"/>
        </w:rPr>
      </w:pPr>
    </w:p>
    <w:p w:rsidR="00AF0BB4" w:rsidRDefault="00C61E74" w:rsidP="00AF0BB4">
      <w:pPr>
        <w:pStyle w:val="2"/>
        <w:ind w:firstLine="720"/>
      </w:pPr>
      <w:r>
        <w:t>2</w:t>
      </w:r>
      <w:r w:rsidR="00AF0BB4" w:rsidRPr="00AF0BB4">
        <w:t xml:space="preserve">. </w:t>
      </w:r>
      <w:proofErr w:type="gramStart"/>
      <w:r w:rsidR="00AF0BB4" w:rsidRPr="00AF0BB4">
        <w:t>Контроль за</w:t>
      </w:r>
      <w:proofErr w:type="gramEnd"/>
      <w:r w:rsidR="00AF0BB4" w:rsidRPr="00AF0BB4">
        <w:t xml:space="preserve"> исполнением настоящего решения </w:t>
      </w:r>
      <w:r w:rsidR="00C1349A">
        <w:t>оставляю за собой</w:t>
      </w:r>
      <w:r w:rsidR="00AF0BB4" w:rsidRPr="00AF0BB4">
        <w:t>.</w:t>
      </w:r>
    </w:p>
    <w:p w:rsidR="004271E8" w:rsidRPr="00AF0BB4" w:rsidRDefault="004271E8" w:rsidP="00AF0BB4">
      <w:pPr>
        <w:pStyle w:val="2"/>
        <w:ind w:firstLine="720"/>
      </w:pPr>
    </w:p>
    <w:p w:rsidR="00AF0BB4" w:rsidRPr="00AF0BB4" w:rsidRDefault="00C61E74" w:rsidP="00AF0BB4">
      <w:pPr>
        <w:pStyle w:val="2"/>
        <w:ind w:firstLine="708"/>
      </w:pPr>
      <w:r>
        <w:t>3</w:t>
      </w:r>
      <w:r w:rsidR="00AF0BB4" w:rsidRPr="00AF0BB4">
        <w:t>.</w:t>
      </w:r>
      <w:r w:rsidR="00AF0BB4" w:rsidRPr="00AF0BB4">
        <w:rPr>
          <w:b/>
        </w:rPr>
        <w:t xml:space="preserve"> </w:t>
      </w:r>
      <w:r w:rsidR="00AF0BB4" w:rsidRPr="00AF0BB4">
        <w:t>Насто</w:t>
      </w:r>
      <w:r>
        <w:t>ящее  решение вступает в силу с</w:t>
      </w:r>
      <w:r w:rsidRPr="00AF0BB4">
        <w:t xml:space="preserve">  </w:t>
      </w:r>
      <w:r>
        <w:t>01.01.2023</w:t>
      </w:r>
      <w:r w:rsidRPr="00AF0BB4">
        <w:t xml:space="preserve"> года </w:t>
      </w:r>
      <w:r w:rsidR="00AF0BB4" w:rsidRPr="00AF0BB4">
        <w:t xml:space="preserve">и </w:t>
      </w:r>
      <w:r>
        <w:t>подлежит официальному опубликованию обнародованию.</w:t>
      </w:r>
    </w:p>
    <w:p w:rsidR="00AF0BB4" w:rsidRPr="00AF0BB4" w:rsidRDefault="00AF0BB4" w:rsidP="00AF0BB4">
      <w:pPr>
        <w:pStyle w:val="2"/>
        <w:ind w:firstLine="708"/>
        <w:rPr>
          <w:rFonts w:ascii="Кщьфт" w:hAnsi="Кщьфт"/>
        </w:rPr>
      </w:pPr>
    </w:p>
    <w:p w:rsidR="00AF0BB4" w:rsidRDefault="00AF0BB4" w:rsidP="00AF0BB4">
      <w:pPr>
        <w:rPr>
          <w:rFonts w:ascii="Кщьфт" w:hAnsi="Кщьфт"/>
          <w:sz w:val="24"/>
          <w:szCs w:val="24"/>
        </w:rPr>
      </w:pPr>
    </w:p>
    <w:p w:rsidR="000F6228" w:rsidRPr="000F6228" w:rsidRDefault="000F6228" w:rsidP="000F6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0F6228" w:rsidRPr="000F6228" w:rsidRDefault="000F6228" w:rsidP="000F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D93980" w:rsidRPr="00E56DC5" w:rsidRDefault="0037560E" w:rsidP="00C6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93980" w:rsidRPr="00E56DC5" w:rsidSect="00C61E74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03" w:rsidRDefault="00632103" w:rsidP="004271E8">
      <w:pPr>
        <w:spacing w:after="0" w:line="240" w:lineRule="auto"/>
      </w:pPr>
      <w:r>
        <w:separator/>
      </w:r>
    </w:p>
  </w:endnote>
  <w:endnote w:type="continuationSeparator" w:id="0">
    <w:p w:rsidR="00632103" w:rsidRDefault="00632103" w:rsidP="0042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03" w:rsidRDefault="00632103" w:rsidP="004271E8">
      <w:pPr>
        <w:spacing w:after="0" w:line="240" w:lineRule="auto"/>
      </w:pPr>
      <w:r>
        <w:separator/>
      </w:r>
    </w:p>
  </w:footnote>
  <w:footnote w:type="continuationSeparator" w:id="0">
    <w:p w:rsidR="00632103" w:rsidRDefault="00632103" w:rsidP="0042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A0A"/>
    <w:rsid w:val="00086060"/>
    <w:rsid w:val="000A02BE"/>
    <w:rsid w:val="000F6228"/>
    <w:rsid w:val="00195750"/>
    <w:rsid w:val="001D2B27"/>
    <w:rsid w:val="00203DB7"/>
    <w:rsid w:val="00204425"/>
    <w:rsid w:val="002150F4"/>
    <w:rsid w:val="002703B9"/>
    <w:rsid w:val="0028037F"/>
    <w:rsid w:val="002A746B"/>
    <w:rsid w:val="002B692B"/>
    <w:rsid w:val="002F4263"/>
    <w:rsid w:val="003403E5"/>
    <w:rsid w:val="003469FF"/>
    <w:rsid w:val="00347743"/>
    <w:rsid w:val="0035783F"/>
    <w:rsid w:val="0037560E"/>
    <w:rsid w:val="004271E8"/>
    <w:rsid w:val="004531B2"/>
    <w:rsid w:val="004A027D"/>
    <w:rsid w:val="004A4F90"/>
    <w:rsid w:val="004A71A4"/>
    <w:rsid w:val="00533716"/>
    <w:rsid w:val="00545685"/>
    <w:rsid w:val="00562718"/>
    <w:rsid w:val="005C7044"/>
    <w:rsid w:val="006256C7"/>
    <w:rsid w:val="00632103"/>
    <w:rsid w:val="00656648"/>
    <w:rsid w:val="00685E17"/>
    <w:rsid w:val="006B0111"/>
    <w:rsid w:val="006B1379"/>
    <w:rsid w:val="0072200C"/>
    <w:rsid w:val="007807B2"/>
    <w:rsid w:val="00784617"/>
    <w:rsid w:val="007B39D4"/>
    <w:rsid w:val="007F0B69"/>
    <w:rsid w:val="00800162"/>
    <w:rsid w:val="00803E70"/>
    <w:rsid w:val="00851D4B"/>
    <w:rsid w:val="00864904"/>
    <w:rsid w:val="008D14EC"/>
    <w:rsid w:val="008D3712"/>
    <w:rsid w:val="008F3659"/>
    <w:rsid w:val="00910A0A"/>
    <w:rsid w:val="009773B1"/>
    <w:rsid w:val="00984351"/>
    <w:rsid w:val="009B01A5"/>
    <w:rsid w:val="00A8158C"/>
    <w:rsid w:val="00A83ECD"/>
    <w:rsid w:val="00A93FE1"/>
    <w:rsid w:val="00A97D75"/>
    <w:rsid w:val="00AE4FC8"/>
    <w:rsid w:val="00AF0BB4"/>
    <w:rsid w:val="00B30768"/>
    <w:rsid w:val="00B30A8C"/>
    <w:rsid w:val="00B40D89"/>
    <w:rsid w:val="00B43503"/>
    <w:rsid w:val="00B670CA"/>
    <w:rsid w:val="00BA1512"/>
    <w:rsid w:val="00BA3BA3"/>
    <w:rsid w:val="00BF3770"/>
    <w:rsid w:val="00C1349A"/>
    <w:rsid w:val="00C16879"/>
    <w:rsid w:val="00C45719"/>
    <w:rsid w:val="00C61E74"/>
    <w:rsid w:val="00C6795B"/>
    <w:rsid w:val="00CA1AD1"/>
    <w:rsid w:val="00CE4E20"/>
    <w:rsid w:val="00D32F84"/>
    <w:rsid w:val="00D50A4F"/>
    <w:rsid w:val="00D54B45"/>
    <w:rsid w:val="00D57FED"/>
    <w:rsid w:val="00D66D67"/>
    <w:rsid w:val="00D719D3"/>
    <w:rsid w:val="00D93980"/>
    <w:rsid w:val="00DC5B08"/>
    <w:rsid w:val="00DD458E"/>
    <w:rsid w:val="00DF6C92"/>
    <w:rsid w:val="00E040A4"/>
    <w:rsid w:val="00E56DC5"/>
    <w:rsid w:val="00E573C7"/>
    <w:rsid w:val="00E95512"/>
    <w:rsid w:val="00EC0992"/>
    <w:rsid w:val="00E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rsid w:val="00D50A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0A4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1E8"/>
  </w:style>
  <w:style w:type="paragraph" w:styleId="a7">
    <w:name w:val="footer"/>
    <w:basedOn w:val="a"/>
    <w:link w:val="a8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1692-56A7-4D4A-9B1C-EEE4780C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ignatovka</cp:lastModifiedBy>
  <cp:revision>46</cp:revision>
  <cp:lastPrinted>2022-03-25T10:50:00Z</cp:lastPrinted>
  <dcterms:created xsi:type="dcterms:W3CDTF">2020-03-13T06:45:00Z</dcterms:created>
  <dcterms:modified xsi:type="dcterms:W3CDTF">2022-12-29T06:37:00Z</dcterms:modified>
</cp:coreProperties>
</file>