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0D" w:rsidRDefault="009C6A0D" w:rsidP="009C6A0D">
      <w:pPr>
        <w:rPr>
          <w:sz w:val="22"/>
          <w:szCs w:val="22"/>
        </w:rPr>
      </w:pPr>
    </w:p>
    <w:p w:rsidR="009C6A0D" w:rsidRDefault="000A231C" w:rsidP="009C6A0D">
      <w:pPr>
        <w:pStyle w:val="1"/>
        <w:ind w:right="-28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A0D" w:rsidRDefault="009C6A0D" w:rsidP="009C6A0D">
      <w:pPr>
        <w:pStyle w:val="1"/>
        <w:ind w:right="-28"/>
        <w:jc w:val="center"/>
        <w:rPr>
          <w:sz w:val="36"/>
        </w:rPr>
      </w:pPr>
    </w:p>
    <w:p w:rsidR="009C6A0D" w:rsidRDefault="009C6A0D" w:rsidP="009C6A0D">
      <w:pPr>
        <w:pStyle w:val="1"/>
        <w:ind w:right="-28"/>
        <w:jc w:val="center"/>
        <w:rPr>
          <w:sz w:val="12"/>
        </w:rPr>
      </w:pPr>
    </w:p>
    <w:p w:rsidR="009C6A0D" w:rsidRDefault="009C6A0D" w:rsidP="009C6A0D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9C6A0D" w:rsidRDefault="009C6A0D" w:rsidP="009C6A0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9C6A0D" w:rsidRDefault="009C6A0D" w:rsidP="009C6A0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9C6A0D" w:rsidRDefault="009C6A0D" w:rsidP="009C6A0D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9C6A0D" w:rsidRPr="00E26E6B" w:rsidRDefault="009C6A0D" w:rsidP="009C6A0D">
      <w:pPr>
        <w:pStyle w:val="1"/>
        <w:ind w:right="-28"/>
        <w:jc w:val="center"/>
        <w:rPr>
          <w:b w:val="0"/>
          <w:spacing w:val="60"/>
          <w:sz w:val="8"/>
          <w:szCs w:val="30"/>
        </w:rPr>
      </w:pPr>
    </w:p>
    <w:p w:rsidR="009C6A0D" w:rsidRPr="008266AF" w:rsidRDefault="009C6A0D" w:rsidP="009C6A0D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 w:rsidRPr="008266AF">
        <w:rPr>
          <w:rFonts w:ascii="Times New Roman" w:hAnsi="Times New Roman" w:cs="Times New Roman"/>
          <w:b/>
          <w:bCs/>
          <w:sz w:val="34"/>
        </w:rPr>
        <w:t>П</w:t>
      </w:r>
      <w:proofErr w:type="gramEnd"/>
      <w:r w:rsidRPr="008266AF"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9C6A0D" w:rsidRDefault="009C6A0D" w:rsidP="009C6A0D">
      <w:pPr>
        <w:rPr>
          <w:sz w:val="12"/>
        </w:rPr>
      </w:pPr>
    </w:p>
    <w:p w:rsidR="002D3672" w:rsidRPr="004C7105" w:rsidRDefault="009C6A0D" w:rsidP="004C7105">
      <w:pPr>
        <w:jc w:val="center"/>
        <w:rPr>
          <w:b/>
          <w:spacing w:val="40"/>
          <w:sz w:val="30"/>
          <w:szCs w:val="28"/>
        </w:rPr>
      </w:pPr>
      <w:r>
        <w:rPr>
          <w:b/>
          <w:spacing w:val="40"/>
          <w:sz w:val="30"/>
          <w:szCs w:val="28"/>
        </w:rPr>
        <w:t xml:space="preserve"> </w:t>
      </w:r>
    </w:p>
    <w:p w:rsidR="009C6A0D" w:rsidRPr="006A21E4" w:rsidRDefault="0015280F" w:rsidP="006A21E4">
      <w:pPr>
        <w:jc w:val="both"/>
      </w:pPr>
      <w:r w:rsidRPr="006A21E4">
        <w:t xml:space="preserve"> </w:t>
      </w:r>
      <w:r w:rsidR="00B95379">
        <w:t>от «</w:t>
      </w:r>
      <w:r w:rsidR="00465151">
        <w:rPr>
          <w:u w:val="single"/>
        </w:rPr>
        <w:t>23</w:t>
      </w:r>
      <w:r w:rsidR="00B95379">
        <w:t xml:space="preserve">» </w:t>
      </w:r>
      <w:r w:rsidR="00465151">
        <w:rPr>
          <w:u w:val="single"/>
        </w:rPr>
        <w:t xml:space="preserve">декабря </w:t>
      </w:r>
      <w:r w:rsidR="00B95379">
        <w:t>2022</w:t>
      </w:r>
      <w:r w:rsidRPr="006A21E4">
        <w:tab/>
      </w:r>
      <w:r w:rsidRPr="006A21E4">
        <w:tab/>
      </w:r>
      <w:r w:rsidRPr="006A21E4">
        <w:tab/>
      </w:r>
      <w:r w:rsidRPr="006A21E4">
        <w:tab/>
      </w:r>
      <w:r w:rsidR="006A21E4">
        <w:t xml:space="preserve">     </w:t>
      </w:r>
      <w:r w:rsidRPr="006A21E4">
        <w:t xml:space="preserve">        </w:t>
      </w:r>
      <w:r w:rsidR="00A0252E" w:rsidRPr="006A21E4">
        <w:t xml:space="preserve">       </w:t>
      </w:r>
      <w:r w:rsidR="00B95379">
        <w:t xml:space="preserve">                        </w:t>
      </w:r>
      <w:r w:rsidR="0036063F">
        <w:t xml:space="preserve"> </w:t>
      </w:r>
      <w:r w:rsidR="00B95379">
        <w:t xml:space="preserve">        №</w:t>
      </w:r>
      <w:r w:rsidR="00465151">
        <w:rPr>
          <w:u w:val="single"/>
        </w:rPr>
        <w:t>1358</w:t>
      </w:r>
    </w:p>
    <w:p w:rsidR="0036063F" w:rsidRDefault="0036063F" w:rsidP="00774959">
      <w:pPr>
        <w:jc w:val="both"/>
        <w:rPr>
          <w:b/>
        </w:rPr>
      </w:pPr>
    </w:p>
    <w:tbl>
      <w:tblPr>
        <w:tblW w:w="0" w:type="auto"/>
        <w:tblLook w:val="04A0"/>
      </w:tblPr>
      <w:tblGrid>
        <w:gridCol w:w="4503"/>
      </w:tblGrid>
      <w:tr w:rsidR="0036063F" w:rsidRPr="002A4F3E" w:rsidTr="004C7105">
        <w:tc>
          <w:tcPr>
            <w:tcW w:w="4503" w:type="dxa"/>
          </w:tcPr>
          <w:p w:rsidR="0036063F" w:rsidRPr="002A4F3E" w:rsidRDefault="0036063F" w:rsidP="004C7105">
            <w:pPr>
              <w:jc w:val="both"/>
              <w:rPr>
                <w:b/>
              </w:rPr>
            </w:pPr>
            <w:r w:rsidRPr="002A4F3E">
              <w:rPr>
                <w:b/>
              </w:rPr>
              <w:t xml:space="preserve">Об утверждении программы </w:t>
            </w:r>
          </w:p>
          <w:p w:rsidR="0036063F" w:rsidRPr="002A4F3E" w:rsidRDefault="0036063F" w:rsidP="004C7105">
            <w:pPr>
              <w:jc w:val="both"/>
              <w:rPr>
                <w:b/>
              </w:rPr>
            </w:pPr>
            <w:r w:rsidRPr="002A4F3E">
              <w:rPr>
                <w:b/>
              </w:rPr>
              <w:t>«Профилактика рисков причинения</w:t>
            </w:r>
          </w:p>
          <w:p w:rsidR="0036063F" w:rsidRPr="002A4F3E" w:rsidRDefault="0036063F" w:rsidP="004C7105">
            <w:pPr>
              <w:jc w:val="both"/>
              <w:rPr>
                <w:b/>
                <w:color w:val="000000"/>
              </w:rPr>
            </w:pPr>
            <w:r w:rsidRPr="002A4F3E">
              <w:rPr>
                <w:b/>
                <w:color w:val="000000"/>
              </w:rPr>
              <w:t>вреда (ущерба) охраняемым законом</w:t>
            </w:r>
          </w:p>
          <w:p w:rsidR="0036063F" w:rsidRPr="002A4F3E" w:rsidRDefault="0036063F" w:rsidP="004C7105">
            <w:pPr>
              <w:rPr>
                <w:b/>
                <w:color w:val="000000"/>
              </w:rPr>
            </w:pPr>
            <w:r w:rsidRPr="002A4F3E">
              <w:rPr>
                <w:b/>
                <w:color w:val="000000"/>
              </w:rPr>
              <w:t xml:space="preserve">ценностям при осуществлении муниципального контроля на автомобильном транспорте, городском наземном электрическом транспорте             и в дорожном хозяйстве в границах </w:t>
            </w:r>
          </w:p>
          <w:p w:rsidR="0036063F" w:rsidRPr="002A4F3E" w:rsidRDefault="004C7105" w:rsidP="00690A3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городского поселения </w:t>
            </w:r>
            <w:r w:rsidR="0036063F" w:rsidRPr="002A4F3E">
              <w:rPr>
                <w:b/>
                <w:color w:val="000000"/>
              </w:rPr>
              <w:t xml:space="preserve">«Город Людиново»  </w:t>
            </w:r>
            <w:r w:rsidR="0036063F" w:rsidRPr="002A4F3E">
              <w:rPr>
                <w:b/>
              </w:rPr>
              <w:t>на 202</w:t>
            </w:r>
            <w:r w:rsidR="00690A39">
              <w:rPr>
                <w:b/>
              </w:rPr>
              <w:t>3</w:t>
            </w:r>
            <w:r w:rsidR="0036063F" w:rsidRPr="002A4F3E">
              <w:rPr>
                <w:b/>
              </w:rPr>
              <w:t xml:space="preserve"> год</w:t>
            </w:r>
            <w:r w:rsidR="00F4497A">
              <w:rPr>
                <w:b/>
              </w:rPr>
              <w:t>»</w:t>
            </w:r>
          </w:p>
        </w:tc>
      </w:tr>
    </w:tbl>
    <w:p w:rsidR="00957BE1" w:rsidRPr="006A21E4" w:rsidRDefault="00957BE1" w:rsidP="00774959">
      <w:pPr>
        <w:jc w:val="both"/>
        <w:rPr>
          <w:b/>
        </w:rPr>
      </w:pPr>
    </w:p>
    <w:p w:rsidR="00003116" w:rsidRPr="001D5DED" w:rsidRDefault="009C6A0D" w:rsidP="001D5DE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A21E4">
        <w:rPr>
          <w:b/>
        </w:rPr>
        <w:tab/>
      </w:r>
      <w:proofErr w:type="gramStart"/>
      <w:r w:rsidR="008F4DD3" w:rsidRPr="006A21E4">
        <w:rPr>
          <w:bCs/>
        </w:rPr>
        <w:t xml:space="preserve">В соответствии </w:t>
      </w:r>
      <w:r w:rsidR="00774959" w:rsidRPr="00774959">
        <w:t>с</w:t>
      </w:r>
      <w:r w:rsidR="000F00E1">
        <w:t>о статьей 44</w:t>
      </w:r>
      <w:r w:rsidR="001A009A">
        <w:t xml:space="preserve"> ф</w:t>
      </w:r>
      <w:r w:rsidR="00774959" w:rsidRPr="00774959">
        <w:t xml:space="preserve">едерального закона от </w:t>
      </w:r>
      <w:r w:rsidR="000F00E1">
        <w:t xml:space="preserve">31.07.2020 </w:t>
      </w:r>
      <w:r w:rsidR="00774959" w:rsidRPr="00774959">
        <w:t>№ 2</w:t>
      </w:r>
      <w:r w:rsidR="000F00E1">
        <w:t>48</w:t>
      </w:r>
      <w:r w:rsidR="00774959" w:rsidRPr="00774959">
        <w:t xml:space="preserve">-ФЗ </w:t>
      </w:r>
      <w:r w:rsidR="001A009A">
        <w:t xml:space="preserve">          </w:t>
      </w:r>
      <w:r w:rsidR="00774959" w:rsidRPr="00774959">
        <w:t xml:space="preserve">«О </w:t>
      </w:r>
      <w:r w:rsidR="000F00E1">
        <w:t>государственном контроле (надзоре) и муниципальном контроле в Российской Федерации»</w:t>
      </w:r>
      <w:r w:rsidR="00774959">
        <w:t>,</w:t>
      </w:r>
      <w:r w:rsidR="001A009A">
        <w:t xml:space="preserve"> статьей 17.1 ф</w:t>
      </w:r>
      <w:r w:rsidR="000F00E1">
        <w:t xml:space="preserve">едерального закона от 06.10.2003 </w:t>
      </w:r>
      <w:r w:rsidR="0036063F">
        <w:rPr>
          <w:bCs/>
        </w:rPr>
        <w:t>N 131-ФЗ «</w:t>
      </w:r>
      <w:r w:rsidR="008F4DD3" w:rsidRPr="006A21E4">
        <w:rPr>
          <w:bCs/>
        </w:rPr>
        <w:t>Об общих принципах организации местного самоуп</w:t>
      </w:r>
      <w:r w:rsidR="0036063F">
        <w:rPr>
          <w:bCs/>
        </w:rPr>
        <w:t>равления в Российской Федерации»</w:t>
      </w:r>
      <w:r w:rsidR="008F4DD3" w:rsidRPr="006A21E4">
        <w:rPr>
          <w:bCs/>
        </w:rPr>
        <w:t xml:space="preserve">, </w:t>
      </w:r>
      <w:r w:rsidR="000F00E1">
        <w:rPr>
          <w:bCs/>
        </w:rPr>
        <w:t xml:space="preserve">постановлением Правительства Российской Федерации от 25.06.2021 № 990 </w:t>
      </w:r>
      <w:r w:rsidR="001A009A">
        <w:rPr>
          <w:bCs/>
        </w:rPr>
        <w:t xml:space="preserve">                         </w:t>
      </w:r>
      <w:r w:rsidR="000F00E1">
        <w:rPr>
          <w:bCs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0F00E1">
        <w:rPr>
          <w:bCs/>
        </w:rPr>
        <w:t xml:space="preserve"> законом ценностям</w:t>
      </w:r>
      <w:r w:rsidR="004C7105">
        <w:rPr>
          <w:bCs/>
        </w:rPr>
        <w:t>»</w:t>
      </w:r>
      <w:r w:rsidR="000F00E1">
        <w:rPr>
          <w:bCs/>
        </w:rPr>
        <w:t xml:space="preserve"> и Уставом</w:t>
      </w:r>
      <w:r w:rsidR="008F4DD3" w:rsidRPr="006A21E4">
        <w:rPr>
          <w:bCs/>
        </w:rPr>
        <w:t xml:space="preserve"> </w:t>
      </w:r>
      <w:r w:rsidR="0036063F">
        <w:rPr>
          <w:bCs/>
        </w:rPr>
        <w:t>городского поселения «Город Людиново»</w:t>
      </w:r>
      <w:r w:rsidR="004D2F88">
        <w:rPr>
          <w:bCs/>
        </w:rPr>
        <w:t>,</w:t>
      </w:r>
      <w:r w:rsidR="008F4DD3" w:rsidRPr="006A21E4">
        <w:rPr>
          <w:bCs/>
        </w:rPr>
        <w:t xml:space="preserve"> админ</w:t>
      </w:r>
      <w:r w:rsidR="0036063F">
        <w:rPr>
          <w:bCs/>
        </w:rPr>
        <w:t>истрация муниципального района «</w:t>
      </w:r>
      <w:r w:rsidR="008F4DD3" w:rsidRPr="006A21E4">
        <w:rPr>
          <w:bCs/>
        </w:rPr>
        <w:t>Гор</w:t>
      </w:r>
      <w:r w:rsidR="0036063F">
        <w:rPr>
          <w:bCs/>
        </w:rPr>
        <w:t>од Людиново и Людиновский район»</w:t>
      </w:r>
      <w:r w:rsidR="00D301D2">
        <w:rPr>
          <w:bCs/>
        </w:rPr>
        <w:t>.</w:t>
      </w:r>
    </w:p>
    <w:p w:rsidR="00B95379" w:rsidRDefault="00B95379" w:rsidP="001A009A">
      <w:pPr>
        <w:ind w:firstLine="709"/>
        <w:jc w:val="both"/>
      </w:pPr>
    </w:p>
    <w:p w:rsidR="00C425E3" w:rsidRPr="006A21E4" w:rsidRDefault="00B95379" w:rsidP="001A009A">
      <w:pPr>
        <w:ind w:firstLine="709"/>
        <w:jc w:val="both"/>
      </w:pPr>
      <w:r>
        <w:t>постановляет</w:t>
      </w:r>
      <w:r w:rsidR="00003116" w:rsidRPr="006A21E4">
        <w:t xml:space="preserve">: </w:t>
      </w:r>
    </w:p>
    <w:p w:rsidR="00B95379" w:rsidRDefault="00B95379" w:rsidP="00C24884">
      <w:pPr>
        <w:ind w:firstLine="708"/>
        <w:jc w:val="both"/>
      </w:pPr>
    </w:p>
    <w:p w:rsidR="00774959" w:rsidRPr="000F00E1" w:rsidRDefault="001D5DED" w:rsidP="00C24884">
      <w:pPr>
        <w:ind w:firstLine="708"/>
        <w:jc w:val="both"/>
      </w:pPr>
      <w:r>
        <w:t>1.</w:t>
      </w:r>
      <w:r w:rsidR="008266AF">
        <w:t xml:space="preserve"> </w:t>
      </w:r>
      <w:r w:rsidR="00774959" w:rsidRPr="00774959">
        <w:t xml:space="preserve">Утвердить </w:t>
      </w:r>
      <w:r w:rsidR="000C5F43">
        <w:t>п</w:t>
      </w:r>
      <w:r w:rsidR="00774959" w:rsidRPr="00C9277C">
        <w:t>рограмму</w:t>
      </w:r>
      <w:r w:rsidR="00B95379">
        <w:t xml:space="preserve"> </w:t>
      </w:r>
      <w:r w:rsidR="000A14BB" w:rsidRPr="00C9277C">
        <w:t>«</w:t>
      </w:r>
      <w:r w:rsidR="000F00E1" w:rsidRPr="00C9277C">
        <w:t>Профилактика рисков причинения вреда</w:t>
      </w:r>
      <w:r w:rsidR="000F00E1" w:rsidRPr="000F00E1">
        <w:rPr>
          <w:color w:val="000000"/>
        </w:rPr>
        <w:t xml:space="preserve"> (ущерба) охраняемым законом</w:t>
      </w:r>
      <w:r w:rsidR="000F00E1">
        <w:rPr>
          <w:color w:val="000000"/>
        </w:rPr>
        <w:t xml:space="preserve"> </w:t>
      </w:r>
      <w:r w:rsidR="000F00E1" w:rsidRPr="000F00E1">
        <w:rPr>
          <w:color w:val="000000"/>
        </w:rPr>
        <w:t xml:space="preserve">ценностям </w:t>
      </w:r>
      <w:r w:rsidR="0036063F">
        <w:rPr>
          <w:color w:val="000000"/>
        </w:rPr>
        <w:t>при осуществлении</w:t>
      </w:r>
      <w:r w:rsidR="000F00E1" w:rsidRPr="000F00E1">
        <w:rPr>
          <w:color w:val="000000"/>
        </w:rPr>
        <w:t xml:space="preserve"> муниципально</w:t>
      </w:r>
      <w:r w:rsidR="0036063F">
        <w:rPr>
          <w:color w:val="000000"/>
        </w:rPr>
        <w:t>го</w:t>
      </w:r>
      <w:r w:rsidR="000F00E1" w:rsidRPr="000F00E1">
        <w:rPr>
          <w:color w:val="000000"/>
        </w:rPr>
        <w:t xml:space="preserve"> контрол</w:t>
      </w:r>
      <w:r w:rsidR="0036063F">
        <w:rPr>
          <w:color w:val="000000"/>
        </w:rPr>
        <w:t>я</w:t>
      </w:r>
      <w:r w:rsidR="000F00E1">
        <w:rPr>
          <w:color w:val="000000"/>
        </w:rPr>
        <w:t xml:space="preserve"> </w:t>
      </w:r>
      <w:r w:rsidR="0036063F">
        <w:rPr>
          <w:color w:val="000000"/>
        </w:rPr>
        <w:t xml:space="preserve">                </w:t>
      </w:r>
      <w:r w:rsidR="000F00E1" w:rsidRPr="000F00E1">
        <w:rPr>
          <w:color w:val="000000"/>
        </w:rPr>
        <w:t>на автомобильном транспорте</w:t>
      </w:r>
      <w:r w:rsidR="0036063F">
        <w:rPr>
          <w:color w:val="000000"/>
        </w:rPr>
        <w:t>, городском наземном электрическом транспорте</w:t>
      </w:r>
      <w:r w:rsidR="000F00E1" w:rsidRPr="000F00E1">
        <w:rPr>
          <w:color w:val="000000"/>
        </w:rPr>
        <w:t xml:space="preserve"> и </w:t>
      </w:r>
      <w:r w:rsidR="001A009A">
        <w:rPr>
          <w:color w:val="000000"/>
        </w:rPr>
        <w:t xml:space="preserve">                </w:t>
      </w:r>
      <w:r w:rsidR="000F00E1" w:rsidRPr="000F00E1">
        <w:rPr>
          <w:color w:val="000000"/>
        </w:rPr>
        <w:t>в дорожном хозяйстве</w:t>
      </w:r>
      <w:r w:rsidR="000F00E1">
        <w:rPr>
          <w:color w:val="000000"/>
        </w:rPr>
        <w:t xml:space="preserve"> </w:t>
      </w:r>
      <w:r w:rsidR="0036063F">
        <w:rPr>
          <w:color w:val="000000"/>
        </w:rPr>
        <w:t>в границах</w:t>
      </w:r>
      <w:r w:rsidR="000F00E1" w:rsidRPr="000F00E1">
        <w:rPr>
          <w:color w:val="000000"/>
        </w:rPr>
        <w:t xml:space="preserve"> городского поселения «Город Людиново» </w:t>
      </w:r>
      <w:r w:rsidR="000F00E1" w:rsidRPr="000F00E1">
        <w:t>на 202</w:t>
      </w:r>
      <w:r w:rsidR="00690A39">
        <w:t>3</w:t>
      </w:r>
      <w:r w:rsidR="000F00E1" w:rsidRPr="000F00E1">
        <w:t xml:space="preserve"> год</w:t>
      </w:r>
      <w:r w:rsidR="000A14BB">
        <w:t>»</w:t>
      </w:r>
      <w:r w:rsidR="00774959" w:rsidRPr="00774959">
        <w:rPr>
          <w:color w:val="242424"/>
        </w:rPr>
        <w:t xml:space="preserve"> </w:t>
      </w:r>
      <w:r w:rsidR="00774959" w:rsidRPr="00774959">
        <w:t>(приложение</w:t>
      </w:r>
      <w:r w:rsidR="0036063F">
        <w:t xml:space="preserve"> № 1</w:t>
      </w:r>
      <w:r w:rsidR="00774959" w:rsidRPr="00774959">
        <w:t>).</w:t>
      </w:r>
    </w:p>
    <w:p w:rsidR="00774959" w:rsidRDefault="0003108A" w:rsidP="00774959">
      <w:pPr>
        <w:ind w:firstLine="709"/>
        <w:jc w:val="both"/>
        <w:rPr>
          <w:rFonts w:eastAsia="Calibri"/>
        </w:rPr>
      </w:pPr>
      <w:r>
        <w:t>2</w:t>
      </w:r>
      <w:r w:rsidR="004C7105">
        <w:t xml:space="preserve">. </w:t>
      </w:r>
      <w:r w:rsidR="008266AF">
        <w:t xml:space="preserve"> </w:t>
      </w:r>
      <w:proofErr w:type="gramStart"/>
      <w:r w:rsidR="005C088C">
        <w:t>Контроль за</w:t>
      </w:r>
      <w:proofErr w:type="gramEnd"/>
      <w:r w:rsidR="005C088C">
        <w:t xml:space="preserve"> исполнением настоящего постановления </w:t>
      </w:r>
      <w:r w:rsidR="00B95379">
        <w:t>оставляю за собой.</w:t>
      </w:r>
    </w:p>
    <w:p w:rsidR="00C24884" w:rsidRPr="00774959" w:rsidRDefault="0003108A" w:rsidP="00774959">
      <w:pPr>
        <w:ind w:firstLine="709"/>
        <w:jc w:val="both"/>
        <w:rPr>
          <w:rFonts w:eastAsia="Calibri"/>
        </w:rPr>
      </w:pPr>
      <w:r>
        <w:t>3</w:t>
      </w:r>
      <w:r w:rsidR="001D5DED">
        <w:t>.</w:t>
      </w:r>
      <w:r w:rsidR="001A009A">
        <w:t xml:space="preserve"> </w:t>
      </w:r>
      <w:r w:rsidR="004C7105">
        <w:t xml:space="preserve"> </w:t>
      </w:r>
      <w:r w:rsidR="00C24884">
        <w:t xml:space="preserve">Настоящее постановление </w:t>
      </w:r>
      <w:proofErr w:type="gramStart"/>
      <w:r w:rsidR="00C24884">
        <w:t>подлежит официальному опубликованию и вступает</w:t>
      </w:r>
      <w:proofErr w:type="gramEnd"/>
      <w:r w:rsidR="00C24884">
        <w:t xml:space="preserve"> в силу с 01.01.202</w:t>
      </w:r>
      <w:r w:rsidR="00690A39">
        <w:t>3</w:t>
      </w:r>
      <w:r w:rsidR="00C24884">
        <w:t xml:space="preserve"> года.</w:t>
      </w:r>
    </w:p>
    <w:p w:rsidR="00B95379" w:rsidRDefault="00B95379" w:rsidP="006A21E4">
      <w:pPr>
        <w:jc w:val="both"/>
      </w:pPr>
    </w:p>
    <w:p w:rsidR="0003108A" w:rsidRDefault="0003108A" w:rsidP="006A21E4">
      <w:pPr>
        <w:jc w:val="both"/>
      </w:pPr>
    </w:p>
    <w:p w:rsidR="009C6A0D" w:rsidRPr="006A21E4" w:rsidRDefault="009C6A0D" w:rsidP="006A21E4">
      <w:pPr>
        <w:jc w:val="both"/>
      </w:pPr>
      <w:r w:rsidRPr="006A21E4">
        <w:t xml:space="preserve">Глава администрации </w:t>
      </w:r>
    </w:p>
    <w:p w:rsidR="009F53C5" w:rsidRDefault="004C7105" w:rsidP="006A21E4">
      <w:pPr>
        <w:jc w:val="both"/>
      </w:pPr>
      <w:proofErr w:type="gramStart"/>
      <w:r>
        <w:t>муниципального</w:t>
      </w:r>
      <w:proofErr w:type="gramEnd"/>
      <w:r>
        <w:t xml:space="preserve"> района</w:t>
      </w:r>
      <w:r>
        <w:tab/>
      </w:r>
      <w:r>
        <w:tab/>
      </w:r>
      <w:r>
        <w:tab/>
      </w:r>
      <w:r w:rsidR="009C6A0D" w:rsidRPr="006A21E4">
        <w:tab/>
      </w:r>
      <w:r w:rsidR="009C6A0D" w:rsidRPr="006A21E4">
        <w:tab/>
      </w:r>
      <w:r w:rsidR="009C6A0D" w:rsidRPr="006A21E4">
        <w:tab/>
        <w:t xml:space="preserve">            </w:t>
      </w:r>
      <w:r w:rsidR="009E660D">
        <w:t xml:space="preserve">  </w:t>
      </w:r>
      <w:r w:rsidR="009C6A0D" w:rsidRPr="006A21E4">
        <w:t xml:space="preserve"> </w:t>
      </w:r>
      <w:r w:rsidR="009E660D">
        <w:t xml:space="preserve">   </w:t>
      </w:r>
      <w:r w:rsidR="00081919">
        <w:t xml:space="preserve">   </w:t>
      </w:r>
      <w:r>
        <w:t xml:space="preserve">       </w:t>
      </w:r>
      <w:r w:rsidR="00081919">
        <w:t>Д.С. Удало</w:t>
      </w:r>
      <w:r w:rsidR="004B0A47">
        <w:t>в</w:t>
      </w:r>
    </w:p>
    <w:p w:rsidR="009F53C5" w:rsidRDefault="009F53C5" w:rsidP="006A21E4">
      <w:pPr>
        <w:jc w:val="both"/>
      </w:pPr>
    </w:p>
    <w:p w:rsidR="0003108A" w:rsidRDefault="0003108A" w:rsidP="00B95379">
      <w:pPr>
        <w:autoSpaceDE w:val="0"/>
        <w:autoSpaceDN w:val="0"/>
        <w:adjustRightInd w:val="0"/>
        <w:jc w:val="right"/>
        <w:outlineLvl w:val="0"/>
      </w:pPr>
    </w:p>
    <w:p w:rsidR="0003108A" w:rsidRDefault="0003108A" w:rsidP="00B95379">
      <w:pPr>
        <w:autoSpaceDE w:val="0"/>
        <w:autoSpaceDN w:val="0"/>
        <w:adjustRightInd w:val="0"/>
        <w:jc w:val="right"/>
        <w:outlineLvl w:val="0"/>
      </w:pPr>
    </w:p>
    <w:p w:rsidR="0003108A" w:rsidRDefault="0003108A" w:rsidP="00B95379">
      <w:pPr>
        <w:autoSpaceDE w:val="0"/>
        <w:autoSpaceDN w:val="0"/>
        <w:adjustRightInd w:val="0"/>
        <w:jc w:val="right"/>
        <w:outlineLvl w:val="0"/>
      </w:pPr>
    </w:p>
    <w:p w:rsidR="0003108A" w:rsidRDefault="0003108A" w:rsidP="00B95379">
      <w:pPr>
        <w:autoSpaceDE w:val="0"/>
        <w:autoSpaceDN w:val="0"/>
        <w:adjustRightInd w:val="0"/>
        <w:jc w:val="right"/>
        <w:outlineLvl w:val="0"/>
      </w:pPr>
    </w:p>
    <w:p w:rsidR="00B95379" w:rsidRPr="009C54ED" w:rsidRDefault="00B95379" w:rsidP="00B95379">
      <w:pPr>
        <w:autoSpaceDE w:val="0"/>
        <w:autoSpaceDN w:val="0"/>
        <w:adjustRightInd w:val="0"/>
        <w:jc w:val="right"/>
        <w:outlineLvl w:val="0"/>
      </w:pPr>
      <w:r w:rsidRPr="009C54ED">
        <w:lastRenderedPageBreak/>
        <w:t>Приложение</w:t>
      </w:r>
    </w:p>
    <w:p w:rsidR="00B95379" w:rsidRPr="009C54ED" w:rsidRDefault="00B95379" w:rsidP="00B95379">
      <w:pPr>
        <w:autoSpaceDE w:val="0"/>
        <w:autoSpaceDN w:val="0"/>
        <w:adjustRightInd w:val="0"/>
        <w:jc w:val="right"/>
      </w:pPr>
      <w:r>
        <w:t xml:space="preserve">к постановлению </w:t>
      </w:r>
      <w:r w:rsidRPr="009C54ED">
        <w:t xml:space="preserve">администрации </w:t>
      </w:r>
      <w:proofErr w:type="gramStart"/>
      <w:r w:rsidRPr="009C54ED">
        <w:t>муниципального</w:t>
      </w:r>
      <w:proofErr w:type="gramEnd"/>
      <w:r w:rsidRPr="009C54ED">
        <w:t xml:space="preserve"> района</w:t>
      </w:r>
    </w:p>
    <w:p w:rsidR="00B95379" w:rsidRPr="009C54ED" w:rsidRDefault="00B95379" w:rsidP="00B95379">
      <w:pPr>
        <w:autoSpaceDE w:val="0"/>
        <w:autoSpaceDN w:val="0"/>
        <w:adjustRightInd w:val="0"/>
        <w:jc w:val="right"/>
      </w:pPr>
      <w:r w:rsidRPr="009C54ED">
        <w:t xml:space="preserve"> «Город Людиново и Людиновский район»</w:t>
      </w:r>
    </w:p>
    <w:p w:rsidR="00E241A5" w:rsidRDefault="00B95379" w:rsidP="00B95379">
      <w:pPr>
        <w:autoSpaceDE w:val="0"/>
        <w:autoSpaceDN w:val="0"/>
        <w:adjustRightInd w:val="0"/>
        <w:jc w:val="right"/>
        <w:rPr>
          <w:sz w:val="23"/>
          <w:szCs w:val="23"/>
        </w:rPr>
      </w:pPr>
      <w:r w:rsidRPr="009C54ED">
        <w:t xml:space="preserve">от </w:t>
      </w:r>
      <w:r w:rsidR="00465151">
        <w:rPr>
          <w:u w:val="single"/>
        </w:rPr>
        <w:t>23.12.2022</w:t>
      </w:r>
      <w:r w:rsidRPr="009C54ED">
        <w:t xml:space="preserve"> № </w:t>
      </w:r>
      <w:r w:rsidR="00465151">
        <w:rPr>
          <w:u w:val="single"/>
        </w:rPr>
        <w:t>1358</w:t>
      </w:r>
    </w:p>
    <w:p w:rsidR="009F53C5" w:rsidRPr="008A57FD" w:rsidRDefault="009F53C5" w:rsidP="009F53C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F53C5" w:rsidRPr="00984DCA" w:rsidRDefault="009F53C5" w:rsidP="009F53C5">
      <w:pPr>
        <w:autoSpaceDE w:val="0"/>
        <w:autoSpaceDN w:val="0"/>
        <w:jc w:val="center"/>
        <w:rPr>
          <w:b/>
          <w:sz w:val="28"/>
          <w:szCs w:val="28"/>
        </w:rPr>
      </w:pPr>
      <w:r w:rsidRPr="00984DCA">
        <w:rPr>
          <w:b/>
          <w:sz w:val="28"/>
          <w:szCs w:val="28"/>
        </w:rPr>
        <w:t xml:space="preserve">ПРОГРАММА </w:t>
      </w:r>
    </w:p>
    <w:p w:rsidR="00E241A5" w:rsidRDefault="009F53C5" w:rsidP="009F53C5">
      <w:pPr>
        <w:autoSpaceDN w:val="0"/>
        <w:jc w:val="center"/>
        <w:textAlignment w:val="baseline"/>
        <w:rPr>
          <w:b/>
          <w:color w:val="000000"/>
        </w:rPr>
      </w:pPr>
      <w:r w:rsidRPr="00C9277C">
        <w:rPr>
          <w:b/>
        </w:rPr>
        <w:t>«Профилактика рисков причинения</w:t>
      </w:r>
      <w:r w:rsidRPr="009F53C5">
        <w:rPr>
          <w:rStyle w:val="a8"/>
          <w:b w:val="0"/>
          <w:color w:val="000000"/>
          <w:shd w:val="clear" w:color="auto" w:fill="FFFEF2"/>
        </w:rPr>
        <w:t xml:space="preserve"> </w:t>
      </w:r>
      <w:r w:rsidRPr="009F53C5">
        <w:rPr>
          <w:b/>
          <w:color w:val="000000"/>
        </w:rPr>
        <w:t xml:space="preserve">вреда (ущерба) охраняемым законом ценностям </w:t>
      </w:r>
      <w:r w:rsidR="00E241A5">
        <w:rPr>
          <w:b/>
          <w:color w:val="000000"/>
        </w:rPr>
        <w:t>при осуществлении</w:t>
      </w:r>
      <w:r w:rsidRPr="009F53C5">
        <w:rPr>
          <w:b/>
          <w:color w:val="000000"/>
        </w:rPr>
        <w:t xml:space="preserve"> муниципально</w:t>
      </w:r>
      <w:r w:rsidR="00E241A5">
        <w:rPr>
          <w:b/>
          <w:color w:val="000000"/>
        </w:rPr>
        <w:t>го</w:t>
      </w:r>
      <w:r w:rsidRPr="009F53C5">
        <w:rPr>
          <w:b/>
          <w:color w:val="000000"/>
        </w:rPr>
        <w:t xml:space="preserve"> контрол</w:t>
      </w:r>
      <w:r w:rsidR="00E241A5">
        <w:rPr>
          <w:b/>
          <w:color w:val="000000"/>
        </w:rPr>
        <w:t>я</w:t>
      </w:r>
      <w:r w:rsidRPr="009F53C5">
        <w:rPr>
          <w:b/>
          <w:color w:val="000000"/>
        </w:rPr>
        <w:t xml:space="preserve"> на автомобильном транспорте</w:t>
      </w:r>
      <w:r w:rsidR="00E241A5">
        <w:rPr>
          <w:b/>
          <w:color w:val="000000"/>
        </w:rPr>
        <w:t>, городском наземном электрическом транспорте</w:t>
      </w:r>
      <w:r w:rsidRPr="009F53C5">
        <w:rPr>
          <w:b/>
          <w:color w:val="000000"/>
        </w:rPr>
        <w:t xml:space="preserve"> и в дорожном хозяйстве </w:t>
      </w:r>
    </w:p>
    <w:p w:rsidR="009F53C5" w:rsidRDefault="00E241A5" w:rsidP="009F53C5">
      <w:pPr>
        <w:autoSpaceDN w:val="0"/>
        <w:jc w:val="center"/>
        <w:textAlignment w:val="baseline"/>
        <w:rPr>
          <w:b/>
        </w:rPr>
      </w:pPr>
      <w:r>
        <w:rPr>
          <w:b/>
          <w:color w:val="000000"/>
        </w:rPr>
        <w:t xml:space="preserve">в границах </w:t>
      </w:r>
      <w:r w:rsidR="009F53C5" w:rsidRPr="009F53C5">
        <w:rPr>
          <w:b/>
          <w:color w:val="000000"/>
        </w:rPr>
        <w:t xml:space="preserve">городского поселения «Город Людиново» </w:t>
      </w:r>
      <w:r w:rsidR="009F53C5" w:rsidRPr="009F53C5">
        <w:rPr>
          <w:b/>
        </w:rPr>
        <w:t>на 202</w:t>
      </w:r>
      <w:r w:rsidR="00690A39">
        <w:rPr>
          <w:b/>
        </w:rPr>
        <w:t>3</w:t>
      </w:r>
      <w:r w:rsidR="009F53C5" w:rsidRPr="009F53C5">
        <w:rPr>
          <w:b/>
        </w:rPr>
        <w:t xml:space="preserve"> год»</w:t>
      </w:r>
    </w:p>
    <w:p w:rsidR="009F53C5" w:rsidRPr="009F53C5" w:rsidRDefault="009F53C5" w:rsidP="009F53C5">
      <w:pPr>
        <w:autoSpaceDN w:val="0"/>
        <w:jc w:val="center"/>
        <w:textAlignment w:val="baseline"/>
        <w:rPr>
          <w:b/>
          <w:sz w:val="26"/>
          <w:szCs w:val="26"/>
        </w:rPr>
      </w:pPr>
    </w:p>
    <w:p w:rsidR="00E241A5" w:rsidRDefault="009F53C5" w:rsidP="00E241A5">
      <w:pPr>
        <w:autoSpaceDE w:val="0"/>
        <w:autoSpaceDN w:val="0"/>
        <w:jc w:val="center"/>
        <w:outlineLvl w:val="1"/>
        <w:rPr>
          <w:b/>
        </w:rPr>
      </w:pPr>
      <w:r w:rsidRPr="009F53C5">
        <w:rPr>
          <w:b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</w:t>
      </w:r>
    </w:p>
    <w:p w:rsidR="009F53C5" w:rsidRPr="009F53C5" w:rsidRDefault="009F53C5" w:rsidP="00E241A5">
      <w:pPr>
        <w:autoSpaceDE w:val="0"/>
        <w:autoSpaceDN w:val="0"/>
        <w:jc w:val="center"/>
        <w:outlineLvl w:val="1"/>
        <w:rPr>
          <w:b/>
        </w:rPr>
      </w:pPr>
      <w:r w:rsidRPr="009F53C5">
        <w:rPr>
          <w:b/>
        </w:rPr>
        <w:t>направлена программа профилактики рисков причинения вреда</w:t>
      </w:r>
    </w:p>
    <w:p w:rsidR="009F53C5" w:rsidRPr="009F53C5" w:rsidRDefault="009F53C5" w:rsidP="009F53C5">
      <w:pPr>
        <w:autoSpaceDE w:val="0"/>
        <w:autoSpaceDN w:val="0"/>
        <w:jc w:val="center"/>
        <w:outlineLvl w:val="1"/>
        <w:rPr>
          <w:b/>
        </w:rPr>
      </w:pPr>
    </w:p>
    <w:p w:rsidR="00E241A5" w:rsidRPr="002C7CF9" w:rsidRDefault="009F53C5" w:rsidP="002C7CF9">
      <w:pPr>
        <w:ind w:firstLine="567"/>
        <w:jc w:val="both"/>
        <w:rPr>
          <w:rFonts w:cs="Arial"/>
          <w:bCs/>
        </w:rPr>
      </w:pPr>
      <w:r w:rsidRPr="009F53C5">
        <w:t>1.1.</w:t>
      </w:r>
      <w:r w:rsidR="000813FA">
        <w:t xml:space="preserve"> </w:t>
      </w:r>
      <w:r w:rsidRPr="009F53C5">
        <w:t>Администрация муниципального района «</w:t>
      </w:r>
      <w:r w:rsidR="00F46DDA">
        <w:t>Город Людиново и Людиновский район</w:t>
      </w:r>
      <w:r w:rsidRPr="009F53C5">
        <w:t>» в лице отдела дорожно</w:t>
      </w:r>
      <w:r w:rsidR="00F46DDA">
        <w:t>го и муниципального</w:t>
      </w:r>
      <w:r w:rsidRPr="009F53C5">
        <w:t xml:space="preserve"> хозяйств</w:t>
      </w:r>
      <w:r w:rsidR="00F46DDA">
        <w:t>а</w:t>
      </w:r>
      <w:r w:rsidR="00E241A5">
        <w:t xml:space="preserve"> администрации муниципального района </w:t>
      </w:r>
      <w:r w:rsidRPr="009F53C5">
        <w:t xml:space="preserve"> и средствам сообщения администрации муниципального района «</w:t>
      </w:r>
      <w:r w:rsidR="00F46DDA">
        <w:t>Город Людиново и Людиновский район</w:t>
      </w:r>
      <w:r w:rsidRPr="009F53C5">
        <w:t xml:space="preserve">» (далее – контрольный (надзорный) орган) </w:t>
      </w:r>
      <w:r w:rsidR="00E241A5">
        <w:t xml:space="preserve">          </w:t>
      </w:r>
      <w:r w:rsidRPr="009F53C5">
        <w:t xml:space="preserve">в соответствии </w:t>
      </w:r>
      <w:r w:rsidRPr="00F46DDA">
        <w:t xml:space="preserve">с </w:t>
      </w:r>
      <w:hyperlink w:anchor="Par33" w:history="1">
        <w:proofErr w:type="gramStart"/>
        <w:r w:rsidR="00F46DDA" w:rsidRPr="00F46DDA">
          <w:t>Положени</w:t>
        </w:r>
      </w:hyperlink>
      <w:r w:rsidR="00F46DDA" w:rsidRPr="00F46DDA">
        <w:t>ем</w:t>
      </w:r>
      <w:proofErr w:type="gramEnd"/>
      <w:r w:rsidR="00F46DDA" w:rsidRPr="00F46DDA">
        <w:t xml:space="preserve"> о муниципальном контроле на автомобильном транспорте</w:t>
      </w:r>
      <w:r w:rsidR="00E241A5">
        <w:t>, городском наземном электрическом транспорте</w:t>
      </w:r>
      <w:r w:rsidR="00F46DDA" w:rsidRPr="00F46DDA">
        <w:t xml:space="preserve"> и в дорожном хозяйстве</w:t>
      </w:r>
      <w:r w:rsidR="00F46DDA" w:rsidRPr="00F46DDA">
        <w:rPr>
          <w:bCs/>
        </w:rPr>
        <w:t xml:space="preserve"> </w:t>
      </w:r>
      <w:r w:rsidR="00E241A5">
        <w:rPr>
          <w:bCs/>
        </w:rPr>
        <w:t xml:space="preserve">в границах </w:t>
      </w:r>
      <w:r w:rsidR="00F46DDA" w:rsidRPr="00F46DDA">
        <w:rPr>
          <w:bCs/>
        </w:rPr>
        <w:t xml:space="preserve">  городского поселения «Город Людиново»</w:t>
      </w:r>
      <w:r w:rsidR="00C46AD5" w:rsidRPr="00C46AD5">
        <w:t xml:space="preserve"> </w:t>
      </w:r>
      <w:r w:rsidR="00C46AD5">
        <w:t>(далее Положение)</w:t>
      </w:r>
      <w:r w:rsidRPr="009F53C5">
        <w:t xml:space="preserve">, утвержденным </w:t>
      </w:r>
      <w:r w:rsidR="00F46DDA" w:rsidRPr="00F46DDA">
        <w:t>решение</w:t>
      </w:r>
      <w:r w:rsidR="00F46DDA">
        <w:t>м</w:t>
      </w:r>
      <w:r w:rsidR="00F46DDA" w:rsidRPr="00F46DDA">
        <w:t xml:space="preserve"> Городской Думы городского поселения «Город Людиново»</w:t>
      </w:r>
      <w:r w:rsidR="00F46DDA" w:rsidRPr="00A06531">
        <w:rPr>
          <w:sz w:val="26"/>
          <w:szCs w:val="26"/>
        </w:rPr>
        <w:t xml:space="preserve"> </w:t>
      </w:r>
      <w:r w:rsidRPr="009F53C5">
        <w:t xml:space="preserve">от </w:t>
      </w:r>
      <w:r w:rsidR="002C7CF9">
        <w:t xml:space="preserve">15.09.2021 </w:t>
      </w:r>
      <w:r w:rsidRPr="009F53C5">
        <w:t xml:space="preserve"> № </w:t>
      </w:r>
      <w:r w:rsidR="001A009A">
        <w:t>53-р</w:t>
      </w:r>
      <w:r w:rsidR="00502616">
        <w:t xml:space="preserve">, </w:t>
      </w:r>
      <w:r w:rsidRPr="009F53C5">
        <w:t xml:space="preserve">осуществляет муниципальный </w:t>
      </w:r>
      <w:r w:rsidRPr="009F53C5">
        <w:rPr>
          <w:rFonts w:eastAsia="Calibri"/>
          <w:bCs/>
        </w:rPr>
        <w:t>контрол</w:t>
      </w:r>
      <w:r w:rsidRPr="009F53C5">
        <w:rPr>
          <w:bCs/>
        </w:rPr>
        <w:t>ь</w:t>
      </w:r>
      <w:r w:rsidRPr="009F53C5">
        <w:rPr>
          <w:rFonts w:eastAsia="Calibri"/>
          <w:bCs/>
        </w:rPr>
        <w:t xml:space="preserve"> на автомобильном транспорте</w:t>
      </w:r>
      <w:r w:rsidR="00E241A5">
        <w:rPr>
          <w:rFonts w:eastAsia="Calibri"/>
          <w:bCs/>
        </w:rPr>
        <w:t>, городском наземном электрическом транспорте</w:t>
      </w:r>
      <w:r w:rsidRPr="009F53C5">
        <w:rPr>
          <w:rFonts w:eastAsia="Calibri"/>
          <w:bCs/>
        </w:rPr>
        <w:t xml:space="preserve"> и в дорожном хозяйстве </w:t>
      </w:r>
      <w:r w:rsidR="00E241A5">
        <w:rPr>
          <w:bCs/>
        </w:rPr>
        <w:t xml:space="preserve">в границах </w:t>
      </w:r>
      <w:r w:rsidR="00502616" w:rsidRPr="00F46DDA">
        <w:rPr>
          <w:bCs/>
        </w:rPr>
        <w:t>городского поселения «Город Людиново»</w:t>
      </w:r>
      <w:r w:rsidRPr="00502616">
        <w:rPr>
          <w:rFonts w:cs="Arial"/>
          <w:bCs/>
        </w:rPr>
        <w:t>.</w:t>
      </w:r>
    </w:p>
    <w:p w:rsidR="009F53C5" w:rsidRPr="009F53C5" w:rsidRDefault="00E241A5" w:rsidP="00E241A5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0813FA">
        <w:rPr>
          <w:rFonts w:ascii="Times New Roman" w:hAnsi="Times New Roman"/>
          <w:sz w:val="24"/>
          <w:szCs w:val="24"/>
        </w:rPr>
        <w:t xml:space="preserve"> </w:t>
      </w:r>
      <w:r w:rsidR="009F53C5" w:rsidRPr="009F53C5">
        <w:rPr>
          <w:rFonts w:ascii="Times New Roman" w:hAnsi="Times New Roman"/>
          <w:sz w:val="24"/>
          <w:szCs w:val="24"/>
        </w:rPr>
        <w:t>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9F53C5" w:rsidRPr="009F53C5" w:rsidRDefault="009F53C5" w:rsidP="00E241A5">
      <w:pPr>
        <w:ind w:right="-1" w:firstLine="567"/>
        <w:jc w:val="both"/>
      </w:pPr>
      <w:r w:rsidRPr="009F53C5">
        <w:t>1) в области автомобильных дорог и дорожной деятельности, установленных в отношении автомобильных дорог:</w:t>
      </w:r>
    </w:p>
    <w:p w:rsidR="009F53C5" w:rsidRPr="009F53C5" w:rsidRDefault="009F53C5" w:rsidP="00E241A5">
      <w:pPr>
        <w:ind w:right="-1" w:firstLine="567"/>
        <w:jc w:val="both"/>
      </w:pPr>
      <w:r w:rsidRPr="009F53C5">
        <w:t xml:space="preserve">а) к эксплуатации объектов дорожного сервиса, размещенных </w:t>
      </w:r>
      <w:r w:rsidRPr="009F53C5">
        <w:br/>
        <w:t>в полосах отвода и (или) придорожных полосах автомобильных дорог общего пользования;</w:t>
      </w:r>
    </w:p>
    <w:p w:rsidR="009F53C5" w:rsidRPr="009F53C5" w:rsidRDefault="009F53C5" w:rsidP="00E241A5">
      <w:pPr>
        <w:ind w:right="-1" w:firstLine="567"/>
        <w:jc w:val="both"/>
      </w:pPr>
      <w:r w:rsidRPr="009F53C5">
        <w:t xml:space="preserve">б) к осуществлению работ по капитальному ремонту, ремонту </w:t>
      </w:r>
      <w:r w:rsidRPr="009F53C5"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241A5" w:rsidRPr="009F53C5" w:rsidRDefault="009F53C5" w:rsidP="002C7CF9">
      <w:pPr>
        <w:ind w:firstLine="567"/>
        <w:jc w:val="both"/>
      </w:pPr>
      <w:r w:rsidRPr="009F53C5">
        <w:t>2) установленных в отношении перевозок по муниципальным маршрутам регулярных перевозок</w:t>
      </w:r>
      <w:r w:rsidR="00E241A5">
        <w:t xml:space="preserve"> пассажиров и багажа</w:t>
      </w:r>
      <w:r w:rsidRPr="009F53C5">
        <w:t>, не относящихся к предмету федерального государственного контроля (надзора) на автомобильном транспорте</w:t>
      </w:r>
      <w:r w:rsidR="00E241A5">
        <w:t>, городском наземном электрическом транспорте</w:t>
      </w:r>
      <w:r w:rsidRPr="009F53C5">
        <w:t xml:space="preserve"> и в дорожном хозяйстве в области организации регулярных перевозок</w:t>
      </w:r>
      <w:r w:rsidR="00E241A5">
        <w:t xml:space="preserve"> пассажиров и багажа</w:t>
      </w:r>
      <w:r w:rsidRPr="009F53C5">
        <w:t>;</w:t>
      </w:r>
    </w:p>
    <w:p w:rsidR="009F53C5" w:rsidRPr="009F53C5" w:rsidRDefault="00E241A5" w:rsidP="00E241A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1.3.</w:t>
      </w:r>
      <w:r w:rsidR="000813FA">
        <w:rPr>
          <w:rFonts w:eastAsia="Calibri"/>
        </w:rPr>
        <w:t xml:space="preserve"> </w:t>
      </w:r>
      <w:r w:rsidR="009F53C5" w:rsidRPr="009F53C5">
        <w:rPr>
          <w:rFonts w:eastAsia="Calibri"/>
        </w:rPr>
        <w:t>В связи с вступлением в законную силу Положения о виде контроля,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9F53C5" w:rsidRPr="009F53C5" w:rsidRDefault="009F53C5" w:rsidP="00E241A5">
      <w:pPr>
        <w:ind w:firstLine="567"/>
        <w:jc w:val="both"/>
      </w:pPr>
      <w:r w:rsidRPr="009F53C5">
        <w:t>В рамках профилактики</w:t>
      </w:r>
      <w:r w:rsidRPr="009F53C5">
        <w:rPr>
          <w:rFonts w:eastAsia="Calibri"/>
        </w:rPr>
        <w:t xml:space="preserve"> рисков причинения вреда (ущерба) охраняемым законом ценностям</w:t>
      </w:r>
      <w:r w:rsidRPr="009F53C5">
        <w:t xml:space="preserve"> администрацией  в 2021 году осуществляются следующие мероприятия:</w:t>
      </w:r>
    </w:p>
    <w:p w:rsidR="009F53C5" w:rsidRPr="009F53C5" w:rsidRDefault="009F53C5" w:rsidP="00E241A5">
      <w:pPr>
        <w:tabs>
          <w:tab w:val="left" w:pos="851"/>
        </w:tabs>
        <w:ind w:firstLine="567"/>
        <w:jc w:val="both"/>
      </w:pPr>
      <w:r w:rsidRPr="009F53C5">
        <w:t xml:space="preserve"> -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F53C5" w:rsidRPr="009F53C5" w:rsidRDefault="00690A39" w:rsidP="00E241A5">
      <w:pPr>
        <w:tabs>
          <w:tab w:val="left" w:pos="851"/>
        </w:tabs>
        <w:ind w:firstLine="567"/>
        <w:jc w:val="both"/>
      </w:pPr>
      <w:r>
        <w:lastRenderedPageBreak/>
        <w:t>-</w:t>
      </w:r>
      <w:r w:rsidR="009F53C5" w:rsidRPr="009F53C5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241A5" w:rsidRPr="009F53C5" w:rsidRDefault="009F53C5" w:rsidP="002C7CF9">
      <w:pPr>
        <w:tabs>
          <w:tab w:val="left" w:pos="851"/>
        </w:tabs>
        <w:ind w:firstLine="567"/>
        <w:jc w:val="both"/>
      </w:pPr>
      <w:r w:rsidRPr="009F53C5">
        <w:t>-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F53C5" w:rsidRPr="009F53C5" w:rsidRDefault="00E241A5" w:rsidP="00E241A5">
      <w:pPr>
        <w:spacing w:after="120"/>
        <w:ind w:firstLine="567"/>
        <w:jc w:val="both"/>
      </w:pPr>
      <w:r>
        <w:rPr>
          <w:bCs/>
        </w:rPr>
        <w:t>1.4.</w:t>
      </w:r>
      <w:r w:rsidR="000813FA">
        <w:rPr>
          <w:bCs/>
        </w:rPr>
        <w:t xml:space="preserve"> </w:t>
      </w:r>
      <w:r w:rsidR="009F53C5" w:rsidRPr="009F53C5">
        <w:rPr>
          <w:bCs/>
        </w:rPr>
        <w:t>Характеристика проблем,</w:t>
      </w:r>
      <w:r w:rsidR="001A009A">
        <w:rPr>
          <w:bCs/>
        </w:rPr>
        <w:t xml:space="preserve"> на решение которых направлена П</w:t>
      </w:r>
      <w:r w:rsidR="009F53C5" w:rsidRPr="009F53C5">
        <w:rPr>
          <w:bCs/>
        </w:rPr>
        <w:t>рограмма профилактики:</w:t>
      </w:r>
    </w:p>
    <w:p w:rsidR="009F53C5" w:rsidRPr="009F53C5" w:rsidRDefault="009F53C5" w:rsidP="00E241A5">
      <w:pPr>
        <w:autoSpaceDE w:val="0"/>
        <w:ind w:firstLine="567"/>
        <w:jc w:val="both"/>
      </w:pPr>
      <w:r w:rsidRPr="009F53C5">
        <w:t>Нарушения, представляющие непосредственную угрозу причинения вреда жизни, здоровью граждан, вреда животным, растениям, окружающей среде, безопасности государства, возникновения чрезвычайных ситуаций природного и техногенного характера.</w:t>
      </w:r>
    </w:p>
    <w:p w:rsidR="009F53C5" w:rsidRPr="009F53C5" w:rsidRDefault="009F53C5" w:rsidP="00E241A5">
      <w:pPr>
        <w:autoSpaceDE w:val="0"/>
        <w:ind w:firstLine="567"/>
        <w:jc w:val="both"/>
      </w:pPr>
      <w:r w:rsidRPr="009F53C5">
        <w:t>Проведение профилактических мероприятий, направленных на соблюдение поднадзорными субъектами обязательных требований дорожного законодательства, на побуждение поднадзорных субъектов к добросовестности, должно способствовать улучшению в целом ситуации, снижению количества выявляемых нарушений, обязательных требований в указанной сфере.</w:t>
      </w:r>
    </w:p>
    <w:p w:rsidR="009F53C5" w:rsidRPr="009F53C5" w:rsidRDefault="009F53C5" w:rsidP="00E241A5">
      <w:pPr>
        <w:ind w:firstLine="567"/>
        <w:jc w:val="center"/>
      </w:pPr>
    </w:p>
    <w:p w:rsidR="009F53C5" w:rsidRPr="009F53C5" w:rsidRDefault="009F53C5" w:rsidP="00E241A5">
      <w:pPr>
        <w:autoSpaceDE w:val="0"/>
        <w:autoSpaceDN w:val="0"/>
        <w:ind w:firstLine="567"/>
        <w:jc w:val="center"/>
        <w:outlineLvl w:val="1"/>
        <w:rPr>
          <w:b/>
        </w:rPr>
      </w:pPr>
      <w:r w:rsidRPr="009F53C5">
        <w:rPr>
          <w:b/>
        </w:rPr>
        <w:t>Раздел II. Цел</w:t>
      </w:r>
      <w:r w:rsidR="001A009A">
        <w:rPr>
          <w:b/>
        </w:rPr>
        <w:t>и и задачи реализации П</w:t>
      </w:r>
      <w:r w:rsidRPr="009F53C5">
        <w:rPr>
          <w:b/>
        </w:rPr>
        <w:t>рограммы</w:t>
      </w:r>
      <w:r w:rsidR="00E241A5">
        <w:rPr>
          <w:b/>
        </w:rPr>
        <w:t xml:space="preserve"> </w:t>
      </w:r>
      <w:r w:rsidRPr="009F53C5">
        <w:rPr>
          <w:b/>
        </w:rPr>
        <w:t xml:space="preserve"> профилактики </w:t>
      </w:r>
    </w:p>
    <w:p w:rsidR="009F53C5" w:rsidRPr="009F53C5" w:rsidRDefault="009F53C5" w:rsidP="00E241A5">
      <w:pPr>
        <w:autoSpaceDE w:val="0"/>
        <w:autoSpaceDN w:val="0"/>
        <w:ind w:firstLine="567"/>
        <w:jc w:val="center"/>
        <w:outlineLvl w:val="1"/>
        <w:rPr>
          <w:b/>
        </w:rPr>
      </w:pPr>
      <w:r w:rsidRPr="009F53C5">
        <w:rPr>
          <w:b/>
        </w:rPr>
        <w:t>рисков причинения вреда</w:t>
      </w:r>
    </w:p>
    <w:p w:rsidR="009F53C5" w:rsidRPr="009F53C5" w:rsidRDefault="009F53C5" w:rsidP="00E241A5">
      <w:pPr>
        <w:autoSpaceDE w:val="0"/>
        <w:autoSpaceDN w:val="0"/>
        <w:ind w:firstLine="567"/>
        <w:jc w:val="both"/>
        <w:rPr>
          <w:b/>
        </w:rPr>
      </w:pPr>
    </w:p>
    <w:p w:rsidR="009F53C5" w:rsidRPr="009F53C5" w:rsidRDefault="009F53C5" w:rsidP="00E241A5">
      <w:pPr>
        <w:autoSpaceDE w:val="0"/>
        <w:autoSpaceDN w:val="0"/>
        <w:ind w:firstLine="567"/>
        <w:jc w:val="both"/>
      </w:pPr>
      <w:r w:rsidRPr="009F53C5">
        <w:tab/>
        <w:t>Цели разработки Программы</w:t>
      </w:r>
      <w:r w:rsidR="001A009A">
        <w:t xml:space="preserve"> (плана)</w:t>
      </w:r>
      <w:r w:rsidRPr="009F53C5">
        <w:t xml:space="preserve"> и проведение профилактической работы:</w:t>
      </w:r>
    </w:p>
    <w:p w:rsidR="009F53C5" w:rsidRPr="009F53C5" w:rsidRDefault="009F53C5" w:rsidP="00E241A5">
      <w:pPr>
        <w:ind w:firstLine="567"/>
        <w:jc w:val="both"/>
      </w:pPr>
      <w:r w:rsidRPr="009F53C5">
        <w:rPr>
          <w:bCs/>
          <w:kern w:val="24"/>
        </w:rPr>
        <w:tab/>
        <w:t xml:space="preserve">- </w:t>
      </w:r>
      <w:r w:rsidRPr="009F53C5"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9F53C5" w:rsidRPr="009F53C5" w:rsidRDefault="009F53C5" w:rsidP="00E241A5">
      <w:pPr>
        <w:ind w:firstLine="567"/>
        <w:jc w:val="both"/>
      </w:pPr>
      <w:r w:rsidRPr="009F53C5">
        <w:tab/>
        <w:t>- повышение прозрачности системы муниципального контроля;</w:t>
      </w:r>
    </w:p>
    <w:p w:rsidR="009F53C5" w:rsidRPr="009F53C5" w:rsidRDefault="009F53C5" w:rsidP="00E241A5">
      <w:pPr>
        <w:ind w:firstLine="567"/>
        <w:jc w:val="both"/>
      </w:pPr>
      <w:r w:rsidRPr="009F53C5"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9F53C5" w:rsidRPr="009F53C5" w:rsidRDefault="009F53C5" w:rsidP="00E241A5">
      <w:pPr>
        <w:ind w:firstLine="567"/>
        <w:jc w:val="both"/>
      </w:pPr>
      <w:r w:rsidRPr="009F53C5"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9F53C5" w:rsidRPr="009F53C5" w:rsidRDefault="009F53C5" w:rsidP="00E241A5">
      <w:pPr>
        <w:ind w:firstLine="567"/>
        <w:jc w:val="both"/>
      </w:pPr>
      <w:r w:rsidRPr="009F53C5">
        <w:tab/>
        <w:t>- мотивация подконтрольных субъектов к добросовестному поведению.</w:t>
      </w:r>
    </w:p>
    <w:p w:rsidR="009F53C5" w:rsidRPr="009F53C5" w:rsidRDefault="009F53C5" w:rsidP="00E241A5">
      <w:pPr>
        <w:autoSpaceDE w:val="0"/>
        <w:autoSpaceDN w:val="0"/>
        <w:ind w:firstLine="567"/>
        <w:jc w:val="both"/>
      </w:pPr>
      <w:r w:rsidRPr="009F53C5">
        <w:tab/>
        <w:t>Проведение профилактических мероприятий Программы</w:t>
      </w:r>
      <w:r w:rsidR="00B95379">
        <w:t xml:space="preserve"> </w:t>
      </w:r>
      <w:r w:rsidRPr="009F53C5">
        <w:t>позволяет решить следующие задачи:</w:t>
      </w:r>
    </w:p>
    <w:p w:rsidR="009F53C5" w:rsidRPr="009F53C5" w:rsidRDefault="009F53C5" w:rsidP="00E241A5">
      <w:pPr>
        <w:ind w:firstLine="567"/>
        <w:jc w:val="both"/>
      </w:pPr>
      <w:r w:rsidRPr="009F53C5"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9F53C5" w:rsidRPr="009F53C5" w:rsidRDefault="009F53C5" w:rsidP="00E241A5">
      <w:pPr>
        <w:ind w:firstLine="567"/>
        <w:jc w:val="both"/>
      </w:pPr>
      <w:r w:rsidRPr="009F53C5"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9F53C5" w:rsidRPr="009F53C5" w:rsidRDefault="009F53C5" w:rsidP="00E241A5">
      <w:pPr>
        <w:ind w:firstLine="567"/>
        <w:jc w:val="both"/>
      </w:pPr>
      <w:r w:rsidRPr="009F53C5"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9F53C5" w:rsidRDefault="009F53C5" w:rsidP="00E241A5">
      <w:pPr>
        <w:ind w:firstLine="567"/>
        <w:jc w:val="both"/>
      </w:pPr>
      <w:r w:rsidRPr="009F53C5"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2C7CF9" w:rsidRPr="009F53C5" w:rsidRDefault="002C7CF9" w:rsidP="00E241A5">
      <w:pPr>
        <w:ind w:firstLine="567"/>
        <w:jc w:val="both"/>
      </w:pPr>
    </w:p>
    <w:p w:rsidR="009F53C5" w:rsidRPr="009F53C5" w:rsidRDefault="009F53C5" w:rsidP="00E241A5">
      <w:pPr>
        <w:ind w:firstLine="567"/>
        <w:jc w:val="both"/>
      </w:pPr>
      <w:r w:rsidRPr="009F53C5">
        <w:lastRenderedPageBreak/>
        <w:tab/>
        <w:t>- повышение квалификации кадрового состава контрольно-надзорного органа;</w:t>
      </w:r>
    </w:p>
    <w:p w:rsidR="009F53C5" w:rsidRPr="009F53C5" w:rsidRDefault="009F53C5" w:rsidP="00E241A5">
      <w:pPr>
        <w:ind w:firstLine="567"/>
        <w:jc w:val="both"/>
      </w:pPr>
      <w:r w:rsidRPr="009F53C5"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9F53C5" w:rsidRPr="009F53C5" w:rsidRDefault="009F53C5" w:rsidP="00E241A5">
      <w:pPr>
        <w:ind w:firstLine="567"/>
        <w:jc w:val="both"/>
      </w:pPr>
      <w:r w:rsidRPr="009F53C5"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9F53C5" w:rsidRPr="009F53C5" w:rsidRDefault="009F53C5" w:rsidP="00E241A5">
      <w:pPr>
        <w:ind w:firstLine="567"/>
        <w:jc w:val="both"/>
      </w:pPr>
      <w:r w:rsidRPr="009F53C5"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9F53C5" w:rsidRPr="009F53C5" w:rsidRDefault="009F53C5" w:rsidP="00E241A5">
      <w:pPr>
        <w:autoSpaceDE w:val="0"/>
        <w:autoSpaceDN w:val="0"/>
        <w:ind w:firstLine="567"/>
        <w:jc w:val="both"/>
      </w:pPr>
      <w:r w:rsidRPr="009F53C5">
        <w:tab/>
        <w:t>Сроки реализации Программы</w:t>
      </w:r>
      <w:r w:rsidR="00E241A5">
        <w:t xml:space="preserve"> </w:t>
      </w:r>
      <w:r w:rsidRPr="009F53C5">
        <w:t>приведены в перечне основных профилактических мероприятий на 202</w:t>
      </w:r>
      <w:r w:rsidR="00690A39">
        <w:t>3</w:t>
      </w:r>
      <w:r w:rsidRPr="009F53C5">
        <w:t xml:space="preserve"> год.</w:t>
      </w:r>
    </w:p>
    <w:p w:rsidR="009F53C5" w:rsidRPr="009F53C5" w:rsidRDefault="009F53C5" w:rsidP="00E241A5">
      <w:pPr>
        <w:autoSpaceDE w:val="0"/>
        <w:autoSpaceDN w:val="0"/>
        <w:ind w:firstLine="567"/>
        <w:jc w:val="both"/>
      </w:pPr>
      <w:r w:rsidRPr="009F53C5"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</w:t>
      </w:r>
      <w:r w:rsidR="00B95379">
        <w:t xml:space="preserve">енения в данную часть Программы </w:t>
      </w:r>
      <w:r w:rsidRPr="009F53C5">
        <w:t>в случае необходимости вносятся ежемесячно без проведения публичного обсуждения.</w:t>
      </w:r>
    </w:p>
    <w:p w:rsidR="009F53C5" w:rsidRPr="009F53C5" w:rsidRDefault="009F53C5" w:rsidP="00E241A5">
      <w:pPr>
        <w:ind w:firstLine="567"/>
        <w:jc w:val="center"/>
        <w:rPr>
          <w:b/>
          <w:bCs/>
          <w:kern w:val="24"/>
        </w:rPr>
      </w:pPr>
    </w:p>
    <w:p w:rsidR="00E241A5" w:rsidRDefault="009F53C5" w:rsidP="00E241A5">
      <w:pPr>
        <w:autoSpaceDE w:val="0"/>
        <w:autoSpaceDN w:val="0"/>
        <w:ind w:firstLine="567"/>
        <w:jc w:val="center"/>
        <w:outlineLvl w:val="1"/>
        <w:rPr>
          <w:b/>
        </w:rPr>
      </w:pPr>
      <w:r w:rsidRPr="009F53C5">
        <w:rPr>
          <w:b/>
        </w:rPr>
        <w:t xml:space="preserve">Раздел III. Перечень профилактических мероприятий, </w:t>
      </w:r>
    </w:p>
    <w:p w:rsidR="009F53C5" w:rsidRPr="009F53C5" w:rsidRDefault="009F53C5" w:rsidP="00E241A5">
      <w:pPr>
        <w:autoSpaceDE w:val="0"/>
        <w:autoSpaceDN w:val="0"/>
        <w:ind w:firstLine="567"/>
        <w:jc w:val="center"/>
        <w:outlineLvl w:val="1"/>
        <w:rPr>
          <w:b/>
        </w:rPr>
      </w:pPr>
      <w:r w:rsidRPr="009F53C5">
        <w:rPr>
          <w:b/>
        </w:rPr>
        <w:t>сроки (периодичность) их проведения</w:t>
      </w:r>
    </w:p>
    <w:p w:rsidR="009F53C5" w:rsidRPr="009F53C5" w:rsidRDefault="009F53C5" w:rsidP="00E241A5">
      <w:pPr>
        <w:autoSpaceDN w:val="0"/>
        <w:ind w:firstLine="567"/>
        <w:contextualSpacing/>
        <w:textAlignment w:val="baseline"/>
        <w:rPr>
          <w:b/>
          <w:lang w:eastAsia="ar-SA"/>
        </w:rPr>
      </w:pPr>
    </w:p>
    <w:p w:rsidR="009F53C5" w:rsidRPr="009F53C5" w:rsidRDefault="00E241A5" w:rsidP="00E241A5">
      <w:pPr>
        <w:ind w:firstLine="567"/>
        <w:jc w:val="both"/>
      </w:pPr>
      <w:r>
        <w:t xml:space="preserve">   Мероприятия П</w:t>
      </w:r>
      <w:r w:rsidR="009F53C5" w:rsidRPr="009F53C5">
        <w:t>рограммы</w:t>
      </w:r>
      <w:r w:rsidR="00B95379">
        <w:t xml:space="preserve"> </w:t>
      </w:r>
      <w:r w:rsidR="009F53C5" w:rsidRPr="009F53C5">
        <w:t>представляют собой комплекс мер, направленных на достижение целей и решение основных задач настоящей Программы</w:t>
      </w:r>
      <w:r w:rsidR="00B95379">
        <w:t>.</w:t>
      </w:r>
    </w:p>
    <w:p w:rsidR="002C7CF9" w:rsidRDefault="009F53C5" w:rsidP="002C7CF9">
      <w:pPr>
        <w:ind w:firstLine="567"/>
        <w:jc w:val="center"/>
        <w:rPr>
          <w:b/>
        </w:rPr>
      </w:pPr>
      <w:r w:rsidRPr="003B2135">
        <w:rPr>
          <w:b/>
        </w:rPr>
        <w:t xml:space="preserve">Перечень основных профилактических мероприятий Программы </w:t>
      </w:r>
    </w:p>
    <w:p w:rsidR="009F53C5" w:rsidRPr="003B2135" w:rsidRDefault="009F53C5" w:rsidP="002C7CF9">
      <w:pPr>
        <w:ind w:firstLine="567"/>
        <w:jc w:val="center"/>
        <w:rPr>
          <w:b/>
        </w:rPr>
      </w:pPr>
      <w:r w:rsidRPr="003B2135">
        <w:rPr>
          <w:b/>
        </w:rPr>
        <w:t>на 202</w:t>
      </w:r>
      <w:r w:rsidR="00690A39">
        <w:rPr>
          <w:b/>
        </w:rPr>
        <w:t>3</w:t>
      </w:r>
      <w:r w:rsidRPr="003B2135">
        <w:rPr>
          <w:b/>
        </w:rPr>
        <w:t xml:space="preserve"> год</w:t>
      </w:r>
    </w:p>
    <w:p w:rsidR="009F53C5" w:rsidRPr="009F53C5" w:rsidRDefault="009F53C5" w:rsidP="009F53C5">
      <w:pPr>
        <w:ind w:left="7"/>
        <w:contextualSpacing/>
        <w:rPr>
          <w:rFonts w:eastAsia="Aria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804"/>
        <w:gridCol w:w="1701"/>
      </w:tblGrid>
      <w:tr w:rsidR="009F53C5" w:rsidRPr="009F53C5" w:rsidTr="00F16363">
        <w:tc>
          <w:tcPr>
            <w:tcW w:w="993" w:type="dxa"/>
            <w:shd w:val="clear" w:color="auto" w:fill="auto"/>
          </w:tcPr>
          <w:p w:rsidR="009F53C5" w:rsidRPr="003B2135" w:rsidRDefault="009F53C5" w:rsidP="00F16363">
            <w:pPr>
              <w:contextualSpacing/>
              <w:jc w:val="center"/>
              <w:rPr>
                <w:rFonts w:eastAsia="Arial"/>
                <w:b/>
                <w:bCs/>
              </w:rPr>
            </w:pPr>
            <w:r w:rsidRPr="003B2135">
              <w:rPr>
                <w:rFonts w:eastAsia="Arial"/>
                <w:b/>
                <w:bCs/>
              </w:rPr>
              <w:t xml:space="preserve">№  </w:t>
            </w:r>
            <w:proofErr w:type="gramStart"/>
            <w:r w:rsidRPr="003B2135">
              <w:rPr>
                <w:rFonts w:eastAsia="Arial"/>
                <w:b/>
                <w:bCs/>
              </w:rPr>
              <w:t>п</w:t>
            </w:r>
            <w:proofErr w:type="gramEnd"/>
            <w:r w:rsidRPr="003B2135">
              <w:rPr>
                <w:rFonts w:eastAsia="Arial"/>
                <w:b/>
                <w:bCs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9F53C5" w:rsidRPr="003B2135" w:rsidRDefault="009F53C5" w:rsidP="00F16363">
            <w:pPr>
              <w:contextualSpacing/>
              <w:jc w:val="center"/>
              <w:rPr>
                <w:rFonts w:eastAsia="Arial"/>
                <w:b/>
                <w:bCs/>
              </w:rPr>
            </w:pPr>
            <w:r w:rsidRPr="003B2135">
              <w:rPr>
                <w:rFonts w:eastAsia="Arial"/>
                <w:b/>
                <w:bCs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9F53C5" w:rsidRPr="003B2135" w:rsidRDefault="009F53C5" w:rsidP="00F16363">
            <w:pPr>
              <w:ind w:hanging="108"/>
              <w:contextualSpacing/>
              <w:jc w:val="center"/>
              <w:rPr>
                <w:rFonts w:eastAsia="Arial"/>
                <w:b/>
                <w:bCs/>
              </w:rPr>
            </w:pPr>
            <w:r w:rsidRPr="003B2135">
              <w:rPr>
                <w:rFonts w:eastAsia="Arial"/>
                <w:b/>
                <w:bCs/>
              </w:rPr>
              <w:t>Срок исполнения</w:t>
            </w:r>
          </w:p>
        </w:tc>
      </w:tr>
      <w:tr w:rsidR="009F53C5" w:rsidRPr="009F53C5" w:rsidTr="00F16363">
        <w:tc>
          <w:tcPr>
            <w:tcW w:w="993" w:type="dxa"/>
            <w:shd w:val="clear" w:color="auto" w:fill="auto"/>
            <w:vAlign w:val="center"/>
          </w:tcPr>
          <w:p w:rsidR="009F53C5" w:rsidRPr="00F16363" w:rsidRDefault="009F53C5" w:rsidP="00F16363">
            <w:pPr>
              <w:contextualSpacing/>
              <w:jc w:val="center"/>
              <w:rPr>
                <w:rFonts w:eastAsia="Arial"/>
                <w:bCs/>
              </w:rPr>
            </w:pPr>
            <w:r w:rsidRPr="00F16363">
              <w:rPr>
                <w:rFonts w:eastAsia="Arial"/>
                <w:bCs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9F53C5" w:rsidRDefault="009F53C5" w:rsidP="00F16363">
            <w:pPr>
              <w:spacing w:line="276" w:lineRule="auto"/>
              <w:contextualSpacing/>
              <w:rPr>
                <w:rFonts w:eastAsia="Arial"/>
              </w:rPr>
            </w:pPr>
            <w:r w:rsidRPr="00F16363">
              <w:rPr>
                <w:rFonts w:eastAsia="Arial"/>
              </w:rPr>
              <w:t>Размещение на официальном сайте администрации</w:t>
            </w:r>
            <w:r w:rsidRPr="009F53C5">
              <w:t xml:space="preserve"> </w:t>
            </w:r>
            <w:r w:rsidRPr="00F16363">
              <w:rPr>
                <w:rFonts w:eastAsia="Arial"/>
              </w:rPr>
              <w:t>муниципального района «</w:t>
            </w:r>
            <w:r w:rsidR="00502616" w:rsidRPr="00F16363">
              <w:rPr>
                <w:rFonts w:eastAsia="Arial"/>
              </w:rPr>
              <w:t xml:space="preserve">Город Людиново и Людиновский </w:t>
            </w:r>
            <w:r w:rsidRPr="00F16363">
              <w:rPr>
                <w:rFonts w:eastAsia="Arial"/>
              </w:rPr>
              <w:t>район»</w:t>
            </w:r>
            <w:r w:rsidRPr="00F16363">
              <w:rPr>
                <w:bCs/>
              </w:rPr>
              <w:t xml:space="preserve"> </w:t>
            </w:r>
            <w:r w:rsidRPr="00F16363">
              <w:rPr>
                <w:rFonts w:eastAsia="Arial"/>
              </w:rPr>
              <w:t>в сети</w:t>
            </w:r>
            <w:r w:rsidRPr="009F53C5">
              <w:t xml:space="preserve"> </w:t>
            </w:r>
            <w:r w:rsidRPr="00F16363">
              <w:rPr>
                <w:rFonts w:eastAsia="Arial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  <w:p w:rsidR="003B2135" w:rsidRPr="002C7CF9" w:rsidRDefault="003B2135" w:rsidP="00F16363">
            <w:pPr>
              <w:spacing w:line="276" w:lineRule="auto"/>
              <w:contextualSpacing/>
              <w:rPr>
                <w:rFonts w:eastAsia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53C5" w:rsidRPr="00F16363" w:rsidRDefault="009F53C5" w:rsidP="00F16363">
            <w:pPr>
              <w:spacing w:line="276" w:lineRule="auto"/>
              <w:contextualSpacing/>
              <w:jc w:val="center"/>
              <w:rPr>
                <w:rFonts w:eastAsia="Arial"/>
                <w:bCs/>
              </w:rPr>
            </w:pPr>
            <w:r w:rsidRPr="00F16363">
              <w:rPr>
                <w:rFonts w:eastAsia="Arial"/>
                <w:bCs/>
              </w:rPr>
              <w:t>1 раз в квартал</w:t>
            </w:r>
          </w:p>
        </w:tc>
      </w:tr>
      <w:tr w:rsidR="009F53C5" w:rsidRPr="009F53C5" w:rsidTr="00F16363">
        <w:tc>
          <w:tcPr>
            <w:tcW w:w="993" w:type="dxa"/>
            <w:shd w:val="clear" w:color="auto" w:fill="auto"/>
            <w:vAlign w:val="center"/>
          </w:tcPr>
          <w:p w:rsidR="009F53C5" w:rsidRPr="00F16363" w:rsidRDefault="009F53C5" w:rsidP="00F16363">
            <w:pPr>
              <w:contextualSpacing/>
              <w:jc w:val="center"/>
              <w:rPr>
                <w:rFonts w:eastAsia="Arial"/>
                <w:bCs/>
              </w:rPr>
            </w:pPr>
            <w:r w:rsidRPr="00F16363">
              <w:rPr>
                <w:rFonts w:eastAsia="Arial"/>
                <w:bCs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9F53C5" w:rsidRDefault="009F53C5" w:rsidP="00F16363">
            <w:pPr>
              <w:spacing w:line="276" w:lineRule="auto"/>
              <w:contextualSpacing/>
              <w:rPr>
                <w:rFonts w:eastAsia="Arial"/>
              </w:rPr>
            </w:pPr>
            <w:r w:rsidRPr="00F16363">
              <w:rPr>
                <w:rFonts w:eastAsia="Arial"/>
              </w:rPr>
              <w:t xml:space="preserve"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</w:t>
            </w:r>
            <w:proofErr w:type="gramStart"/>
            <w:r w:rsidRPr="00F16363">
              <w:rPr>
                <w:rFonts w:eastAsia="Arial"/>
              </w:rPr>
              <w:t>подготавливать и распространять</w:t>
            </w:r>
            <w:proofErr w:type="gramEnd"/>
            <w:r w:rsidRPr="00F16363">
              <w:rPr>
                <w:rFonts w:eastAsia="Arial"/>
              </w:rPr>
              <w:t xml:space="preserve">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  <w:p w:rsidR="003B2135" w:rsidRPr="002C7CF9" w:rsidRDefault="003B2135" w:rsidP="00F16363">
            <w:pPr>
              <w:spacing w:line="276" w:lineRule="auto"/>
              <w:contextualSpacing/>
              <w:rPr>
                <w:rFonts w:eastAsia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53C5" w:rsidRPr="009F53C5" w:rsidRDefault="009F53C5" w:rsidP="00F16363">
            <w:pPr>
              <w:spacing w:line="276" w:lineRule="auto"/>
              <w:ind w:left="100"/>
              <w:jc w:val="center"/>
            </w:pPr>
            <w:r w:rsidRPr="00F16363">
              <w:rPr>
                <w:rFonts w:eastAsia="Arial"/>
                <w:bCs/>
              </w:rPr>
              <w:t>1 раз в квартал</w:t>
            </w:r>
          </w:p>
        </w:tc>
      </w:tr>
      <w:tr w:rsidR="009F53C5" w:rsidRPr="009F53C5" w:rsidTr="00F16363">
        <w:tc>
          <w:tcPr>
            <w:tcW w:w="993" w:type="dxa"/>
            <w:shd w:val="clear" w:color="auto" w:fill="auto"/>
            <w:vAlign w:val="center"/>
          </w:tcPr>
          <w:p w:rsidR="009F53C5" w:rsidRPr="00F16363" w:rsidRDefault="009F53C5" w:rsidP="00F16363">
            <w:pPr>
              <w:contextualSpacing/>
              <w:jc w:val="center"/>
              <w:rPr>
                <w:rFonts w:eastAsia="Arial"/>
                <w:bCs/>
              </w:rPr>
            </w:pPr>
            <w:r w:rsidRPr="00F16363">
              <w:rPr>
                <w:rFonts w:eastAsia="Arial"/>
                <w:bCs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9F53C5" w:rsidRPr="00F16363" w:rsidRDefault="009F53C5" w:rsidP="003B2135">
            <w:pPr>
              <w:spacing w:line="276" w:lineRule="auto"/>
              <w:contextualSpacing/>
              <w:rPr>
                <w:rFonts w:eastAsia="Arial"/>
                <w:bCs/>
              </w:rPr>
            </w:pPr>
            <w:r w:rsidRPr="00F16363">
              <w:rPr>
                <w:bCs/>
              </w:rPr>
              <w:t>Рассмотрение жалоб (</w:t>
            </w:r>
            <w:r w:rsidRPr="009F53C5">
              <w:t xml:space="preserve">Разъяснение порядка исполнения требований </w:t>
            </w:r>
            <w:r w:rsidR="003B2135">
              <w:t xml:space="preserve">при осуществлении </w:t>
            </w:r>
            <w:r w:rsidRPr="009F53C5">
              <w:t xml:space="preserve">муниципального </w:t>
            </w:r>
            <w:r w:rsidRPr="00F16363">
              <w:rPr>
                <w:bCs/>
              </w:rPr>
              <w:t>контроля  на автомобильном транспорте</w:t>
            </w:r>
            <w:r w:rsidR="003B2135">
              <w:rPr>
                <w:bCs/>
              </w:rPr>
              <w:t>, городском наземном электрическом транспорте</w:t>
            </w:r>
            <w:r w:rsidRPr="00F16363">
              <w:rPr>
                <w:bCs/>
              </w:rPr>
              <w:t xml:space="preserve"> и в дорожном хозяйстве </w:t>
            </w:r>
            <w:r w:rsidR="003B2135">
              <w:rPr>
                <w:lang w:eastAsia="fa-IR" w:bidi="fa-IR"/>
              </w:rPr>
              <w:t xml:space="preserve">в границах городского поселения </w:t>
            </w:r>
            <w:r w:rsidR="00F16363">
              <w:rPr>
                <w:lang w:eastAsia="fa-IR" w:bidi="fa-IR"/>
              </w:rPr>
              <w:t>«Город Людиново»</w:t>
            </w:r>
            <w:r w:rsidRPr="009F53C5"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3C5" w:rsidRPr="009F53C5" w:rsidRDefault="009F53C5" w:rsidP="003B2135">
            <w:pPr>
              <w:spacing w:line="276" w:lineRule="auto"/>
              <w:ind w:left="100"/>
              <w:jc w:val="center"/>
            </w:pPr>
            <w:r w:rsidRPr="00F16363">
              <w:rPr>
                <w:rFonts w:eastAsia="Arial"/>
                <w:bCs/>
              </w:rPr>
              <w:t>1 раз в квартал</w:t>
            </w:r>
          </w:p>
        </w:tc>
      </w:tr>
      <w:tr w:rsidR="009F53C5" w:rsidRPr="009F53C5" w:rsidTr="00F16363">
        <w:tc>
          <w:tcPr>
            <w:tcW w:w="993" w:type="dxa"/>
            <w:shd w:val="clear" w:color="auto" w:fill="auto"/>
            <w:vAlign w:val="center"/>
          </w:tcPr>
          <w:p w:rsidR="009F53C5" w:rsidRPr="00F16363" w:rsidRDefault="009F53C5" w:rsidP="00F16363">
            <w:pPr>
              <w:contextualSpacing/>
              <w:jc w:val="center"/>
              <w:rPr>
                <w:rFonts w:eastAsia="Arial"/>
                <w:bCs/>
              </w:rPr>
            </w:pPr>
            <w:r w:rsidRPr="00F16363">
              <w:rPr>
                <w:rFonts w:eastAsia="Arial"/>
                <w:bCs/>
              </w:rPr>
              <w:lastRenderedPageBreak/>
              <w:t>4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9F53C5" w:rsidRDefault="009F53C5" w:rsidP="00F16363">
            <w:pPr>
              <w:spacing w:line="276" w:lineRule="auto"/>
              <w:ind w:left="100"/>
              <w:contextualSpacing/>
              <w:rPr>
                <w:rFonts w:eastAsia="Arial"/>
              </w:rPr>
            </w:pPr>
            <w:r w:rsidRPr="00F16363">
              <w:rPr>
                <w:rFonts w:eastAsia="Arial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  <w:p w:rsidR="002C7CF9" w:rsidRPr="002C7CF9" w:rsidRDefault="002C7CF9" w:rsidP="00F16363">
            <w:pPr>
              <w:spacing w:line="276" w:lineRule="auto"/>
              <w:ind w:left="100"/>
              <w:contextualSpacing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2135" w:rsidRDefault="009F53C5" w:rsidP="003B2135">
            <w:pPr>
              <w:spacing w:line="276" w:lineRule="auto"/>
              <w:jc w:val="center"/>
              <w:rPr>
                <w:rFonts w:eastAsia="Arial"/>
              </w:rPr>
            </w:pPr>
            <w:r w:rsidRPr="00F16363">
              <w:rPr>
                <w:rFonts w:eastAsia="Arial"/>
              </w:rPr>
              <w:t>По результатам внеплановых проверок</w:t>
            </w:r>
          </w:p>
          <w:p w:rsidR="009F53C5" w:rsidRPr="009F53C5" w:rsidRDefault="009F53C5" w:rsidP="003B2135">
            <w:pPr>
              <w:spacing w:line="276" w:lineRule="auto"/>
              <w:jc w:val="center"/>
            </w:pPr>
            <w:r w:rsidRPr="00F16363">
              <w:rPr>
                <w:rFonts w:eastAsia="Arial"/>
              </w:rPr>
              <w:t xml:space="preserve"> 2 раза в год</w:t>
            </w:r>
          </w:p>
        </w:tc>
      </w:tr>
      <w:tr w:rsidR="009F53C5" w:rsidRPr="009F53C5" w:rsidTr="00F16363">
        <w:tc>
          <w:tcPr>
            <w:tcW w:w="993" w:type="dxa"/>
            <w:shd w:val="clear" w:color="auto" w:fill="auto"/>
          </w:tcPr>
          <w:p w:rsidR="009F53C5" w:rsidRPr="00F16363" w:rsidRDefault="009F53C5" w:rsidP="00F16363">
            <w:pPr>
              <w:contextualSpacing/>
              <w:jc w:val="center"/>
              <w:rPr>
                <w:rFonts w:eastAsia="Arial"/>
                <w:bCs/>
              </w:rPr>
            </w:pPr>
            <w:r w:rsidRPr="00F16363">
              <w:rPr>
                <w:rFonts w:eastAsia="Arial"/>
                <w:bCs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2C7CF9" w:rsidRDefault="009F53C5" w:rsidP="005B0DCC">
            <w:pPr>
              <w:spacing w:line="276" w:lineRule="auto"/>
              <w:contextualSpacing/>
              <w:rPr>
                <w:bCs/>
              </w:rPr>
            </w:pPr>
            <w:r w:rsidRPr="00F16363">
              <w:rPr>
                <w:bCs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</w:t>
            </w:r>
            <w:r w:rsidR="003B2135">
              <w:rPr>
                <w:bCs/>
              </w:rPr>
              <w:t xml:space="preserve">при осуществлении </w:t>
            </w:r>
            <w:r w:rsidRPr="00F16363">
              <w:rPr>
                <w:bCs/>
              </w:rPr>
              <w:t>муниципального контрол</w:t>
            </w:r>
            <w:r w:rsidR="003B2135">
              <w:rPr>
                <w:bCs/>
              </w:rPr>
              <w:t>я</w:t>
            </w:r>
            <w:r w:rsidR="00C46AD5">
              <w:rPr>
                <w:lang w:eastAsia="fa-IR" w:bidi="fa-IR"/>
              </w:rPr>
              <w:t>,</w:t>
            </w:r>
            <w:r w:rsidRPr="00F16363">
              <w:rPr>
                <w:bCs/>
              </w:rPr>
              <w:t xml:space="preserve"> классификация причин и условий возникновения типовых нарушений требований </w:t>
            </w:r>
            <w:r w:rsidR="003B2135">
              <w:rPr>
                <w:bCs/>
              </w:rPr>
              <w:t xml:space="preserve">при осуществлении </w:t>
            </w:r>
            <w:r w:rsidR="003B2135" w:rsidRPr="00F16363">
              <w:rPr>
                <w:bCs/>
              </w:rPr>
              <w:t>муниципального контрол</w:t>
            </w:r>
            <w:r w:rsidR="003B2135">
              <w:rPr>
                <w:bCs/>
              </w:rPr>
              <w:t>я</w:t>
            </w:r>
            <w:r w:rsidR="005B0DCC">
              <w:rPr>
                <w:bCs/>
              </w:rPr>
              <w:t>.</w:t>
            </w:r>
          </w:p>
          <w:p w:rsidR="005B0DCC" w:rsidRPr="002C7CF9" w:rsidRDefault="005B0DCC" w:rsidP="005B0DCC">
            <w:pPr>
              <w:spacing w:line="276" w:lineRule="auto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B2135" w:rsidRDefault="003B2135" w:rsidP="003B2135">
            <w:pPr>
              <w:spacing w:line="276" w:lineRule="auto"/>
              <w:contextualSpacing/>
              <w:jc w:val="center"/>
              <w:rPr>
                <w:rFonts w:eastAsia="Arial"/>
                <w:bCs/>
              </w:rPr>
            </w:pPr>
          </w:p>
          <w:p w:rsidR="009F53C5" w:rsidRPr="00F16363" w:rsidRDefault="009F53C5" w:rsidP="003B2135">
            <w:pPr>
              <w:spacing w:line="276" w:lineRule="auto"/>
              <w:contextualSpacing/>
              <w:jc w:val="center"/>
              <w:rPr>
                <w:rFonts w:eastAsia="Arial"/>
                <w:bCs/>
              </w:rPr>
            </w:pPr>
            <w:r w:rsidRPr="00F16363">
              <w:rPr>
                <w:rFonts w:eastAsia="Arial"/>
                <w:bCs/>
              </w:rPr>
              <w:t>1 раз в квартал</w:t>
            </w:r>
          </w:p>
        </w:tc>
      </w:tr>
      <w:tr w:rsidR="009F53C5" w:rsidRPr="009F53C5" w:rsidTr="00F16363">
        <w:tc>
          <w:tcPr>
            <w:tcW w:w="993" w:type="dxa"/>
            <w:shd w:val="clear" w:color="auto" w:fill="auto"/>
          </w:tcPr>
          <w:p w:rsidR="009F53C5" w:rsidRPr="00F16363" w:rsidRDefault="009F53C5" w:rsidP="00F16363">
            <w:pPr>
              <w:contextualSpacing/>
              <w:jc w:val="center"/>
              <w:rPr>
                <w:rFonts w:eastAsia="Arial"/>
                <w:bCs/>
              </w:rPr>
            </w:pPr>
            <w:r w:rsidRPr="00F16363">
              <w:rPr>
                <w:rFonts w:eastAsia="Arial"/>
                <w:bCs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9F53C5" w:rsidRDefault="009F53C5" w:rsidP="003B2135">
            <w:pPr>
              <w:autoSpaceDE w:val="0"/>
              <w:autoSpaceDN w:val="0"/>
              <w:spacing w:line="276" w:lineRule="auto"/>
            </w:pPr>
            <w:r w:rsidRPr="009F53C5">
              <w:t xml:space="preserve">Консультирование должностным лицом контрольного (надзорного) органа по вопросам, связанным с организацией и осуществлением муниципального </w:t>
            </w:r>
            <w:r w:rsidRPr="00F16363">
              <w:rPr>
                <w:bCs/>
              </w:rPr>
              <w:t xml:space="preserve">контроля </w:t>
            </w:r>
            <w:r w:rsidR="003B2135" w:rsidRPr="00F16363">
              <w:rPr>
                <w:bCs/>
              </w:rPr>
              <w:t>на автомобильном транспорте</w:t>
            </w:r>
            <w:r w:rsidR="003B2135">
              <w:rPr>
                <w:bCs/>
              </w:rPr>
              <w:t>, городском наземном электрическом транспорте</w:t>
            </w:r>
            <w:r w:rsidR="003B2135" w:rsidRPr="00F16363">
              <w:rPr>
                <w:bCs/>
              </w:rPr>
              <w:t xml:space="preserve"> и в дорожном хозяйстве </w:t>
            </w:r>
            <w:r w:rsidR="003B2135">
              <w:rPr>
                <w:lang w:eastAsia="fa-IR" w:bidi="fa-IR"/>
              </w:rPr>
              <w:t>в границах городского поселения «Город Людиново</w:t>
            </w:r>
            <w:proofErr w:type="gramStart"/>
            <w:r w:rsidR="003B2135">
              <w:rPr>
                <w:lang w:eastAsia="fa-IR" w:bidi="fa-IR"/>
              </w:rPr>
              <w:t>»</w:t>
            </w:r>
            <w:r w:rsidRPr="009F53C5">
              <w:t>в</w:t>
            </w:r>
            <w:proofErr w:type="gramEnd"/>
            <w:r w:rsidRPr="009F53C5">
              <w:t xml:space="preserve"> отношении контролируемых лиц</w:t>
            </w:r>
            <w:r w:rsidR="002C7CF9">
              <w:t>.</w:t>
            </w:r>
          </w:p>
          <w:p w:rsidR="002C7CF9" w:rsidRPr="002C7CF9" w:rsidRDefault="002C7CF9" w:rsidP="003B2135">
            <w:pPr>
              <w:autoSpaceDE w:val="0"/>
              <w:autoSpaceDN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9F53C5" w:rsidRPr="00F16363" w:rsidRDefault="009F53C5" w:rsidP="00690A39">
            <w:pPr>
              <w:spacing w:line="276" w:lineRule="auto"/>
              <w:contextualSpacing/>
              <w:jc w:val="center"/>
              <w:rPr>
                <w:rFonts w:eastAsia="Arial"/>
                <w:bCs/>
              </w:rPr>
            </w:pPr>
            <w:r w:rsidRPr="009F53C5">
              <w:t xml:space="preserve">По </w:t>
            </w:r>
            <w:proofErr w:type="gramStart"/>
            <w:r w:rsidRPr="009F53C5">
              <w:t>обращениям</w:t>
            </w:r>
            <w:proofErr w:type="gramEnd"/>
            <w:r w:rsidRPr="009F53C5">
              <w:t xml:space="preserve"> поступившим в течение 202</w:t>
            </w:r>
            <w:r w:rsidR="00690A39">
              <w:t>3</w:t>
            </w:r>
            <w:r w:rsidRPr="009F53C5">
              <w:t xml:space="preserve"> года</w:t>
            </w:r>
          </w:p>
        </w:tc>
      </w:tr>
      <w:tr w:rsidR="009F53C5" w:rsidRPr="009F53C5" w:rsidTr="00F16363">
        <w:tc>
          <w:tcPr>
            <w:tcW w:w="993" w:type="dxa"/>
            <w:shd w:val="clear" w:color="auto" w:fill="auto"/>
          </w:tcPr>
          <w:p w:rsidR="009F53C5" w:rsidRPr="00F16363" w:rsidRDefault="009F53C5" w:rsidP="00F16363">
            <w:pPr>
              <w:contextualSpacing/>
              <w:jc w:val="center"/>
              <w:rPr>
                <w:rFonts w:eastAsia="Arial"/>
                <w:bCs/>
              </w:rPr>
            </w:pPr>
            <w:r w:rsidRPr="00F16363">
              <w:rPr>
                <w:rFonts w:eastAsia="Arial"/>
                <w:bCs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9F53C5" w:rsidRPr="00F16363" w:rsidRDefault="009F53C5" w:rsidP="00F16363">
            <w:pPr>
              <w:spacing w:line="276" w:lineRule="auto"/>
              <w:contextualSpacing/>
              <w:rPr>
                <w:bCs/>
              </w:rPr>
            </w:pPr>
            <w:r w:rsidRPr="009F53C5"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701" w:type="dxa"/>
            <w:shd w:val="clear" w:color="auto" w:fill="auto"/>
          </w:tcPr>
          <w:p w:rsidR="003B2135" w:rsidRDefault="009F53C5" w:rsidP="003B2135">
            <w:pPr>
              <w:spacing w:line="276" w:lineRule="auto"/>
              <w:contextualSpacing/>
              <w:jc w:val="center"/>
            </w:pPr>
            <w:r w:rsidRPr="009F53C5">
              <w:t xml:space="preserve">не реже чем </w:t>
            </w:r>
          </w:p>
          <w:p w:rsidR="003B2135" w:rsidRDefault="009F53C5" w:rsidP="003B2135">
            <w:pPr>
              <w:spacing w:line="276" w:lineRule="auto"/>
              <w:contextualSpacing/>
              <w:jc w:val="center"/>
            </w:pPr>
            <w:r w:rsidRPr="009F53C5">
              <w:t>2 раза в год</w:t>
            </w:r>
          </w:p>
          <w:p w:rsidR="009F53C5" w:rsidRPr="00F16363" w:rsidRDefault="009F53C5" w:rsidP="00690A39">
            <w:pPr>
              <w:spacing w:line="276" w:lineRule="auto"/>
              <w:contextualSpacing/>
              <w:jc w:val="center"/>
              <w:rPr>
                <w:rFonts w:eastAsia="Arial"/>
                <w:bCs/>
              </w:rPr>
            </w:pPr>
            <w:r w:rsidRPr="009F53C5">
              <w:t>(I и IV кварт. 202</w:t>
            </w:r>
            <w:r w:rsidR="00690A39">
              <w:t>3</w:t>
            </w:r>
            <w:r w:rsidRPr="009F53C5">
              <w:t xml:space="preserve"> г.)</w:t>
            </w:r>
          </w:p>
        </w:tc>
      </w:tr>
      <w:tr w:rsidR="009F53C5" w:rsidRPr="009F53C5" w:rsidTr="00F16363">
        <w:tc>
          <w:tcPr>
            <w:tcW w:w="993" w:type="dxa"/>
            <w:shd w:val="clear" w:color="auto" w:fill="auto"/>
          </w:tcPr>
          <w:p w:rsidR="009F53C5" w:rsidRPr="00F16363" w:rsidRDefault="009F53C5" w:rsidP="00F16363">
            <w:pPr>
              <w:contextualSpacing/>
              <w:jc w:val="center"/>
              <w:rPr>
                <w:rFonts w:eastAsia="Arial"/>
                <w:bCs/>
              </w:rPr>
            </w:pPr>
            <w:r w:rsidRPr="00F16363">
              <w:rPr>
                <w:rFonts w:eastAsia="Arial"/>
                <w:bCs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9F53C5" w:rsidRDefault="009F53C5" w:rsidP="003B2135">
            <w:pPr>
              <w:spacing w:line="276" w:lineRule="auto"/>
              <w:contextualSpacing/>
              <w:rPr>
                <w:color w:val="000000"/>
              </w:rPr>
            </w:pPr>
            <w:r w:rsidRPr="00F16363">
              <w:rPr>
                <w:color w:val="000000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</w:t>
            </w:r>
            <w:r w:rsidR="003B2135" w:rsidRPr="00F16363">
              <w:rPr>
                <w:bCs/>
              </w:rPr>
              <w:t>на автомобильном транспорте</w:t>
            </w:r>
            <w:r w:rsidR="003B2135">
              <w:rPr>
                <w:bCs/>
              </w:rPr>
              <w:t>, городском наземном электрическом транспорте</w:t>
            </w:r>
            <w:r w:rsidR="003B2135" w:rsidRPr="00F16363">
              <w:rPr>
                <w:bCs/>
              </w:rPr>
              <w:t xml:space="preserve"> и в дорожном хозяйстве </w:t>
            </w:r>
            <w:r w:rsidR="003B2135">
              <w:rPr>
                <w:lang w:eastAsia="fa-IR" w:bidi="fa-IR"/>
              </w:rPr>
              <w:t xml:space="preserve">в границах городского поселения «Город Людиново» </w:t>
            </w:r>
            <w:r w:rsidRPr="00F16363">
              <w:rPr>
                <w:color w:val="000000"/>
              </w:rPr>
              <w:t xml:space="preserve">на </w:t>
            </w:r>
            <w:r w:rsidRPr="00F16363">
              <w:rPr>
                <w:rFonts w:eastAsia="Times"/>
                <w:color w:val="000000"/>
              </w:rPr>
              <w:t>202</w:t>
            </w:r>
            <w:r w:rsidR="003B2135">
              <w:rPr>
                <w:rFonts w:eastAsia="Times"/>
                <w:color w:val="000000"/>
              </w:rPr>
              <w:t>3</w:t>
            </w:r>
            <w:r w:rsidRPr="00F16363">
              <w:rPr>
                <w:color w:val="000000"/>
              </w:rPr>
              <w:t xml:space="preserve"> год</w:t>
            </w:r>
            <w:r w:rsidR="002C7CF9">
              <w:rPr>
                <w:color w:val="000000"/>
              </w:rPr>
              <w:t>.</w:t>
            </w:r>
          </w:p>
          <w:p w:rsidR="002C7CF9" w:rsidRPr="002C7CF9" w:rsidRDefault="002C7CF9" w:rsidP="003B2135">
            <w:pPr>
              <w:spacing w:line="276" w:lineRule="auto"/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53C5" w:rsidRPr="00F16363" w:rsidRDefault="009F53C5" w:rsidP="003B2135">
            <w:pPr>
              <w:spacing w:line="276" w:lineRule="auto"/>
              <w:jc w:val="center"/>
              <w:rPr>
                <w:rFonts w:eastAsia="Arial"/>
                <w:bCs/>
              </w:rPr>
            </w:pPr>
            <w:r w:rsidRPr="00F16363">
              <w:rPr>
                <w:rFonts w:eastAsia="Arial"/>
                <w:bCs/>
              </w:rPr>
              <w:t>3</w:t>
            </w:r>
            <w:r w:rsidR="003B2135">
              <w:rPr>
                <w:rFonts w:eastAsia="Arial"/>
                <w:bCs/>
              </w:rPr>
              <w:t xml:space="preserve"> </w:t>
            </w:r>
            <w:r w:rsidRPr="00F16363">
              <w:rPr>
                <w:rFonts w:eastAsia="Arial"/>
                <w:bCs/>
              </w:rPr>
              <w:t>квартал</w:t>
            </w:r>
          </w:p>
        </w:tc>
      </w:tr>
    </w:tbl>
    <w:p w:rsidR="009F53C5" w:rsidRPr="009F53C5" w:rsidRDefault="009F53C5" w:rsidP="009F53C5">
      <w:pPr>
        <w:autoSpaceDE w:val="0"/>
        <w:autoSpaceDN w:val="0"/>
        <w:rPr>
          <w:b/>
        </w:rPr>
      </w:pPr>
      <w:r w:rsidRPr="009F53C5">
        <w:t xml:space="preserve">                                                                                                                                         </w:t>
      </w:r>
    </w:p>
    <w:p w:rsidR="009F53C5" w:rsidRDefault="009F53C5" w:rsidP="00E241A5">
      <w:pPr>
        <w:ind w:firstLine="567"/>
        <w:jc w:val="center"/>
        <w:rPr>
          <w:b/>
          <w:bCs/>
        </w:rPr>
      </w:pPr>
      <w:r w:rsidRPr="009F53C5">
        <w:rPr>
          <w:b/>
        </w:rPr>
        <w:t>Раздел I</w:t>
      </w:r>
      <w:r w:rsidRPr="009F53C5">
        <w:rPr>
          <w:b/>
          <w:lang w:val="en-US"/>
        </w:rPr>
        <w:t>V</w:t>
      </w:r>
      <w:r w:rsidRPr="009F53C5">
        <w:rPr>
          <w:b/>
          <w:bCs/>
        </w:rPr>
        <w:t xml:space="preserve">. Показатели результативности и эффективности </w:t>
      </w:r>
      <w:proofErr w:type="gramStart"/>
      <w:r w:rsidRPr="009F53C5">
        <w:rPr>
          <w:b/>
          <w:bCs/>
        </w:rPr>
        <w:t>Программы профилактики рисков причинения вреда</w:t>
      </w:r>
      <w:proofErr w:type="gramEnd"/>
      <w:r w:rsidR="003B2135">
        <w:rPr>
          <w:b/>
          <w:bCs/>
        </w:rPr>
        <w:t>.</w:t>
      </w:r>
    </w:p>
    <w:p w:rsidR="003B2135" w:rsidRPr="009F53C5" w:rsidRDefault="003B2135" w:rsidP="00E241A5">
      <w:pPr>
        <w:ind w:firstLine="567"/>
        <w:jc w:val="center"/>
        <w:rPr>
          <w:b/>
          <w:bCs/>
        </w:rPr>
      </w:pPr>
    </w:p>
    <w:p w:rsidR="009F53C5" w:rsidRPr="009F53C5" w:rsidRDefault="009F53C5" w:rsidP="00E241A5">
      <w:pPr>
        <w:ind w:firstLine="567"/>
        <w:jc w:val="both"/>
      </w:pPr>
      <w:proofErr w:type="gramStart"/>
      <w:r w:rsidRPr="009F53C5"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района «</w:t>
      </w:r>
      <w:r w:rsidR="00F16363">
        <w:t>Город Людиново и Людиновский</w:t>
      </w:r>
      <w:r w:rsidRPr="009F53C5">
        <w:t xml:space="preserve"> район», выделяемых на обеспечение текущей деятельности.</w:t>
      </w:r>
      <w:proofErr w:type="gramEnd"/>
    </w:p>
    <w:p w:rsidR="009F53C5" w:rsidRDefault="009F53C5" w:rsidP="00E241A5">
      <w:pPr>
        <w:ind w:firstLine="567"/>
        <w:jc w:val="both"/>
      </w:pPr>
      <w:r w:rsidRPr="009F53C5">
        <w:t>Отдельное финансирование на проведение контрольных меро</w:t>
      </w:r>
      <w:r w:rsidR="003B2135">
        <w:t>приятий и реализации настоящей П</w:t>
      </w:r>
      <w:r w:rsidRPr="009F53C5">
        <w:t xml:space="preserve">рограммы </w:t>
      </w:r>
      <w:r w:rsidR="003B2135">
        <w:t xml:space="preserve">(плана) </w:t>
      </w:r>
      <w:r w:rsidRPr="009F53C5">
        <w:t>не предусмотрено.</w:t>
      </w:r>
    </w:p>
    <w:p w:rsidR="002C7CF9" w:rsidRPr="009F53C5" w:rsidRDefault="002C7CF9" w:rsidP="00E241A5">
      <w:pPr>
        <w:ind w:firstLine="567"/>
        <w:jc w:val="both"/>
      </w:pPr>
    </w:p>
    <w:p w:rsidR="009F53C5" w:rsidRPr="009F53C5" w:rsidRDefault="009F53C5" w:rsidP="00E241A5">
      <w:pPr>
        <w:ind w:firstLine="567"/>
        <w:jc w:val="both"/>
      </w:pPr>
      <w:r w:rsidRPr="009F53C5"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F53C5" w:rsidRPr="009F53C5" w:rsidRDefault="009F53C5" w:rsidP="00E241A5">
      <w:pPr>
        <w:ind w:firstLine="567"/>
        <w:jc w:val="both"/>
      </w:pPr>
      <w:r w:rsidRPr="009F53C5">
        <w:t>Оценка эффективности Программы</w:t>
      </w:r>
      <w:r w:rsidR="00B95379">
        <w:t xml:space="preserve"> </w:t>
      </w:r>
      <w:r w:rsidRPr="009F53C5">
        <w:t>производится по итогам 202</w:t>
      </w:r>
      <w:r w:rsidR="00690A39">
        <w:t>3</w:t>
      </w:r>
      <w:r w:rsidRPr="009F53C5">
        <w:t xml:space="preserve"> года методом сравнения показателей качества профилактической деятельности с предыдущим годом.</w:t>
      </w:r>
    </w:p>
    <w:p w:rsidR="009F53C5" w:rsidRPr="009F53C5" w:rsidRDefault="009F53C5" w:rsidP="00E241A5">
      <w:pPr>
        <w:ind w:firstLine="567"/>
      </w:pPr>
      <w:r w:rsidRPr="009F53C5">
        <w:t>К показателям качества профилактической деятельности относятся следующие:</w:t>
      </w:r>
    </w:p>
    <w:p w:rsidR="009F53C5" w:rsidRPr="009F53C5" w:rsidRDefault="009F53C5" w:rsidP="00E241A5">
      <w:pPr>
        <w:ind w:firstLine="567"/>
      </w:pPr>
      <w:r w:rsidRPr="009F53C5">
        <w:lastRenderedPageBreak/>
        <w:t>1. Количество выданных предписаний;</w:t>
      </w:r>
    </w:p>
    <w:p w:rsidR="009F53C5" w:rsidRPr="009F53C5" w:rsidRDefault="009F53C5" w:rsidP="00E241A5">
      <w:pPr>
        <w:ind w:firstLine="567"/>
      </w:pPr>
      <w:r w:rsidRPr="009F53C5">
        <w:t>2. Количество субъектов, которым выданы предписания;</w:t>
      </w:r>
    </w:p>
    <w:p w:rsidR="009F53C5" w:rsidRPr="009F53C5" w:rsidRDefault="009F53C5" w:rsidP="00E241A5">
      <w:pPr>
        <w:ind w:firstLine="567"/>
        <w:rPr>
          <w:rFonts w:eastAsia="Calibri"/>
        </w:rPr>
      </w:pPr>
      <w:r w:rsidRPr="009F53C5"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9F53C5" w:rsidRPr="009F53C5" w:rsidRDefault="009F53C5" w:rsidP="00E241A5">
      <w:pPr>
        <w:ind w:firstLine="567"/>
        <w:rPr>
          <w:bCs/>
          <w:iCs/>
        </w:rPr>
      </w:pPr>
      <w:r w:rsidRPr="009F53C5">
        <w:rPr>
          <w:bCs/>
          <w:iCs/>
        </w:rPr>
        <w:t xml:space="preserve">Ожидаемые конечные результаты: </w:t>
      </w:r>
    </w:p>
    <w:p w:rsidR="009F53C5" w:rsidRPr="009F53C5" w:rsidRDefault="009F53C5" w:rsidP="00E241A5">
      <w:pPr>
        <w:ind w:firstLine="567"/>
        <w:rPr>
          <w:bCs/>
          <w:iCs/>
        </w:rPr>
      </w:pPr>
      <w:r w:rsidRPr="009F53C5">
        <w:rPr>
          <w:bCs/>
          <w:iCs/>
        </w:rPr>
        <w:t>- минимизирование количества нарушений субъектами профилактики обязательных требований, установленных законодательством;</w:t>
      </w:r>
    </w:p>
    <w:p w:rsidR="009F53C5" w:rsidRDefault="009F53C5" w:rsidP="00E241A5">
      <w:pPr>
        <w:ind w:firstLine="567"/>
        <w:rPr>
          <w:bCs/>
          <w:iCs/>
        </w:rPr>
      </w:pPr>
      <w:r w:rsidRPr="009F53C5">
        <w:rPr>
          <w:bCs/>
          <w:iCs/>
        </w:rPr>
        <w:t>- снижение уровня административной нагрузки на подконтрольные субъекты.</w:t>
      </w:r>
    </w:p>
    <w:p w:rsidR="003B2135" w:rsidRPr="009F53C5" w:rsidRDefault="003B2135" w:rsidP="00E241A5">
      <w:pPr>
        <w:ind w:firstLine="567"/>
        <w:rPr>
          <w:bCs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5826"/>
        <w:gridCol w:w="2970"/>
      </w:tblGrid>
      <w:tr w:rsidR="009F53C5" w:rsidRPr="009F53C5" w:rsidTr="00F16363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3C5" w:rsidRPr="003B2135" w:rsidRDefault="009F53C5" w:rsidP="00F16363">
            <w:pPr>
              <w:jc w:val="center"/>
              <w:rPr>
                <w:b/>
              </w:rPr>
            </w:pPr>
            <w:r w:rsidRPr="003B2135">
              <w:rPr>
                <w:b/>
              </w:rPr>
              <w:t xml:space="preserve">№ </w:t>
            </w:r>
            <w:proofErr w:type="gramStart"/>
            <w:r w:rsidRPr="003B2135">
              <w:rPr>
                <w:b/>
              </w:rPr>
              <w:t>п</w:t>
            </w:r>
            <w:proofErr w:type="gramEnd"/>
            <w:r w:rsidRPr="003B2135">
              <w:rPr>
                <w:b/>
              </w:rPr>
              <w:t>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3C5" w:rsidRPr="003B2135" w:rsidRDefault="009F53C5" w:rsidP="00F16363">
            <w:pPr>
              <w:jc w:val="center"/>
              <w:rPr>
                <w:b/>
              </w:rPr>
            </w:pPr>
            <w:r w:rsidRPr="003B2135">
              <w:rPr>
                <w:b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3C5" w:rsidRPr="003B2135" w:rsidRDefault="009F53C5" w:rsidP="00F16363">
            <w:pPr>
              <w:jc w:val="center"/>
              <w:rPr>
                <w:b/>
              </w:rPr>
            </w:pPr>
            <w:r w:rsidRPr="003B2135">
              <w:rPr>
                <w:b/>
              </w:rPr>
              <w:t>Величина</w:t>
            </w:r>
          </w:p>
        </w:tc>
      </w:tr>
      <w:tr w:rsidR="009F53C5" w:rsidRPr="009F53C5" w:rsidTr="00F16363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3C5" w:rsidRPr="009F53C5" w:rsidRDefault="009F53C5" w:rsidP="00F16363">
            <w:pPr>
              <w:jc w:val="center"/>
            </w:pPr>
            <w:r w:rsidRPr="009F53C5"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35" w:rsidRDefault="009F53C5" w:rsidP="00F16363">
            <w:pPr>
              <w:jc w:val="center"/>
            </w:pPr>
            <w:r w:rsidRPr="009F53C5"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</w:t>
            </w:r>
          </w:p>
          <w:p w:rsidR="009F53C5" w:rsidRPr="009F53C5" w:rsidRDefault="009F53C5" w:rsidP="00F16363">
            <w:pPr>
              <w:jc w:val="center"/>
            </w:pPr>
            <w:r w:rsidRPr="009F53C5">
              <w:t xml:space="preserve">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3C5" w:rsidRPr="009F53C5" w:rsidRDefault="009F53C5" w:rsidP="00F16363">
            <w:pPr>
              <w:jc w:val="center"/>
            </w:pPr>
            <w:r w:rsidRPr="009F53C5">
              <w:t>100%</w:t>
            </w:r>
          </w:p>
        </w:tc>
      </w:tr>
      <w:tr w:rsidR="009F53C5" w:rsidRPr="009F53C5" w:rsidTr="00F16363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3C5" w:rsidRPr="009F53C5" w:rsidRDefault="009F53C5" w:rsidP="00F16363">
            <w:pPr>
              <w:jc w:val="center"/>
            </w:pPr>
            <w:r w:rsidRPr="009F53C5"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3C5" w:rsidRPr="009F53C5" w:rsidRDefault="009F53C5" w:rsidP="00F16363">
            <w:pPr>
              <w:jc w:val="center"/>
            </w:pPr>
            <w:r w:rsidRPr="009F53C5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35" w:rsidRDefault="009F53C5" w:rsidP="00F16363">
            <w:pPr>
              <w:jc w:val="center"/>
            </w:pPr>
            <w:r w:rsidRPr="009F53C5">
              <w:t xml:space="preserve">100% </w:t>
            </w:r>
          </w:p>
          <w:p w:rsidR="009F53C5" w:rsidRPr="009F53C5" w:rsidRDefault="009F53C5" w:rsidP="00F16363">
            <w:pPr>
              <w:jc w:val="center"/>
            </w:pPr>
            <w:r w:rsidRPr="009F53C5">
              <w:t xml:space="preserve">от числа </w:t>
            </w:r>
            <w:proofErr w:type="gramStart"/>
            <w:r w:rsidRPr="009F53C5">
              <w:t>обратившихся</w:t>
            </w:r>
            <w:proofErr w:type="gramEnd"/>
          </w:p>
        </w:tc>
      </w:tr>
      <w:tr w:rsidR="009F53C5" w:rsidRPr="009F53C5" w:rsidTr="00F16363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3C5" w:rsidRPr="009F53C5" w:rsidRDefault="009F53C5" w:rsidP="00F16363">
            <w:pPr>
              <w:jc w:val="center"/>
            </w:pPr>
            <w:r w:rsidRPr="009F53C5"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35" w:rsidRDefault="009F53C5" w:rsidP="00F16363">
            <w:pPr>
              <w:jc w:val="center"/>
            </w:pPr>
            <w:r w:rsidRPr="009F53C5">
              <w:t xml:space="preserve">Количество </w:t>
            </w:r>
            <w:proofErr w:type="gramStart"/>
            <w:r w:rsidRPr="009F53C5">
              <w:t>проведенных</w:t>
            </w:r>
            <w:proofErr w:type="gramEnd"/>
            <w:r w:rsidRPr="009F53C5">
              <w:t xml:space="preserve"> </w:t>
            </w:r>
          </w:p>
          <w:p w:rsidR="009F53C5" w:rsidRPr="009F53C5" w:rsidRDefault="009F53C5" w:rsidP="00F16363">
            <w:pPr>
              <w:jc w:val="center"/>
            </w:pPr>
            <w:r w:rsidRPr="009F53C5">
              <w:t>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3C5" w:rsidRPr="009F53C5" w:rsidRDefault="009F53C5" w:rsidP="00F16363">
            <w:pPr>
              <w:jc w:val="center"/>
            </w:pPr>
            <w:r w:rsidRPr="009F53C5">
              <w:t>не менее 1 мероприятия, проведенного органом муниципального контроля</w:t>
            </w:r>
          </w:p>
        </w:tc>
      </w:tr>
    </w:tbl>
    <w:p w:rsidR="009F53C5" w:rsidRPr="009F53C5" w:rsidRDefault="009F53C5" w:rsidP="009F53C5">
      <w:pPr>
        <w:ind w:firstLine="709"/>
        <w:rPr>
          <w:bCs/>
          <w:iCs/>
        </w:rPr>
      </w:pPr>
    </w:p>
    <w:p w:rsidR="009F53C5" w:rsidRPr="009F53C5" w:rsidRDefault="009F53C5" w:rsidP="003B2135">
      <w:pPr>
        <w:tabs>
          <w:tab w:val="left" w:pos="992"/>
        </w:tabs>
        <w:jc w:val="both"/>
      </w:pPr>
      <w:r w:rsidRPr="009F53C5">
        <w:t xml:space="preserve">        Сведения о результатах профилактической работы за год</w:t>
      </w:r>
      <w:r w:rsidRPr="009F53C5">
        <w:rPr>
          <w:rFonts w:eastAsia="Times"/>
        </w:rPr>
        <w:t xml:space="preserve"> </w:t>
      </w:r>
      <w:r w:rsidRPr="009F53C5">
        <w:t xml:space="preserve">размещаются в виде годового отчета об осуществлении муниципального </w:t>
      </w:r>
      <w:r w:rsidR="00F16363">
        <w:t xml:space="preserve">контроля </w:t>
      </w:r>
      <w:r w:rsidR="003B2135" w:rsidRPr="00F16363">
        <w:rPr>
          <w:bCs/>
        </w:rPr>
        <w:t>на автомобильном транспорте</w:t>
      </w:r>
      <w:r w:rsidR="003B2135">
        <w:rPr>
          <w:bCs/>
        </w:rPr>
        <w:t>, городском наземном электрическом транспорте</w:t>
      </w:r>
      <w:r w:rsidR="003B2135" w:rsidRPr="00F16363">
        <w:rPr>
          <w:bCs/>
        </w:rPr>
        <w:t xml:space="preserve"> и в дорожном хозяйстве </w:t>
      </w:r>
      <w:r w:rsidR="003B2135">
        <w:rPr>
          <w:bCs/>
        </w:rPr>
        <w:t xml:space="preserve">           </w:t>
      </w:r>
      <w:r w:rsidR="003B2135">
        <w:rPr>
          <w:lang w:eastAsia="fa-IR" w:bidi="fa-IR"/>
        </w:rPr>
        <w:t>в границах городского поселения «Город Людиново».</w:t>
      </w:r>
    </w:p>
    <w:sectPr w:rsidR="009F53C5" w:rsidRPr="009F53C5" w:rsidSect="004C7105">
      <w:pgSz w:w="11906" w:h="16838" w:code="9"/>
      <w:pgMar w:top="851" w:right="849" w:bottom="709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FA0"/>
    <w:multiLevelType w:val="multilevel"/>
    <w:tmpl w:val="D5908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A0379EE"/>
    <w:multiLevelType w:val="multilevel"/>
    <w:tmpl w:val="C6A8A2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">
    <w:nsid w:val="430B38E6"/>
    <w:multiLevelType w:val="multilevel"/>
    <w:tmpl w:val="154662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1CD3D17"/>
    <w:multiLevelType w:val="hybridMultilevel"/>
    <w:tmpl w:val="61883DF4"/>
    <w:lvl w:ilvl="0" w:tplc="1A6AA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E401B"/>
    <w:multiLevelType w:val="multilevel"/>
    <w:tmpl w:val="6832D7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>
    <w:nsid w:val="750E67CD"/>
    <w:multiLevelType w:val="hybridMultilevel"/>
    <w:tmpl w:val="47DE5D4C"/>
    <w:lvl w:ilvl="0" w:tplc="A0BCD7FA">
      <w:start w:val="2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05DDB"/>
    <w:rsid w:val="00003116"/>
    <w:rsid w:val="00005A08"/>
    <w:rsid w:val="000070E9"/>
    <w:rsid w:val="000132C1"/>
    <w:rsid w:val="000176F0"/>
    <w:rsid w:val="00022608"/>
    <w:rsid w:val="0003108A"/>
    <w:rsid w:val="00042127"/>
    <w:rsid w:val="00062282"/>
    <w:rsid w:val="0006271A"/>
    <w:rsid w:val="000813FA"/>
    <w:rsid w:val="00081919"/>
    <w:rsid w:val="00082260"/>
    <w:rsid w:val="000A14BB"/>
    <w:rsid w:val="000A231C"/>
    <w:rsid w:val="000A3A0A"/>
    <w:rsid w:val="000B39C5"/>
    <w:rsid w:val="000C5F43"/>
    <w:rsid w:val="000D4104"/>
    <w:rsid w:val="000F00E1"/>
    <w:rsid w:val="000F216E"/>
    <w:rsid w:val="000F2856"/>
    <w:rsid w:val="000F5B85"/>
    <w:rsid w:val="00104DAE"/>
    <w:rsid w:val="00110D13"/>
    <w:rsid w:val="00113640"/>
    <w:rsid w:val="001238E2"/>
    <w:rsid w:val="001276CE"/>
    <w:rsid w:val="00132AEE"/>
    <w:rsid w:val="0015280F"/>
    <w:rsid w:val="001777AF"/>
    <w:rsid w:val="00190439"/>
    <w:rsid w:val="001A009A"/>
    <w:rsid w:val="001B6858"/>
    <w:rsid w:val="001D5DED"/>
    <w:rsid w:val="001E345A"/>
    <w:rsid w:val="001E4EA3"/>
    <w:rsid w:val="001F3974"/>
    <w:rsid w:val="0021205D"/>
    <w:rsid w:val="00214865"/>
    <w:rsid w:val="00225541"/>
    <w:rsid w:val="0024637D"/>
    <w:rsid w:val="00256614"/>
    <w:rsid w:val="00265062"/>
    <w:rsid w:val="0029416D"/>
    <w:rsid w:val="0029661D"/>
    <w:rsid w:val="002A4F3E"/>
    <w:rsid w:val="002A64F4"/>
    <w:rsid w:val="002C7CF9"/>
    <w:rsid w:val="002D3672"/>
    <w:rsid w:val="002F4822"/>
    <w:rsid w:val="003441A6"/>
    <w:rsid w:val="00346117"/>
    <w:rsid w:val="00356155"/>
    <w:rsid w:val="0036063F"/>
    <w:rsid w:val="00362F07"/>
    <w:rsid w:val="0036465B"/>
    <w:rsid w:val="00370730"/>
    <w:rsid w:val="00375017"/>
    <w:rsid w:val="003868DF"/>
    <w:rsid w:val="003A548D"/>
    <w:rsid w:val="003B2135"/>
    <w:rsid w:val="003D1127"/>
    <w:rsid w:val="003F0B09"/>
    <w:rsid w:val="003F4839"/>
    <w:rsid w:val="0040473F"/>
    <w:rsid w:val="00405DDB"/>
    <w:rsid w:val="00411D80"/>
    <w:rsid w:val="0042215A"/>
    <w:rsid w:val="0042424C"/>
    <w:rsid w:val="00435DBF"/>
    <w:rsid w:val="004437C9"/>
    <w:rsid w:val="004440A2"/>
    <w:rsid w:val="0045730C"/>
    <w:rsid w:val="00460130"/>
    <w:rsid w:val="00462C49"/>
    <w:rsid w:val="00465151"/>
    <w:rsid w:val="00465486"/>
    <w:rsid w:val="00491B59"/>
    <w:rsid w:val="004B0A47"/>
    <w:rsid w:val="004C0C8D"/>
    <w:rsid w:val="004C7105"/>
    <w:rsid w:val="004D2F88"/>
    <w:rsid w:val="004D4F25"/>
    <w:rsid w:val="004F4CA0"/>
    <w:rsid w:val="00502616"/>
    <w:rsid w:val="0050403A"/>
    <w:rsid w:val="0051284A"/>
    <w:rsid w:val="00527ECF"/>
    <w:rsid w:val="005371E3"/>
    <w:rsid w:val="00550A2F"/>
    <w:rsid w:val="00557C15"/>
    <w:rsid w:val="00594E2C"/>
    <w:rsid w:val="005A1F38"/>
    <w:rsid w:val="005A3318"/>
    <w:rsid w:val="005B007E"/>
    <w:rsid w:val="005B0DCC"/>
    <w:rsid w:val="005C088C"/>
    <w:rsid w:val="005F41C8"/>
    <w:rsid w:val="005F689D"/>
    <w:rsid w:val="00606423"/>
    <w:rsid w:val="00612D49"/>
    <w:rsid w:val="0061497B"/>
    <w:rsid w:val="0062736D"/>
    <w:rsid w:val="00644CF5"/>
    <w:rsid w:val="00652DA0"/>
    <w:rsid w:val="0066601C"/>
    <w:rsid w:val="006744CA"/>
    <w:rsid w:val="00682989"/>
    <w:rsid w:val="00690A39"/>
    <w:rsid w:val="00696CF6"/>
    <w:rsid w:val="006A21E4"/>
    <w:rsid w:val="006A5BB6"/>
    <w:rsid w:val="006A5FCA"/>
    <w:rsid w:val="006C146F"/>
    <w:rsid w:val="006E3251"/>
    <w:rsid w:val="006F1628"/>
    <w:rsid w:val="006F686D"/>
    <w:rsid w:val="0072605A"/>
    <w:rsid w:val="00770785"/>
    <w:rsid w:val="00773665"/>
    <w:rsid w:val="00774959"/>
    <w:rsid w:val="007B2AB2"/>
    <w:rsid w:val="007C39A3"/>
    <w:rsid w:val="007E03E4"/>
    <w:rsid w:val="007E7E6F"/>
    <w:rsid w:val="007F355C"/>
    <w:rsid w:val="008107CD"/>
    <w:rsid w:val="00811060"/>
    <w:rsid w:val="00822934"/>
    <w:rsid w:val="008266AF"/>
    <w:rsid w:val="00831BC3"/>
    <w:rsid w:val="00835DD9"/>
    <w:rsid w:val="00842504"/>
    <w:rsid w:val="00866C8C"/>
    <w:rsid w:val="008743B3"/>
    <w:rsid w:val="0087468A"/>
    <w:rsid w:val="00890E3E"/>
    <w:rsid w:val="00891A4F"/>
    <w:rsid w:val="00893181"/>
    <w:rsid w:val="008B04DE"/>
    <w:rsid w:val="008D3151"/>
    <w:rsid w:val="008F4DD3"/>
    <w:rsid w:val="00926F52"/>
    <w:rsid w:val="009303CA"/>
    <w:rsid w:val="00936E88"/>
    <w:rsid w:val="00956866"/>
    <w:rsid w:val="009569A8"/>
    <w:rsid w:val="00957BE1"/>
    <w:rsid w:val="00970A8E"/>
    <w:rsid w:val="0099118D"/>
    <w:rsid w:val="009B57C3"/>
    <w:rsid w:val="009B6107"/>
    <w:rsid w:val="009C6A0D"/>
    <w:rsid w:val="009C6F90"/>
    <w:rsid w:val="009D0588"/>
    <w:rsid w:val="009D24FE"/>
    <w:rsid w:val="009E4903"/>
    <w:rsid w:val="009E660D"/>
    <w:rsid w:val="009E7CAB"/>
    <w:rsid w:val="009F53C5"/>
    <w:rsid w:val="00A01BA7"/>
    <w:rsid w:val="00A0252E"/>
    <w:rsid w:val="00A037B0"/>
    <w:rsid w:val="00A142DF"/>
    <w:rsid w:val="00A42239"/>
    <w:rsid w:val="00A55756"/>
    <w:rsid w:val="00A834D6"/>
    <w:rsid w:val="00A959E4"/>
    <w:rsid w:val="00AA728C"/>
    <w:rsid w:val="00AB75B3"/>
    <w:rsid w:val="00AC1747"/>
    <w:rsid w:val="00B00BF8"/>
    <w:rsid w:val="00B31BCA"/>
    <w:rsid w:val="00B3529A"/>
    <w:rsid w:val="00B57FE3"/>
    <w:rsid w:val="00B7085A"/>
    <w:rsid w:val="00B8451F"/>
    <w:rsid w:val="00B950DB"/>
    <w:rsid w:val="00B95379"/>
    <w:rsid w:val="00BA50D0"/>
    <w:rsid w:val="00BA72EC"/>
    <w:rsid w:val="00BB2691"/>
    <w:rsid w:val="00BC1BA7"/>
    <w:rsid w:val="00BD1AD1"/>
    <w:rsid w:val="00BE2140"/>
    <w:rsid w:val="00BE3BE8"/>
    <w:rsid w:val="00C23691"/>
    <w:rsid w:val="00C24884"/>
    <w:rsid w:val="00C27189"/>
    <w:rsid w:val="00C425E3"/>
    <w:rsid w:val="00C46AD5"/>
    <w:rsid w:val="00C46FEB"/>
    <w:rsid w:val="00C51DA0"/>
    <w:rsid w:val="00C70035"/>
    <w:rsid w:val="00C80B68"/>
    <w:rsid w:val="00C9277C"/>
    <w:rsid w:val="00CD39C9"/>
    <w:rsid w:val="00CE0368"/>
    <w:rsid w:val="00D05710"/>
    <w:rsid w:val="00D10A88"/>
    <w:rsid w:val="00D1440A"/>
    <w:rsid w:val="00D301D2"/>
    <w:rsid w:val="00D367D2"/>
    <w:rsid w:val="00D52696"/>
    <w:rsid w:val="00D54021"/>
    <w:rsid w:val="00D65133"/>
    <w:rsid w:val="00DA0F88"/>
    <w:rsid w:val="00DA6ABC"/>
    <w:rsid w:val="00DA7488"/>
    <w:rsid w:val="00DC55A7"/>
    <w:rsid w:val="00DF4C55"/>
    <w:rsid w:val="00DF514B"/>
    <w:rsid w:val="00E13728"/>
    <w:rsid w:val="00E16BC4"/>
    <w:rsid w:val="00E241A5"/>
    <w:rsid w:val="00E26E6B"/>
    <w:rsid w:val="00E41AA4"/>
    <w:rsid w:val="00E650F0"/>
    <w:rsid w:val="00E86EDC"/>
    <w:rsid w:val="00E916A4"/>
    <w:rsid w:val="00E94FF5"/>
    <w:rsid w:val="00EA714D"/>
    <w:rsid w:val="00EC515F"/>
    <w:rsid w:val="00EF51EB"/>
    <w:rsid w:val="00F000C6"/>
    <w:rsid w:val="00F042D9"/>
    <w:rsid w:val="00F105B9"/>
    <w:rsid w:val="00F12211"/>
    <w:rsid w:val="00F16363"/>
    <w:rsid w:val="00F17B2D"/>
    <w:rsid w:val="00F4497A"/>
    <w:rsid w:val="00F46DDA"/>
    <w:rsid w:val="00F56352"/>
    <w:rsid w:val="00F64619"/>
    <w:rsid w:val="00F672EE"/>
    <w:rsid w:val="00F70E39"/>
    <w:rsid w:val="00F80D90"/>
    <w:rsid w:val="00F935CB"/>
    <w:rsid w:val="00FB1D68"/>
    <w:rsid w:val="00FB3DF3"/>
    <w:rsid w:val="00FD50DA"/>
    <w:rsid w:val="00FE14B5"/>
    <w:rsid w:val="00FF02A2"/>
    <w:rsid w:val="00FF3109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A0D"/>
    <w:rPr>
      <w:sz w:val="24"/>
      <w:szCs w:val="24"/>
    </w:rPr>
  </w:style>
  <w:style w:type="paragraph" w:styleId="1">
    <w:name w:val="heading 1"/>
    <w:basedOn w:val="a"/>
    <w:next w:val="a"/>
    <w:qFormat/>
    <w:rsid w:val="00405DDB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405DDB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F0B09"/>
    <w:rPr>
      <w:color w:val="0000FF"/>
      <w:u w:val="single"/>
    </w:rPr>
  </w:style>
  <w:style w:type="paragraph" w:customStyle="1" w:styleId="ConsPlusNonformat">
    <w:name w:val="ConsPlusNonformat"/>
    <w:rsid w:val="00B57F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57F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04DAE"/>
    <w:pPr>
      <w:ind w:left="708"/>
    </w:pPr>
  </w:style>
  <w:style w:type="paragraph" w:styleId="a6">
    <w:name w:val="Balloon Text"/>
    <w:basedOn w:val="a"/>
    <w:link w:val="a7"/>
    <w:rsid w:val="00B35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3529A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774959"/>
    <w:rPr>
      <w:b/>
      <w:bCs/>
    </w:rPr>
  </w:style>
  <w:style w:type="paragraph" w:customStyle="1" w:styleId="ConsPlusNormal">
    <w:name w:val="ConsPlusNormal"/>
    <w:link w:val="ConsPlusNormal1"/>
    <w:rsid w:val="009F53C5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locked/>
    <w:rsid w:val="009F53C5"/>
    <w:rPr>
      <w:rFonts w:ascii="Calibri" w:hAnsi="Calibri"/>
      <w:sz w:val="22"/>
      <w:lang w:bidi="ar-SA"/>
    </w:rPr>
  </w:style>
  <w:style w:type="paragraph" w:customStyle="1" w:styleId="Default">
    <w:name w:val="Default"/>
    <w:rsid w:val="009F53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756A-4F7F-4DC4-915B-D4666CD5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15006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</cp:lastModifiedBy>
  <cp:revision>2</cp:revision>
  <cp:lastPrinted>2022-12-26T08:18:00Z</cp:lastPrinted>
  <dcterms:created xsi:type="dcterms:W3CDTF">2022-12-26T13:17:00Z</dcterms:created>
  <dcterms:modified xsi:type="dcterms:W3CDTF">2022-12-26T13:17:00Z</dcterms:modified>
</cp:coreProperties>
</file>