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5216BB" w:rsidRDefault="004C7723" w:rsidP="00822772">
      <w:pPr>
        <w:pStyle w:val="1"/>
        <w:ind w:right="-28"/>
        <w:jc w:val="center"/>
        <w:rPr>
          <w:sz w:val="36"/>
        </w:rPr>
      </w:pPr>
      <w:r w:rsidRPr="004C7723">
        <w:rPr>
          <w:sz w:val="36"/>
        </w:rPr>
        <w:t xml:space="preserve">                      </w:t>
      </w:r>
      <w:r>
        <w:rPr>
          <w:sz w:val="36"/>
        </w:rPr>
        <w:t xml:space="preserve">    </w:t>
      </w:r>
      <w:r w:rsidR="00CE2633">
        <w:rPr>
          <w:sz w:val="36"/>
        </w:rPr>
        <w:t xml:space="preserve">                             </w:t>
      </w:r>
    </w:p>
    <w:p w:rsidR="00225543" w:rsidRPr="00225543" w:rsidRDefault="005216BB" w:rsidP="00225543">
      <w:pPr>
        <w:pStyle w:val="a7"/>
        <w:spacing w:before="0" w:after="0"/>
        <w:jc w:val="center"/>
        <w:rPr>
          <w:b/>
          <w:bCs/>
        </w:rPr>
      </w:pPr>
      <w:r w:rsidRPr="00225543">
        <w:rPr>
          <w:b/>
          <w:bCs/>
        </w:rPr>
        <w:t>СЕЛЬСКАЯ  ДУМА</w:t>
      </w:r>
    </w:p>
    <w:p w:rsidR="005216BB" w:rsidRPr="00225543" w:rsidRDefault="005216BB" w:rsidP="00225543">
      <w:pPr>
        <w:pStyle w:val="a7"/>
        <w:spacing w:before="0" w:after="0"/>
        <w:jc w:val="center"/>
        <w:rPr>
          <w:b/>
          <w:bCs/>
        </w:rPr>
      </w:pPr>
      <w:r w:rsidRPr="00225543">
        <w:rPr>
          <w:b/>
          <w:bCs/>
        </w:rPr>
        <w:t>СЕЛЬСКОГО ПОСЕЛЕНИЯ</w:t>
      </w:r>
    </w:p>
    <w:p w:rsidR="005216BB" w:rsidRPr="00225543" w:rsidRDefault="005216BB" w:rsidP="00225543">
      <w:pPr>
        <w:pStyle w:val="a7"/>
        <w:spacing w:before="0" w:after="0"/>
        <w:jc w:val="center"/>
        <w:rPr>
          <w:b/>
          <w:bCs/>
        </w:rPr>
      </w:pPr>
      <w:r w:rsidRPr="00225543">
        <w:rPr>
          <w:b/>
          <w:bCs/>
        </w:rPr>
        <w:t>«ДЕРЕВНЯ ЗАБОЛОТЬЕ»</w:t>
      </w:r>
    </w:p>
    <w:p w:rsidR="005216BB" w:rsidRPr="00225543" w:rsidRDefault="005216BB" w:rsidP="00225543">
      <w:pPr>
        <w:jc w:val="center"/>
        <w:rPr>
          <w:b/>
        </w:rPr>
      </w:pPr>
      <w:r w:rsidRPr="00225543">
        <w:rPr>
          <w:b/>
          <w:bCs/>
        </w:rPr>
        <w:t>Людиновского района Калужской области</w:t>
      </w:r>
    </w:p>
    <w:p w:rsidR="00225543" w:rsidRDefault="00225543" w:rsidP="00225543">
      <w:pPr>
        <w:pStyle w:val="a7"/>
        <w:spacing w:before="0" w:after="0"/>
        <w:jc w:val="center"/>
        <w:rPr>
          <w:b/>
          <w:bCs/>
        </w:rPr>
      </w:pPr>
    </w:p>
    <w:p w:rsidR="00FC5A19" w:rsidRPr="00225543" w:rsidRDefault="005216BB" w:rsidP="00225543">
      <w:pPr>
        <w:pStyle w:val="a7"/>
        <w:spacing w:before="0" w:after="0"/>
        <w:jc w:val="center"/>
        <w:rPr>
          <w:b/>
          <w:bCs/>
        </w:rPr>
      </w:pPr>
      <w:r w:rsidRPr="00225543">
        <w:rPr>
          <w:b/>
          <w:bCs/>
        </w:rPr>
        <w:t>РЕШЕНИЕ</w:t>
      </w:r>
    </w:p>
    <w:p w:rsidR="000270CC" w:rsidRPr="001D049F" w:rsidRDefault="000270CC" w:rsidP="00EA062D">
      <w:pPr>
        <w:jc w:val="both"/>
        <w:rPr>
          <w:sz w:val="12"/>
        </w:rPr>
      </w:pPr>
    </w:p>
    <w:p w:rsidR="00001B17" w:rsidRDefault="00E97BCE" w:rsidP="00225543">
      <w:pPr>
        <w:jc w:val="both"/>
        <w:rPr>
          <w:b/>
        </w:rPr>
      </w:pPr>
      <w:r w:rsidRPr="00866D7D">
        <w:rPr>
          <w:b/>
        </w:rPr>
        <w:t>от</w:t>
      </w:r>
      <w:r w:rsidR="00FC5A19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225543">
        <w:rPr>
          <w:b/>
        </w:rPr>
        <w:t xml:space="preserve">28 ноября </w:t>
      </w:r>
      <w:r w:rsidR="00564F20">
        <w:rPr>
          <w:b/>
        </w:rPr>
        <w:t xml:space="preserve"> 2022</w:t>
      </w:r>
      <w:r w:rsidR="0005234B">
        <w:rPr>
          <w:b/>
        </w:rPr>
        <w:t xml:space="preserve"> </w:t>
      </w:r>
      <w:r w:rsidR="008B12B3" w:rsidRPr="00866D7D">
        <w:rPr>
          <w:b/>
        </w:rPr>
        <w:t xml:space="preserve"> </w:t>
      </w:r>
      <w:r w:rsidR="0005234B">
        <w:rPr>
          <w:b/>
        </w:rPr>
        <w:t>г.</w:t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  <w:t xml:space="preserve">      </w:t>
      </w:r>
      <w:r w:rsidR="0059197A" w:rsidRPr="00866D7D">
        <w:rPr>
          <w:b/>
        </w:rPr>
        <w:t xml:space="preserve">       </w:t>
      </w:r>
      <w:r w:rsidRPr="00866D7D">
        <w:rPr>
          <w:b/>
        </w:rPr>
        <w:t xml:space="preserve">    </w:t>
      </w:r>
      <w:r w:rsidR="008B12B3" w:rsidRPr="00866D7D">
        <w:rPr>
          <w:b/>
        </w:rPr>
        <w:t xml:space="preserve">  </w:t>
      </w:r>
      <w:r w:rsidR="00001B17" w:rsidRPr="00866D7D">
        <w:rPr>
          <w:b/>
        </w:rPr>
        <w:t xml:space="preserve">             </w:t>
      </w:r>
      <w:r w:rsidR="00563AD5" w:rsidRPr="00866D7D">
        <w:rPr>
          <w:b/>
        </w:rPr>
        <w:t xml:space="preserve">                       </w:t>
      </w:r>
      <w:r w:rsidR="008B12B3" w:rsidRPr="00866D7D">
        <w:rPr>
          <w:b/>
        </w:rPr>
        <w:t xml:space="preserve">  </w:t>
      </w:r>
      <w:r w:rsidRPr="00866D7D">
        <w:rPr>
          <w:b/>
        </w:rPr>
        <w:t>№</w:t>
      </w:r>
      <w:r w:rsidR="008B12B3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225543">
        <w:rPr>
          <w:b/>
        </w:rPr>
        <w:t>30</w:t>
      </w:r>
    </w:p>
    <w:p w:rsidR="00225543" w:rsidRDefault="00225543" w:rsidP="0005234B">
      <w:pPr>
        <w:jc w:val="center"/>
        <w:rPr>
          <w:b/>
          <w:sz w:val="22"/>
          <w:szCs w:val="22"/>
        </w:rPr>
      </w:pPr>
    </w:p>
    <w:p w:rsidR="005216BB" w:rsidRPr="00225543" w:rsidRDefault="0005234B" w:rsidP="0005234B">
      <w:pPr>
        <w:jc w:val="center"/>
        <w:rPr>
          <w:b/>
          <w:sz w:val="22"/>
          <w:szCs w:val="22"/>
        </w:rPr>
      </w:pPr>
      <w:r w:rsidRPr="00225543">
        <w:rPr>
          <w:b/>
          <w:sz w:val="22"/>
          <w:szCs w:val="22"/>
        </w:rPr>
        <w:t>О внесении изменений в Решение Сельской Думы СП " Деревня Заболотье" № 53 от 30.09.2019 г "</w:t>
      </w:r>
      <w:r w:rsidR="00FC5A19" w:rsidRPr="00225543">
        <w:rPr>
          <w:b/>
          <w:sz w:val="22"/>
          <w:szCs w:val="22"/>
        </w:rPr>
        <w:t>Об оплате труда лиц, замещающих муниципальные должности муниц</w:t>
      </w:r>
      <w:r w:rsidR="00FC5A19" w:rsidRPr="00225543">
        <w:rPr>
          <w:b/>
          <w:sz w:val="22"/>
          <w:szCs w:val="22"/>
        </w:rPr>
        <w:t>и</w:t>
      </w:r>
      <w:r w:rsidR="00FC5A19" w:rsidRPr="00225543">
        <w:rPr>
          <w:b/>
          <w:sz w:val="22"/>
          <w:szCs w:val="22"/>
        </w:rPr>
        <w:t>пальной</w:t>
      </w:r>
      <w:r w:rsidRPr="00225543">
        <w:rPr>
          <w:b/>
          <w:sz w:val="22"/>
          <w:szCs w:val="22"/>
        </w:rPr>
        <w:t xml:space="preserve"> </w:t>
      </w:r>
      <w:r w:rsidR="00FC5A19" w:rsidRPr="00225543">
        <w:rPr>
          <w:b/>
          <w:sz w:val="22"/>
          <w:szCs w:val="22"/>
        </w:rPr>
        <w:t>службы в органах местного самоуправления</w:t>
      </w:r>
      <w:r w:rsidRPr="00225543">
        <w:rPr>
          <w:b/>
          <w:sz w:val="22"/>
          <w:szCs w:val="22"/>
        </w:rPr>
        <w:t xml:space="preserve"> </w:t>
      </w:r>
      <w:r w:rsidR="005216BB" w:rsidRPr="00225543">
        <w:rPr>
          <w:b/>
          <w:sz w:val="22"/>
          <w:szCs w:val="22"/>
        </w:rPr>
        <w:t>муниципального образования</w:t>
      </w:r>
    </w:p>
    <w:p w:rsidR="00FC5A19" w:rsidRPr="00225543" w:rsidRDefault="005216BB" w:rsidP="00225543">
      <w:pPr>
        <w:jc w:val="center"/>
        <w:rPr>
          <w:b/>
          <w:sz w:val="22"/>
          <w:szCs w:val="22"/>
        </w:rPr>
      </w:pPr>
      <w:r w:rsidRPr="00225543">
        <w:rPr>
          <w:b/>
          <w:sz w:val="22"/>
          <w:szCs w:val="22"/>
        </w:rPr>
        <w:t>сельского поселения "Деревня Заболотье</w:t>
      </w:r>
      <w:proofErr w:type="gramStart"/>
      <w:r w:rsidRPr="00225543">
        <w:rPr>
          <w:b/>
          <w:sz w:val="22"/>
          <w:szCs w:val="22"/>
        </w:rPr>
        <w:t>"</w:t>
      </w:r>
      <w:r w:rsidR="002E68FB" w:rsidRPr="00225543">
        <w:rPr>
          <w:b/>
          <w:sz w:val="22"/>
          <w:szCs w:val="22"/>
        </w:rPr>
        <w:t>(</w:t>
      </w:r>
      <w:proofErr w:type="gramEnd"/>
      <w:r w:rsidR="002E68FB" w:rsidRPr="00225543">
        <w:rPr>
          <w:b/>
          <w:sz w:val="22"/>
          <w:szCs w:val="22"/>
        </w:rPr>
        <w:t xml:space="preserve"> в </w:t>
      </w:r>
      <w:proofErr w:type="spellStart"/>
      <w:r w:rsidR="002E68FB" w:rsidRPr="00225543">
        <w:rPr>
          <w:b/>
          <w:sz w:val="22"/>
          <w:szCs w:val="22"/>
        </w:rPr>
        <w:t>ред</w:t>
      </w:r>
      <w:proofErr w:type="spellEnd"/>
      <w:r w:rsidR="002E68FB" w:rsidRPr="00225543">
        <w:rPr>
          <w:b/>
          <w:sz w:val="22"/>
          <w:szCs w:val="22"/>
        </w:rPr>
        <w:t xml:space="preserve"> № 22/1 от 23.09.2022г)</w:t>
      </w:r>
    </w:p>
    <w:p w:rsidR="005216BB" w:rsidRPr="00225543" w:rsidRDefault="000707A8" w:rsidP="000707A8">
      <w:pPr>
        <w:tabs>
          <w:tab w:val="left" w:pos="527"/>
        </w:tabs>
        <w:jc w:val="both"/>
        <w:rPr>
          <w:sz w:val="22"/>
          <w:szCs w:val="22"/>
        </w:rPr>
      </w:pPr>
      <w:r>
        <w:rPr>
          <w:b/>
        </w:rPr>
        <w:tab/>
      </w:r>
      <w:r w:rsidR="002D4B58" w:rsidRPr="00225543">
        <w:rPr>
          <w:sz w:val="22"/>
          <w:szCs w:val="22"/>
        </w:rPr>
        <w:t>В соответствии со ст. 7, 43 Федерального закона от 06.10.2003 № 131-ФЗ "Об общих принципах организации местного самоуправления в Российской Федерации", со ст. 22 Фед</w:t>
      </w:r>
      <w:r w:rsidR="002D4B58" w:rsidRPr="00225543">
        <w:rPr>
          <w:sz w:val="22"/>
          <w:szCs w:val="22"/>
        </w:rPr>
        <w:t>е</w:t>
      </w:r>
      <w:r w:rsidR="002D4B58" w:rsidRPr="00225543">
        <w:rPr>
          <w:sz w:val="22"/>
          <w:szCs w:val="22"/>
        </w:rPr>
        <w:t>рального закона от 02.03.2007 № 25-ФЗ «О муниципальной службе в Российской Федер</w:t>
      </w:r>
      <w:r w:rsidR="002D4B58" w:rsidRPr="00225543">
        <w:rPr>
          <w:sz w:val="22"/>
          <w:szCs w:val="22"/>
        </w:rPr>
        <w:t>а</w:t>
      </w:r>
      <w:r w:rsidR="00225543" w:rsidRPr="00225543">
        <w:rPr>
          <w:sz w:val="22"/>
          <w:szCs w:val="22"/>
        </w:rPr>
        <w:t>ции»</w:t>
      </w:r>
      <w:proofErr w:type="gramStart"/>
      <w:r w:rsidR="00225543" w:rsidRPr="00225543">
        <w:rPr>
          <w:sz w:val="22"/>
          <w:szCs w:val="22"/>
        </w:rPr>
        <w:t>,</w:t>
      </w:r>
      <w:r w:rsidR="003A18FB" w:rsidRPr="00225543">
        <w:rPr>
          <w:sz w:val="22"/>
          <w:szCs w:val="22"/>
        </w:rPr>
        <w:t>У</w:t>
      </w:r>
      <w:proofErr w:type="gramEnd"/>
      <w:r w:rsidR="003A18FB" w:rsidRPr="00225543">
        <w:rPr>
          <w:sz w:val="22"/>
          <w:szCs w:val="22"/>
        </w:rPr>
        <w:t xml:space="preserve">ставом </w:t>
      </w:r>
      <w:r w:rsidR="005216BB" w:rsidRPr="00225543">
        <w:rPr>
          <w:sz w:val="22"/>
          <w:szCs w:val="22"/>
        </w:rPr>
        <w:t>муниципального образования</w:t>
      </w:r>
      <w:r w:rsidR="003A18FB" w:rsidRPr="00225543">
        <w:rPr>
          <w:sz w:val="22"/>
          <w:szCs w:val="22"/>
        </w:rPr>
        <w:t xml:space="preserve"> </w:t>
      </w:r>
      <w:r w:rsidR="005216BB" w:rsidRPr="00225543">
        <w:rPr>
          <w:sz w:val="22"/>
          <w:szCs w:val="22"/>
        </w:rPr>
        <w:t>сельского поселения "Деревня Заболотье"</w:t>
      </w:r>
      <w:r w:rsidR="003A18FB" w:rsidRPr="00225543">
        <w:rPr>
          <w:sz w:val="22"/>
          <w:szCs w:val="22"/>
        </w:rPr>
        <w:t xml:space="preserve">, </w:t>
      </w:r>
      <w:r w:rsidR="005216BB" w:rsidRPr="00225543">
        <w:rPr>
          <w:sz w:val="22"/>
          <w:szCs w:val="22"/>
        </w:rPr>
        <w:t xml:space="preserve">Сельская Дума </w:t>
      </w:r>
    </w:p>
    <w:p w:rsidR="002D4B58" w:rsidRDefault="000707A8" w:rsidP="00225543">
      <w:pPr>
        <w:tabs>
          <w:tab w:val="left" w:pos="527"/>
        </w:tabs>
        <w:jc w:val="center"/>
        <w:rPr>
          <w:b/>
        </w:rPr>
      </w:pPr>
      <w:r w:rsidRPr="005216BB">
        <w:rPr>
          <w:b/>
        </w:rPr>
        <w:t>РЕШИЛ</w:t>
      </w:r>
      <w:r w:rsidR="005216BB" w:rsidRPr="005216BB">
        <w:rPr>
          <w:b/>
        </w:rPr>
        <w:t>А</w:t>
      </w:r>
      <w:r w:rsidRPr="005216BB">
        <w:rPr>
          <w:b/>
        </w:rPr>
        <w:t>:</w:t>
      </w:r>
    </w:p>
    <w:p w:rsidR="002D4B58" w:rsidRPr="00225543" w:rsidRDefault="002D4B58" w:rsidP="002D4B58">
      <w:pPr>
        <w:tabs>
          <w:tab w:val="left" w:pos="527"/>
        </w:tabs>
        <w:jc w:val="both"/>
        <w:rPr>
          <w:sz w:val="22"/>
          <w:szCs w:val="22"/>
        </w:rPr>
      </w:pPr>
      <w:r w:rsidRPr="00225543">
        <w:rPr>
          <w:sz w:val="22"/>
          <w:szCs w:val="22"/>
        </w:rPr>
        <w:t>1. Внести в Решение Сельской Думы  от 30 сентября 2019 года № 53 "Об оплате труда лиц, зам</w:t>
      </w:r>
      <w:r w:rsidRPr="00225543">
        <w:rPr>
          <w:sz w:val="22"/>
          <w:szCs w:val="22"/>
        </w:rPr>
        <w:t>е</w:t>
      </w:r>
      <w:r w:rsidRPr="00225543">
        <w:rPr>
          <w:sz w:val="22"/>
          <w:szCs w:val="22"/>
        </w:rPr>
        <w:t>щающих муниципальные должности муниципальной службы в органах местного сам</w:t>
      </w:r>
      <w:r w:rsidRPr="00225543">
        <w:rPr>
          <w:sz w:val="22"/>
          <w:szCs w:val="22"/>
        </w:rPr>
        <w:t>о</w:t>
      </w:r>
      <w:r w:rsidRPr="00225543">
        <w:rPr>
          <w:sz w:val="22"/>
          <w:szCs w:val="22"/>
        </w:rPr>
        <w:t>управления муниципального образования сельского поселения "Деревня Заболотье" сл</w:t>
      </w:r>
      <w:r w:rsidRPr="00225543">
        <w:rPr>
          <w:sz w:val="22"/>
          <w:szCs w:val="22"/>
        </w:rPr>
        <w:t>е</w:t>
      </w:r>
      <w:r w:rsidR="002E68FB" w:rsidRPr="00225543">
        <w:rPr>
          <w:sz w:val="22"/>
          <w:szCs w:val="22"/>
        </w:rPr>
        <w:t>дующие изменения:</w:t>
      </w:r>
    </w:p>
    <w:p w:rsidR="002D4B58" w:rsidRPr="00225543" w:rsidRDefault="002D4B58" w:rsidP="002D4B58">
      <w:pPr>
        <w:tabs>
          <w:tab w:val="left" w:pos="527"/>
        </w:tabs>
        <w:jc w:val="both"/>
        <w:rPr>
          <w:sz w:val="22"/>
          <w:szCs w:val="22"/>
        </w:rPr>
      </w:pPr>
      <w:r w:rsidRPr="00225543">
        <w:rPr>
          <w:sz w:val="22"/>
          <w:szCs w:val="22"/>
        </w:rPr>
        <w:t>1.1</w:t>
      </w:r>
      <w:proofErr w:type="gramStart"/>
      <w:r w:rsidRPr="00225543">
        <w:rPr>
          <w:sz w:val="22"/>
          <w:szCs w:val="22"/>
        </w:rPr>
        <w:t xml:space="preserve">  </w:t>
      </w:r>
      <w:r w:rsidR="002E68FB" w:rsidRPr="00225543">
        <w:rPr>
          <w:sz w:val="22"/>
          <w:szCs w:val="22"/>
        </w:rPr>
        <w:t>В</w:t>
      </w:r>
      <w:proofErr w:type="gramEnd"/>
      <w:r w:rsidR="002E68FB" w:rsidRPr="00225543">
        <w:rPr>
          <w:sz w:val="22"/>
          <w:szCs w:val="22"/>
        </w:rPr>
        <w:t xml:space="preserve"> подпункте 6 пункта 9 Решения слова « и сложных» исключить;</w:t>
      </w:r>
    </w:p>
    <w:p w:rsidR="002E68FB" w:rsidRPr="00225543" w:rsidRDefault="002E68FB" w:rsidP="002D4B58">
      <w:pPr>
        <w:tabs>
          <w:tab w:val="left" w:pos="527"/>
        </w:tabs>
        <w:jc w:val="both"/>
        <w:rPr>
          <w:sz w:val="22"/>
          <w:szCs w:val="22"/>
        </w:rPr>
      </w:pPr>
      <w:r w:rsidRPr="00225543">
        <w:rPr>
          <w:sz w:val="22"/>
          <w:szCs w:val="22"/>
        </w:rPr>
        <w:t>1.2. В Приложении № 4 п</w:t>
      </w:r>
      <w:r w:rsidR="00225543" w:rsidRPr="00225543">
        <w:rPr>
          <w:sz w:val="22"/>
          <w:szCs w:val="22"/>
        </w:rPr>
        <w:t>ункты 2 ,</w:t>
      </w:r>
      <w:r w:rsidRPr="00225543">
        <w:rPr>
          <w:sz w:val="22"/>
          <w:szCs w:val="22"/>
        </w:rPr>
        <w:t>3</w:t>
      </w:r>
      <w:r w:rsidR="00225543" w:rsidRPr="00225543">
        <w:rPr>
          <w:sz w:val="22"/>
          <w:szCs w:val="22"/>
        </w:rPr>
        <w:t xml:space="preserve">, 5 </w:t>
      </w:r>
      <w:r w:rsidRPr="00225543">
        <w:rPr>
          <w:sz w:val="22"/>
          <w:szCs w:val="22"/>
        </w:rPr>
        <w:t xml:space="preserve"> Положения изложить в новой редакции: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 xml:space="preserve">« 2. Премия за выполнение особо важных заданий выплачивается в целях </w:t>
      </w:r>
      <w:proofErr w:type="gramStart"/>
      <w:r w:rsidRPr="00225543">
        <w:rPr>
          <w:sz w:val="22"/>
          <w:szCs w:val="22"/>
        </w:rPr>
        <w:t>усиления заинтерес</w:t>
      </w:r>
      <w:r w:rsidRPr="00225543">
        <w:rPr>
          <w:sz w:val="22"/>
          <w:szCs w:val="22"/>
        </w:rPr>
        <w:t>о</w:t>
      </w:r>
      <w:r w:rsidRPr="00225543">
        <w:rPr>
          <w:sz w:val="22"/>
          <w:szCs w:val="22"/>
        </w:rPr>
        <w:t>ванности муниципального служащего органов местного самоуправления муниципального образов</w:t>
      </w:r>
      <w:r w:rsidRPr="00225543">
        <w:rPr>
          <w:sz w:val="22"/>
          <w:szCs w:val="22"/>
        </w:rPr>
        <w:t>а</w:t>
      </w:r>
      <w:r w:rsidRPr="00225543">
        <w:rPr>
          <w:sz w:val="22"/>
          <w:szCs w:val="22"/>
        </w:rPr>
        <w:t>ния сельского</w:t>
      </w:r>
      <w:proofErr w:type="gramEnd"/>
      <w:r w:rsidRPr="00225543">
        <w:rPr>
          <w:sz w:val="22"/>
          <w:szCs w:val="22"/>
        </w:rPr>
        <w:t xml:space="preserve"> поселения "Деревня Заболотье" в качественном обеспечении задач и функций при в</w:t>
      </w:r>
      <w:r w:rsidRPr="00225543">
        <w:rPr>
          <w:sz w:val="22"/>
          <w:szCs w:val="22"/>
        </w:rPr>
        <w:t>ы</w:t>
      </w:r>
      <w:r w:rsidRPr="00225543">
        <w:rPr>
          <w:sz w:val="22"/>
          <w:szCs w:val="22"/>
        </w:rPr>
        <w:t>полнении порученных особо важных зад</w:t>
      </w:r>
      <w:r w:rsidRPr="00225543">
        <w:rPr>
          <w:sz w:val="22"/>
          <w:szCs w:val="22"/>
        </w:rPr>
        <w:t>а</w:t>
      </w:r>
      <w:r w:rsidRPr="00225543">
        <w:rPr>
          <w:sz w:val="22"/>
          <w:szCs w:val="22"/>
        </w:rPr>
        <w:t>ний.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Премирование за выполнение особо важных заданий лицам, замещающим муниципальные должности муниципальной службы, осуществляется при условии: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- оперативности и высокого профессионализма муниципального служащего: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в решении вопросов, входящих в его компетенцию;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при выполнении отдельных поручений Главы администрации муниципального образ</w:t>
      </w:r>
      <w:r w:rsidRPr="00225543">
        <w:rPr>
          <w:sz w:val="22"/>
          <w:szCs w:val="22"/>
        </w:rPr>
        <w:t>о</w:t>
      </w:r>
      <w:r w:rsidRPr="00225543">
        <w:rPr>
          <w:sz w:val="22"/>
          <w:szCs w:val="22"/>
        </w:rPr>
        <w:t>вания;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- своевременной и четкой организации деятельности подчиненных работников по в</w:t>
      </w:r>
      <w:r w:rsidRPr="00225543">
        <w:rPr>
          <w:sz w:val="22"/>
          <w:szCs w:val="22"/>
        </w:rPr>
        <w:t>ы</w:t>
      </w:r>
      <w:r w:rsidRPr="00225543">
        <w:rPr>
          <w:sz w:val="22"/>
          <w:szCs w:val="22"/>
        </w:rPr>
        <w:t>полнению особо важных заданий;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- творческого подхода в подготовке инициативных предложений по совершенствованию де</w:t>
      </w:r>
      <w:r w:rsidRPr="00225543">
        <w:rPr>
          <w:sz w:val="22"/>
          <w:szCs w:val="22"/>
        </w:rPr>
        <w:t>я</w:t>
      </w:r>
      <w:r w:rsidRPr="00225543">
        <w:rPr>
          <w:sz w:val="22"/>
          <w:szCs w:val="22"/>
        </w:rPr>
        <w:t>тельности администрации муниципального образования, отделов администрации;</w:t>
      </w:r>
    </w:p>
    <w:p w:rsidR="002E68FB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- в других случаях, оцениваемых главой администрации муниципального образования как ос</w:t>
      </w:r>
      <w:r w:rsidRPr="00225543">
        <w:rPr>
          <w:sz w:val="22"/>
          <w:szCs w:val="22"/>
        </w:rPr>
        <w:t>о</w:t>
      </w:r>
      <w:r w:rsidRPr="00225543">
        <w:rPr>
          <w:sz w:val="22"/>
          <w:szCs w:val="22"/>
        </w:rPr>
        <w:t>бо важное задание.</w:t>
      </w:r>
    </w:p>
    <w:p w:rsidR="00225543" w:rsidRPr="00225543" w:rsidRDefault="002E68FB" w:rsidP="002E68F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3. Премия за выполнение особо важных заданий в администрации муниципального о</w:t>
      </w:r>
      <w:r w:rsidRPr="00225543">
        <w:rPr>
          <w:sz w:val="22"/>
          <w:szCs w:val="22"/>
        </w:rPr>
        <w:t>б</w:t>
      </w:r>
      <w:r w:rsidRPr="00225543">
        <w:rPr>
          <w:sz w:val="22"/>
          <w:szCs w:val="22"/>
        </w:rPr>
        <w:t>разования определяется главой администрации</w:t>
      </w:r>
      <w:r w:rsidR="00225543" w:rsidRPr="00225543">
        <w:rPr>
          <w:sz w:val="22"/>
          <w:szCs w:val="22"/>
        </w:rPr>
        <w:t>, и по распоряжению администрации сельского поселения « Д</w:t>
      </w:r>
      <w:r w:rsidR="00225543" w:rsidRPr="00225543">
        <w:rPr>
          <w:sz w:val="22"/>
          <w:szCs w:val="22"/>
        </w:rPr>
        <w:t>е</w:t>
      </w:r>
      <w:r w:rsidR="00225543" w:rsidRPr="00225543">
        <w:rPr>
          <w:sz w:val="22"/>
          <w:szCs w:val="22"/>
        </w:rPr>
        <w:t>ревня Заболотье».</w:t>
      </w:r>
    </w:p>
    <w:p w:rsidR="00225543" w:rsidRPr="00225543" w:rsidRDefault="00225543" w:rsidP="00225543">
      <w:pPr>
        <w:ind w:firstLine="559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5. Размер премии за выполнение особо важных заданий определяется исходя из результатов администрации сельского поселения "Деревня Заболотье" за определенный календарный период (м</w:t>
      </w:r>
      <w:r w:rsidRPr="00225543">
        <w:rPr>
          <w:sz w:val="22"/>
          <w:szCs w:val="22"/>
        </w:rPr>
        <w:t>е</w:t>
      </w:r>
      <w:r w:rsidRPr="00225543">
        <w:rPr>
          <w:sz w:val="22"/>
          <w:szCs w:val="22"/>
        </w:rPr>
        <w:t>сяц, квартал, полугодие, год) при наличии средств фонда оплаты труда за факт</w:t>
      </w:r>
      <w:r w:rsidRPr="00225543">
        <w:rPr>
          <w:sz w:val="22"/>
          <w:szCs w:val="22"/>
        </w:rPr>
        <w:t>и</w:t>
      </w:r>
      <w:r w:rsidRPr="00225543">
        <w:rPr>
          <w:sz w:val="22"/>
          <w:szCs w:val="22"/>
        </w:rPr>
        <w:t>чески отработанное в данный период время.</w:t>
      </w:r>
    </w:p>
    <w:p w:rsidR="002E68FB" w:rsidRPr="00225543" w:rsidRDefault="00225543" w:rsidP="00225543">
      <w:pPr>
        <w:ind w:firstLine="559"/>
        <w:jc w:val="both"/>
        <w:rPr>
          <w:sz w:val="22"/>
          <w:szCs w:val="22"/>
        </w:rPr>
      </w:pPr>
      <w:r w:rsidRPr="00225543">
        <w:rPr>
          <w:sz w:val="22"/>
          <w:szCs w:val="22"/>
        </w:rPr>
        <w:t>Муниципальным служащим могут выплачиваться единовременные (разовые) премии за выпо</w:t>
      </w:r>
      <w:r w:rsidRPr="00225543">
        <w:rPr>
          <w:sz w:val="22"/>
          <w:szCs w:val="22"/>
        </w:rPr>
        <w:t>л</w:t>
      </w:r>
      <w:r w:rsidRPr="00225543">
        <w:rPr>
          <w:sz w:val="22"/>
          <w:szCs w:val="22"/>
        </w:rPr>
        <w:t>нение отдельных особо важных поручений, за иные мероприятия, в процентном отношении от дол</w:t>
      </w:r>
      <w:r w:rsidRPr="00225543">
        <w:rPr>
          <w:sz w:val="22"/>
          <w:szCs w:val="22"/>
        </w:rPr>
        <w:t>ж</w:t>
      </w:r>
      <w:r w:rsidRPr="00225543">
        <w:rPr>
          <w:sz w:val="22"/>
          <w:szCs w:val="22"/>
        </w:rPr>
        <w:t>ностного оклада или фиксированной суммой</w:t>
      </w:r>
      <w:proofErr w:type="gramStart"/>
      <w:r w:rsidRPr="00225543">
        <w:rPr>
          <w:sz w:val="22"/>
          <w:szCs w:val="22"/>
        </w:rPr>
        <w:t>.».</w:t>
      </w:r>
      <w:proofErr w:type="gramEnd"/>
    </w:p>
    <w:p w:rsidR="002D4B58" w:rsidRPr="00225543" w:rsidRDefault="002D4B58" w:rsidP="002D4B58">
      <w:pPr>
        <w:tabs>
          <w:tab w:val="left" w:pos="527"/>
        </w:tabs>
        <w:jc w:val="both"/>
        <w:rPr>
          <w:sz w:val="22"/>
          <w:szCs w:val="22"/>
        </w:rPr>
      </w:pPr>
      <w:r w:rsidRPr="00225543">
        <w:rPr>
          <w:sz w:val="22"/>
          <w:szCs w:val="22"/>
        </w:rPr>
        <w:t xml:space="preserve">2. </w:t>
      </w:r>
      <w:proofErr w:type="gramStart"/>
      <w:r w:rsidRPr="00225543">
        <w:rPr>
          <w:sz w:val="22"/>
          <w:szCs w:val="22"/>
        </w:rPr>
        <w:t>Контроль за</w:t>
      </w:r>
      <w:proofErr w:type="gramEnd"/>
      <w:r w:rsidRPr="00225543">
        <w:rPr>
          <w:sz w:val="22"/>
          <w:szCs w:val="22"/>
        </w:rPr>
        <w:t xml:space="preserve"> исполнением настоящего решения оставляю за собой.</w:t>
      </w:r>
    </w:p>
    <w:p w:rsidR="00B05F4C" w:rsidRPr="00225543" w:rsidRDefault="002D4B58" w:rsidP="00225543">
      <w:pPr>
        <w:jc w:val="both"/>
        <w:rPr>
          <w:sz w:val="22"/>
          <w:szCs w:val="22"/>
        </w:rPr>
      </w:pPr>
      <w:r w:rsidRPr="00225543">
        <w:rPr>
          <w:sz w:val="22"/>
          <w:szCs w:val="22"/>
        </w:rPr>
        <w:t xml:space="preserve">3. </w:t>
      </w:r>
      <w:r w:rsidR="00225543" w:rsidRPr="00225543">
        <w:rPr>
          <w:sz w:val="22"/>
          <w:szCs w:val="22"/>
        </w:rPr>
        <w:t>Настоящее решение вступает в силу после официального опубликования (обнарод</w:t>
      </w:r>
      <w:r w:rsidR="00225543" w:rsidRPr="00225543">
        <w:rPr>
          <w:sz w:val="22"/>
          <w:szCs w:val="22"/>
        </w:rPr>
        <w:t>о</w:t>
      </w:r>
      <w:r w:rsidR="00225543" w:rsidRPr="00225543">
        <w:rPr>
          <w:sz w:val="22"/>
          <w:szCs w:val="22"/>
        </w:rPr>
        <w:t>вания).</w:t>
      </w:r>
    </w:p>
    <w:p w:rsidR="00225543" w:rsidRDefault="00225543" w:rsidP="00B05F4C">
      <w:pPr>
        <w:tabs>
          <w:tab w:val="left" w:pos="0"/>
        </w:tabs>
        <w:jc w:val="both"/>
        <w:rPr>
          <w:b/>
        </w:rPr>
      </w:pPr>
    </w:p>
    <w:p w:rsidR="00225543" w:rsidRDefault="00225543" w:rsidP="00B05F4C">
      <w:pPr>
        <w:tabs>
          <w:tab w:val="left" w:pos="0"/>
        </w:tabs>
        <w:jc w:val="both"/>
        <w:rPr>
          <w:b/>
        </w:rPr>
      </w:pPr>
    </w:p>
    <w:p w:rsidR="00225543" w:rsidRDefault="00B05F4C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 xml:space="preserve">Глава </w:t>
      </w:r>
      <w:r w:rsidR="005216BB" w:rsidRPr="00866D7D">
        <w:rPr>
          <w:b/>
        </w:rPr>
        <w:t xml:space="preserve">сельского поселения </w:t>
      </w:r>
    </w:p>
    <w:p w:rsidR="00225543" w:rsidRDefault="005216BB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>"Деревня Заболотье"</w:t>
      </w:r>
      <w:r w:rsidR="00B05F4C" w:rsidRPr="00866D7D">
        <w:rPr>
          <w:b/>
        </w:rPr>
        <w:t xml:space="preserve">   </w:t>
      </w:r>
      <w:r w:rsidR="00547D15" w:rsidRPr="00866D7D">
        <w:rPr>
          <w:b/>
        </w:rPr>
        <w:t xml:space="preserve">         </w:t>
      </w:r>
      <w:r w:rsidR="00B05F4C" w:rsidRPr="00866D7D">
        <w:rPr>
          <w:b/>
        </w:rPr>
        <w:t xml:space="preserve">                                           </w:t>
      </w:r>
    </w:p>
    <w:p w:rsidR="00B05F4C" w:rsidRPr="00866D7D" w:rsidRDefault="00225543" w:rsidP="00B05F4C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866D7D" w:rsidRPr="00866D7D">
        <w:rPr>
          <w:b/>
        </w:rPr>
        <w:t>В.М.</w:t>
      </w:r>
      <w:r>
        <w:rPr>
          <w:b/>
        </w:rPr>
        <w:t xml:space="preserve"> </w:t>
      </w:r>
      <w:r w:rsidR="00866D7D" w:rsidRPr="00866D7D">
        <w:rPr>
          <w:b/>
        </w:rPr>
        <w:t>Кочемина</w:t>
      </w:r>
    </w:p>
    <w:p w:rsidR="0005234B" w:rsidRDefault="0005234B" w:rsidP="00A5337A">
      <w:pPr>
        <w:widowControl w:val="0"/>
        <w:autoSpaceDE w:val="0"/>
        <w:autoSpaceDN w:val="0"/>
        <w:jc w:val="right"/>
        <w:outlineLvl w:val="0"/>
      </w:pPr>
    </w:p>
    <w:sectPr w:rsidR="0005234B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719C"/>
    <w:rsid w:val="000E5FB1"/>
    <w:rsid w:val="000F38E2"/>
    <w:rsid w:val="001001DA"/>
    <w:rsid w:val="00100DE4"/>
    <w:rsid w:val="0010298B"/>
    <w:rsid w:val="00110640"/>
    <w:rsid w:val="0012006F"/>
    <w:rsid w:val="00134817"/>
    <w:rsid w:val="00155923"/>
    <w:rsid w:val="00163C6E"/>
    <w:rsid w:val="00167AFA"/>
    <w:rsid w:val="00171183"/>
    <w:rsid w:val="00173DFD"/>
    <w:rsid w:val="0018411C"/>
    <w:rsid w:val="00187C3B"/>
    <w:rsid w:val="001944DC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7BD8"/>
    <w:rsid w:val="00222CF7"/>
    <w:rsid w:val="00223CC1"/>
    <w:rsid w:val="00225543"/>
    <w:rsid w:val="00230023"/>
    <w:rsid w:val="002320A0"/>
    <w:rsid w:val="002324D3"/>
    <w:rsid w:val="00233F60"/>
    <w:rsid w:val="00241B36"/>
    <w:rsid w:val="002435AB"/>
    <w:rsid w:val="002437CA"/>
    <w:rsid w:val="0024603B"/>
    <w:rsid w:val="00272B13"/>
    <w:rsid w:val="00281B7E"/>
    <w:rsid w:val="00292F66"/>
    <w:rsid w:val="00295EC7"/>
    <w:rsid w:val="002A3D5F"/>
    <w:rsid w:val="002A3D9C"/>
    <w:rsid w:val="002B21F9"/>
    <w:rsid w:val="002B6091"/>
    <w:rsid w:val="002C1281"/>
    <w:rsid w:val="002C5C0E"/>
    <w:rsid w:val="002D2137"/>
    <w:rsid w:val="002D4B58"/>
    <w:rsid w:val="002D5336"/>
    <w:rsid w:val="002D5C71"/>
    <w:rsid w:val="002E1304"/>
    <w:rsid w:val="002E63F7"/>
    <w:rsid w:val="002E68FB"/>
    <w:rsid w:val="002F059D"/>
    <w:rsid w:val="002F3163"/>
    <w:rsid w:val="0030660F"/>
    <w:rsid w:val="003068DC"/>
    <w:rsid w:val="003071EF"/>
    <w:rsid w:val="00324DA2"/>
    <w:rsid w:val="0033534A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705D"/>
    <w:rsid w:val="0050448C"/>
    <w:rsid w:val="005044EA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4F20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7181"/>
    <w:rsid w:val="007164D3"/>
    <w:rsid w:val="007164E7"/>
    <w:rsid w:val="00727B99"/>
    <w:rsid w:val="007304C2"/>
    <w:rsid w:val="0073086B"/>
    <w:rsid w:val="00741842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3C5B"/>
    <w:rsid w:val="00974739"/>
    <w:rsid w:val="00984436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259A6"/>
    <w:rsid w:val="00A26BFC"/>
    <w:rsid w:val="00A31060"/>
    <w:rsid w:val="00A37C59"/>
    <w:rsid w:val="00A42173"/>
    <w:rsid w:val="00A4522B"/>
    <w:rsid w:val="00A452FE"/>
    <w:rsid w:val="00A4601F"/>
    <w:rsid w:val="00A5337A"/>
    <w:rsid w:val="00A53B6D"/>
    <w:rsid w:val="00A62044"/>
    <w:rsid w:val="00A71D4C"/>
    <w:rsid w:val="00A73B8C"/>
    <w:rsid w:val="00A74A0A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B01689"/>
    <w:rsid w:val="00B05F4C"/>
    <w:rsid w:val="00B16F25"/>
    <w:rsid w:val="00B17C78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B6858"/>
    <w:rsid w:val="00CC5837"/>
    <w:rsid w:val="00CD393A"/>
    <w:rsid w:val="00CD668B"/>
    <w:rsid w:val="00CE0D00"/>
    <w:rsid w:val="00CE1B9F"/>
    <w:rsid w:val="00CE2633"/>
    <w:rsid w:val="00CE6FD8"/>
    <w:rsid w:val="00CF0DC6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630D4"/>
    <w:rsid w:val="00D735E5"/>
    <w:rsid w:val="00D80361"/>
    <w:rsid w:val="00D8055B"/>
    <w:rsid w:val="00D812D8"/>
    <w:rsid w:val="00D96856"/>
    <w:rsid w:val="00DA0EEC"/>
    <w:rsid w:val="00DB1C1F"/>
    <w:rsid w:val="00DB4352"/>
    <w:rsid w:val="00DC70BF"/>
    <w:rsid w:val="00DD4151"/>
    <w:rsid w:val="00DD60C5"/>
    <w:rsid w:val="00DE6659"/>
    <w:rsid w:val="00DF01E4"/>
    <w:rsid w:val="00DF161F"/>
    <w:rsid w:val="00DF1911"/>
    <w:rsid w:val="00DF20A5"/>
    <w:rsid w:val="00DF2964"/>
    <w:rsid w:val="00DF2F60"/>
    <w:rsid w:val="00DF3E3E"/>
    <w:rsid w:val="00E00809"/>
    <w:rsid w:val="00E059B9"/>
    <w:rsid w:val="00E117F8"/>
    <w:rsid w:val="00E222D1"/>
    <w:rsid w:val="00E261B2"/>
    <w:rsid w:val="00E2720D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81E94"/>
    <w:rsid w:val="00F828FD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336"/>
    <w:rPr>
      <w:sz w:val="24"/>
      <w:szCs w:val="24"/>
    </w:rPr>
  </w:style>
  <w:style w:type="paragraph" w:styleId="1">
    <w:name w:val="heading 1"/>
    <w:basedOn w:val="a"/>
    <w:next w:val="a"/>
    <w:qFormat/>
    <w:rsid w:val="002D5336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5336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5336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533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3561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2</cp:revision>
  <cp:lastPrinted>2020-10-16T10:05:00Z</cp:lastPrinted>
  <dcterms:created xsi:type="dcterms:W3CDTF">2022-12-01T08:10:00Z</dcterms:created>
  <dcterms:modified xsi:type="dcterms:W3CDTF">2022-12-01T08:10:00Z</dcterms:modified>
</cp:coreProperties>
</file>