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646E63" w:rsidRPr="000A0892" w:rsidRDefault="00646E63" w:rsidP="00646E63">
      <w:pPr>
        <w:tabs>
          <w:tab w:val="center" w:pos="4677"/>
          <w:tab w:val="right" w:pos="9355"/>
        </w:tabs>
        <w:spacing w:after="0"/>
        <w:jc w:val="center"/>
        <w:rPr>
          <w:b/>
          <w:sz w:val="32"/>
          <w:szCs w:val="32"/>
        </w:rPr>
      </w:pPr>
      <w:r w:rsidRPr="000A0892">
        <w:rPr>
          <w:b/>
          <w:sz w:val="32"/>
          <w:szCs w:val="32"/>
        </w:rPr>
        <w:t xml:space="preserve">Калужская область </w:t>
      </w:r>
      <w:proofErr w:type="spellStart"/>
      <w:r w:rsidRPr="000A0892">
        <w:rPr>
          <w:b/>
          <w:sz w:val="32"/>
          <w:szCs w:val="32"/>
        </w:rPr>
        <w:t>Людиновский</w:t>
      </w:r>
      <w:proofErr w:type="spellEnd"/>
      <w:r w:rsidRPr="000A0892">
        <w:rPr>
          <w:b/>
          <w:sz w:val="32"/>
          <w:szCs w:val="32"/>
        </w:rPr>
        <w:t xml:space="preserve"> район</w:t>
      </w:r>
    </w:p>
    <w:p w:rsidR="00646E63" w:rsidRPr="000A0892" w:rsidRDefault="00646E63" w:rsidP="00646E63">
      <w:pPr>
        <w:spacing w:after="0"/>
        <w:jc w:val="center"/>
        <w:rPr>
          <w:b/>
          <w:sz w:val="32"/>
          <w:szCs w:val="32"/>
        </w:rPr>
      </w:pPr>
      <w:r w:rsidRPr="000A0892">
        <w:rPr>
          <w:b/>
          <w:sz w:val="32"/>
          <w:szCs w:val="32"/>
        </w:rPr>
        <w:t>СЕЛЬСКАЯ ДУМА</w:t>
      </w:r>
    </w:p>
    <w:p w:rsidR="00646E63" w:rsidRPr="000A0892" w:rsidRDefault="00646E63" w:rsidP="00646E63">
      <w:pPr>
        <w:spacing w:after="0"/>
        <w:jc w:val="center"/>
        <w:rPr>
          <w:b/>
          <w:sz w:val="32"/>
          <w:szCs w:val="32"/>
        </w:rPr>
      </w:pPr>
      <w:r w:rsidRPr="000A0892">
        <w:rPr>
          <w:b/>
          <w:sz w:val="32"/>
          <w:szCs w:val="32"/>
        </w:rPr>
        <w:t>сельского поселения «</w:t>
      </w:r>
      <w:r>
        <w:rPr>
          <w:b/>
          <w:sz w:val="32"/>
          <w:szCs w:val="32"/>
        </w:rPr>
        <w:t xml:space="preserve">Село </w:t>
      </w:r>
      <w:proofErr w:type="gramStart"/>
      <w:r>
        <w:rPr>
          <w:b/>
          <w:sz w:val="32"/>
          <w:szCs w:val="32"/>
        </w:rPr>
        <w:t>Заречный</w:t>
      </w:r>
      <w:proofErr w:type="gramEnd"/>
      <w:r w:rsidRPr="000A0892">
        <w:rPr>
          <w:b/>
          <w:sz w:val="32"/>
          <w:szCs w:val="32"/>
        </w:rPr>
        <w:t>»</w:t>
      </w:r>
    </w:p>
    <w:p w:rsidR="00646E63" w:rsidRPr="000A0892" w:rsidRDefault="00646E63" w:rsidP="00646E63">
      <w:pPr>
        <w:spacing w:after="0"/>
        <w:jc w:val="center"/>
        <w:rPr>
          <w:b/>
          <w:sz w:val="28"/>
          <w:szCs w:val="28"/>
        </w:rPr>
      </w:pPr>
    </w:p>
    <w:p w:rsidR="00646E63" w:rsidRDefault="00646E63" w:rsidP="00646E63">
      <w:pPr>
        <w:keepNext/>
        <w:keepLines/>
        <w:spacing w:before="200"/>
        <w:outlineLvl w:val="1"/>
        <w:rPr>
          <w:b/>
          <w:bCs/>
          <w:lang w:eastAsia="ru-RU"/>
        </w:rPr>
      </w:pP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B870F1">
        <w:rPr>
          <w:b/>
          <w:bCs/>
          <w:sz w:val="28"/>
          <w:szCs w:val="28"/>
        </w:rPr>
        <w:t>РЕШЕНИЕ</w:t>
      </w: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401731" w:rsidRPr="00401731" w:rsidRDefault="00401731" w:rsidP="0040173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83B73">
        <w:rPr>
          <w:b/>
          <w:bCs/>
        </w:rPr>
        <w:t>от «</w:t>
      </w:r>
      <w:r w:rsidR="00646E63">
        <w:rPr>
          <w:b/>
          <w:bCs/>
        </w:rPr>
        <w:t xml:space="preserve"> </w:t>
      </w:r>
      <w:r w:rsidR="00BE269C">
        <w:rPr>
          <w:b/>
          <w:bCs/>
        </w:rPr>
        <w:t>2</w:t>
      </w:r>
      <w:r w:rsidR="0073775E">
        <w:rPr>
          <w:b/>
          <w:bCs/>
        </w:rPr>
        <w:t>9</w:t>
      </w:r>
      <w:r w:rsidR="00646E63">
        <w:rPr>
          <w:b/>
          <w:bCs/>
        </w:rPr>
        <w:t xml:space="preserve"> </w:t>
      </w:r>
      <w:r w:rsidRPr="00E83B73">
        <w:rPr>
          <w:b/>
          <w:bCs/>
        </w:rPr>
        <w:t xml:space="preserve">» </w:t>
      </w:r>
      <w:r w:rsidR="00646E63">
        <w:rPr>
          <w:b/>
          <w:bCs/>
        </w:rPr>
        <w:t>июля</w:t>
      </w:r>
      <w:r w:rsidR="005662B7">
        <w:rPr>
          <w:b/>
          <w:bCs/>
        </w:rPr>
        <w:t xml:space="preserve"> 2022</w:t>
      </w:r>
      <w:r>
        <w:rPr>
          <w:b/>
          <w:bCs/>
        </w:rPr>
        <w:t xml:space="preserve"> г.         </w:t>
      </w:r>
      <w:r w:rsidRPr="00E83B73">
        <w:rPr>
          <w:b/>
          <w:bCs/>
        </w:rPr>
        <w:t xml:space="preserve">                                              </w:t>
      </w:r>
      <w:r>
        <w:rPr>
          <w:b/>
          <w:bCs/>
        </w:rPr>
        <w:t xml:space="preserve">                               </w:t>
      </w:r>
      <w:r w:rsidRPr="00E83B73">
        <w:rPr>
          <w:b/>
          <w:bCs/>
        </w:rPr>
        <w:t xml:space="preserve">     № </w:t>
      </w:r>
      <w:r w:rsidR="00BE269C">
        <w:rPr>
          <w:b/>
          <w:bCs/>
        </w:rPr>
        <w:t>16</w:t>
      </w: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5382"/>
      </w:tblGrid>
      <w:tr w:rsidR="00401731" w:rsidTr="005B6B73">
        <w:tc>
          <w:tcPr>
            <w:tcW w:w="53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731" w:rsidRDefault="00401731" w:rsidP="00646E63">
            <w:pPr>
              <w:pStyle w:val="a4"/>
              <w:jc w:val="both"/>
            </w:pPr>
            <w:r>
              <w:rPr>
                <w:b/>
              </w:rPr>
              <w:t>О назначении и проведении публичных слушаний по проекту решения « О внесении изменений и дополнений в Устав муниципального образования сельского поселения «</w:t>
            </w:r>
            <w:r w:rsidR="00646E63">
              <w:rPr>
                <w:b/>
              </w:rPr>
              <w:t>Село Заречный</w:t>
            </w:r>
            <w:r>
              <w:rPr>
                <w:b/>
              </w:rPr>
              <w:t>».</w:t>
            </w:r>
          </w:p>
        </w:tc>
      </w:tr>
    </w:tbl>
    <w:p w:rsidR="00401731" w:rsidRDefault="00401731" w:rsidP="00401731">
      <w:pPr>
        <w:pStyle w:val="a4"/>
      </w:pPr>
      <w:r>
        <w:t xml:space="preserve">              В соответствии с Положением о публичных слушаниях в муниципальном образовании сельского поселения «</w:t>
      </w:r>
      <w:r w:rsidR="00646E63">
        <w:t xml:space="preserve">Село </w:t>
      </w:r>
      <w:proofErr w:type="gramStart"/>
      <w:r w:rsidR="00646E63">
        <w:t>Заречный</w:t>
      </w:r>
      <w:proofErr w:type="gramEnd"/>
      <w:r>
        <w:t>», со ст. 18 Устава муниципального образования сельского поселения «</w:t>
      </w:r>
      <w:r w:rsidR="00DA0130">
        <w:t>Село Заречный</w:t>
      </w:r>
      <w:r>
        <w:t xml:space="preserve">»  СЕЛЬСКАЯ ДУМА </w:t>
      </w:r>
    </w:p>
    <w:p w:rsidR="00401731" w:rsidRPr="004E28F0" w:rsidRDefault="00401731" w:rsidP="00401731">
      <w:pPr>
        <w:pStyle w:val="a4"/>
        <w:contextualSpacing/>
        <w:jc w:val="center"/>
        <w:rPr>
          <w:sz w:val="28"/>
          <w:szCs w:val="28"/>
        </w:rPr>
      </w:pPr>
      <w:proofErr w:type="gramStart"/>
      <w:r w:rsidRPr="000D3406">
        <w:rPr>
          <w:b/>
          <w:sz w:val="28"/>
          <w:szCs w:val="28"/>
        </w:rPr>
        <w:t>Р</w:t>
      </w:r>
      <w:proofErr w:type="gramEnd"/>
      <w:r w:rsidRPr="000D3406">
        <w:rPr>
          <w:b/>
          <w:sz w:val="28"/>
          <w:szCs w:val="28"/>
        </w:rPr>
        <w:t xml:space="preserve"> Е Ш И Л А:</w:t>
      </w:r>
    </w:p>
    <w:p w:rsidR="00401731" w:rsidRDefault="00401731" w:rsidP="00401731">
      <w:pPr>
        <w:pStyle w:val="a4"/>
        <w:ind w:firstLine="900"/>
        <w:contextualSpacing/>
      </w:pPr>
      <w:r>
        <w:t>1. Назначить проведение публичных слушаний по проекту решения « О внесении изменений и дополнений в Устав муниципального образования сельского поселения «</w:t>
      </w:r>
      <w:r w:rsidR="00DA0130">
        <w:t>Село Заречный</w:t>
      </w:r>
      <w:r>
        <w:t xml:space="preserve">» на </w:t>
      </w:r>
      <w:r w:rsidR="00264F55">
        <w:t xml:space="preserve"> </w:t>
      </w:r>
      <w:r w:rsidR="00BE269C">
        <w:t>15</w:t>
      </w:r>
      <w:r w:rsidR="00DA0130">
        <w:t xml:space="preserve"> </w:t>
      </w:r>
      <w:r w:rsidR="00BE269C">
        <w:t>августа</w:t>
      </w:r>
      <w:r w:rsidR="005662B7">
        <w:t xml:space="preserve"> 2022</w:t>
      </w:r>
      <w:r>
        <w:t xml:space="preserve"> года в здании администрации  в </w:t>
      </w:r>
      <w:r w:rsidR="00DA0130">
        <w:t>с</w:t>
      </w:r>
      <w:proofErr w:type="gramStart"/>
      <w:r w:rsidR="00DA0130">
        <w:t>.З</w:t>
      </w:r>
      <w:proofErr w:type="gramEnd"/>
      <w:r w:rsidR="00DA0130">
        <w:t>аречный</w:t>
      </w:r>
      <w:r>
        <w:t>, ул.</w:t>
      </w:r>
      <w:r w:rsidR="00DA0130">
        <w:t>Школьная</w:t>
      </w:r>
      <w:r>
        <w:t>, д.</w:t>
      </w:r>
      <w:r w:rsidR="00DA0130">
        <w:t>4</w:t>
      </w:r>
      <w:r>
        <w:t xml:space="preserve">  в 14.00 часов (проект решения прилагается).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>2.Утвердить оргкомитет по подготовке и проведению публичных слушаний в следующем составе: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 xml:space="preserve">-  </w:t>
      </w:r>
      <w:r w:rsidR="00DA0130">
        <w:t>Лазарева Вера Васильевна</w:t>
      </w:r>
      <w:r>
        <w:t xml:space="preserve"> - депутат Сельской Думы;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 xml:space="preserve">-  </w:t>
      </w:r>
      <w:r w:rsidR="00DA0130">
        <w:t>Горшкова Ольга Ивановна</w:t>
      </w:r>
      <w:r>
        <w:t xml:space="preserve"> - депутат Сельской Думы;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 xml:space="preserve">-  </w:t>
      </w:r>
      <w:r w:rsidR="00DA0130">
        <w:t>Зубков Михаил Максимович</w:t>
      </w:r>
      <w:r>
        <w:t xml:space="preserve"> -  Глава администрации СП « </w:t>
      </w:r>
      <w:r w:rsidR="00DA0130">
        <w:t>Село Заречный</w:t>
      </w:r>
      <w:r>
        <w:t>»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>-</w:t>
      </w:r>
      <w:r w:rsidR="00DA0130">
        <w:t xml:space="preserve"> </w:t>
      </w:r>
      <w:proofErr w:type="spellStart"/>
      <w:r w:rsidR="00DA0130">
        <w:t>Сивенкова</w:t>
      </w:r>
      <w:proofErr w:type="spellEnd"/>
      <w:r w:rsidR="00DA0130">
        <w:t xml:space="preserve"> Кристина Игоревна</w:t>
      </w:r>
      <w:r>
        <w:t xml:space="preserve"> – ведущий </w:t>
      </w:r>
      <w:r w:rsidR="00DA0130">
        <w:t>эксперт</w:t>
      </w:r>
      <w:r>
        <w:t xml:space="preserve"> администрации сельского поселения «</w:t>
      </w:r>
      <w:r w:rsidR="00DA0130">
        <w:t>Село Заречный</w:t>
      </w:r>
      <w:r>
        <w:t>».</w:t>
      </w:r>
    </w:p>
    <w:p w:rsidR="00401731" w:rsidRDefault="00401731" w:rsidP="00401731">
      <w:pPr>
        <w:pStyle w:val="a4"/>
        <w:ind w:firstLine="900"/>
        <w:contextualSpacing/>
        <w:jc w:val="both"/>
      </w:pPr>
    </w:p>
    <w:p w:rsidR="00401731" w:rsidRDefault="00401731" w:rsidP="00401731">
      <w:pPr>
        <w:pStyle w:val="a4"/>
        <w:ind w:firstLine="900"/>
        <w:contextualSpacing/>
        <w:jc w:val="both"/>
      </w:pPr>
      <w:r>
        <w:t>3. Организационному комитету обеспечить учет предложений граждан и возможность их участия в обсуждении проекта решения «О внесении изменений и дополнений в Устав муниципального образования сельского поселения «</w:t>
      </w:r>
      <w:r w:rsidR="00DA0130">
        <w:t>Село Заречный</w:t>
      </w:r>
      <w:r>
        <w:t>»  в установленном порядке.</w:t>
      </w:r>
    </w:p>
    <w:p w:rsidR="00401731" w:rsidRDefault="00401731" w:rsidP="00401731">
      <w:pPr>
        <w:pStyle w:val="a4"/>
        <w:ind w:firstLine="900"/>
        <w:contextualSpacing/>
        <w:jc w:val="both"/>
      </w:pPr>
    </w:p>
    <w:p w:rsidR="00401731" w:rsidRDefault="00401731" w:rsidP="00401731">
      <w:pPr>
        <w:pStyle w:val="a4"/>
        <w:ind w:firstLine="900"/>
        <w:contextualSpacing/>
        <w:jc w:val="both"/>
      </w:pPr>
      <w:r>
        <w:t xml:space="preserve">4. Опубликовать (обнародовать) данное решение Сельской Думы, проект решения «О внесении изменений и дополнений в Устав муниципального образования сельского поселения </w:t>
      </w:r>
      <w:r w:rsidR="00DA0130">
        <w:t>«Село Заречный</w:t>
      </w:r>
      <w:r>
        <w:t>» в установленном законе порядке.</w:t>
      </w:r>
    </w:p>
    <w:p w:rsidR="00401731" w:rsidRDefault="00401731" w:rsidP="00401731">
      <w:pPr>
        <w:pStyle w:val="a4"/>
        <w:ind w:firstLine="900"/>
        <w:contextualSpacing/>
      </w:pPr>
    </w:p>
    <w:p w:rsidR="00401731" w:rsidRDefault="00401731" w:rsidP="00401731">
      <w:pPr>
        <w:pStyle w:val="a4"/>
        <w:ind w:firstLine="900"/>
        <w:contextualSpacing/>
      </w:pPr>
      <w:r>
        <w:t>5. Опубликовать (обнародовать) итоговый документ публичных слушаний.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401731" w:rsidRDefault="00401731" w:rsidP="00401731">
      <w:pPr>
        <w:pStyle w:val="a4"/>
        <w:contextualSpacing/>
        <w:jc w:val="both"/>
      </w:pPr>
      <w:r>
        <w:t xml:space="preserve">               </w:t>
      </w:r>
    </w:p>
    <w:p w:rsidR="00401731" w:rsidRDefault="00401731" w:rsidP="00401731">
      <w:pPr>
        <w:pStyle w:val="a4"/>
        <w:spacing w:after="0"/>
        <w:jc w:val="both"/>
        <w:rPr>
          <w:b/>
        </w:rPr>
      </w:pPr>
      <w:r>
        <w:rPr>
          <w:b/>
        </w:rPr>
        <w:t xml:space="preserve">            Глава сельского поселения</w:t>
      </w:r>
    </w:p>
    <w:p w:rsidR="00401731" w:rsidRDefault="00401731" w:rsidP="00401731">
      <w:pPr>
        <w:pStyle w:val="a4"/>
        <w:spacing w:after="0"/>
        <w:jc w:val="both"/>
        <w:rPr>
          <w:b/>
        </w:rPr>
      </w:pPr>
      <w:r>
        <w:rPr>
          <w:b/>
        </w:rPr>
        <w:t xml:space="preserve">            « </w:t>
      </w:r>
      <w:r w:rsidR="00DA0130">
        <w:rPr>
          <w:b/>
        </w:rPr>
        <w:t xml:space="preserve">Село </w:t>
      </w:r>
      <w:proofErr w:type="gramStart"/>
      <w:r w:rsidR="00DA0130">
        <w:rPr>
          <w:b/>
        </w:rPr>
        <w:t>Заречный</w:t>
      </w:r>
      <w:proofErr w:type="gramEnd"/>
      <w:r>
        <w:rPr>
          <w:b/>
        </w:rPr>
        <w:t xml:space="preserve">»                                                  </w:t>
      </w:r>
      <w:r w:rsidR="00DA0130">
        <w:rPr>
          <w:b/>
        </w:rPr>
        <w:t>Пряхина Е.М</w:t>
      </w:r>
    </w:p>
    <w:p w:rsidR="00401731" w:rsidRDefault="00401731" w:rsidP="00401731">
      <w:pPr>
        <w:pStyle w:val="a3"/>
        <w:spacing w:before="0" w:beforeAutospacing="0" w:after="0" w:afterAutospacing="0"/>
        <w:rPr>
          <w:b/>
          <w:bCs/>
        </w:rPr>
      </w:pP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  <w:r w:rsidR="00DA0130">
        <w:rPr>
          <w:b/>
          <w:bCs/>
        </w:rPr>
        <w:t xml:space="preserve">                                    </w:t>
      </w:r>
      <w:r>
        <w:rPr>
          <w:b/>
          <w:bCs/>
        </w:rPr>
        <w:t xml:space="preserve">   ПРОЕКТ</w:t>
      </w:r>
    </w:p>
    <w:p w:rsidR="00DA0130" w:rsidRPr="000A0892" w:rsidRDefault="00DA0130" w:rsidP="00DA0130">
      <w:pPr>
        <w:tabs>
          <w:tab w:val="center" w:pos="4677"/>
          <w:tab w:val="right" w:pos="9355"/>
        </w:tabs>
        <w:spacing w:after="0"/>
        <w:jc w:val="center"/>
        <w:rPr>
          <w:b/>
          <w:sz w:val="32"/>
          <w:szCs w:val="32"/>
        </w:rPr>
      </w:pPr>
      <w:r w:rsidRPr="000A0892">
        <w:rPr>
          <w:b/>
          <w:sz w:val="32"/>
          <w:szCs w:val="32"/>
        </w:rPr>
        <w:t xml:space="preserve">Калужская область </w:t>
      </w:r>
      <w:proofErr w:type="spellStart"/>
      <w:r w:rsidRPr="000A0892">
        <w:rPr>
          <w:b/>
          <w:sz w:val="32"/>
          <w:szCs w:val="32"/>
        </w:rPr>
        <w:t>Людиновский</w:t>
      </w:r>
      <w:proofErr w:type="spellEnd"/>
      <w:r w:rsidRPr="000A0892">
        <w:rPr>
          <w:b/>
          <w:sz w:val="32"/>
          <w:szCs w:val="32"/>
        </w:rPr>
        <w:t xml:space="preserve"> район</w:t>
      </w:r>
    </w:p>
    <w:p w:rsidR="00DA0130" w:rsidRPr="000A0892" w:rsidRDefault="00DA0130" w:rsidP="00DA0130">
      <w:pPr>
        <w:spacing w:after="0"/>
        <w:jc w:val="center"/>
        <w:rPr>
          <w:b/>
          <w:sz w:val="32"/>
          <w:szCs w:val="32"/>
        </w:rPr>
      </w:pPr>
      <w:r w:rsidRPr="000A0892">
        <w:rPr>
          <w:b/>
          <w:sz w:val="32"/>
          <w:szCs w:val="32"/>
        </w:rPr>
        <w:t>СЕЛЬСКАЯ ДУМА</w:t>
      </w:r>
    </w:p>
    <w:p w:rsidR="00DA0130" w:rsidRPr="000A0892" w:rsidRDefault="00DA0130" w:rsidP="00DA0130">
      <w:pPr>
        <w:spacing w:after="0"/>
        <w:jc w:val="center"/>
        <w:rPr>
          <w:b/>
          <w:sz w:val="32"/>
          <w:szCs w:val="32"/>
        </w:rPr>
      </w:pPr>
      <w:r w:rsidRPr="000A0892">
        <w:rPr>
          <w:b/>
          <w:sz w:val="32"/>
          <w:szCs w:val="32"/>
        </w:rPr>
        <w:t>сельского поселения «</w:t>
      </w:r>
      <w:r>
        <w:rPr>
          <w:b/>
          <w:sz w:val="32"/>
          <w:szCs w:val="32"/>
        </w:rPr>
        <w:t xml:space="preserve">Село </w:t>
      </w:r>
      <w:proofErr w:type="gramStart"/>
      <w:r>
        <w:rPr>
          <w:b/>
          <w:sz w:val="32"/>
          <w:szCs w:val="32"/>
        </w:rPr>
        <w:t>Заречный</w:t>
      </w:r>
      <w:proofErr w:type="gramEnd"/>
      <w:r w:rsidRPr="000A0892">
        <w:rPr>
          <w:b/>
          <w:sz w:val="32"/>
          <w:szCs w:val="32"/>
        </w:rPr>
        <w:t>»</w:t>
      </w:r>
    </w:p>
    <w:p w:rsidR="00B870F1" w:rsidRDefault="00B870F1" w:rsidP="00E83B73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E83B73" w:rsidRDefault="00E83B73" w:rsidP="0040173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B870F1" w:rsidRDefault="00B870F1" w:rsidP="00B870F1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B870F1">
        <w:rPr>
          <w:b/>
          <w:bCs/>
          <w:sz w:val="28"/>
          <w:szCs w:val="28"/>
        </w:rPr>
        <w:t>РЕШЕНИЕ</w:t>
      </w:r>
    </w:p>
    <w:p w:rsidR="00E83B73" w:rsidRPr="00B870F1" w:rsidRDefault="00E83B73" w:rsidP="00B870F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870F1" w:rsidRPr="00E83B73" w:rsidRDefault="00C10D9B" w:rsidP="00B870F1">
      <w:pPr>
        <w:pStyle w:val="a3"/>
        <w:spacing w:before="0" w:beforeAutospacing="0" w:after="0" w:afterAutospacing="0"/>
        <w:ind w:firstLine="709"/>
        <w:jc w:val="center"/>
      </w:pPr>
      <w:r w:rsidRPr="00E83B73">
        <w:rPr>
          <w:b/>
          <w:bCs/>
        </w:rPr>
        <w:t>от «___» _________ 202</w:t>
      </w:r>
      <w:r w:rsidR="001E572B">
        <w:rPr>
          <w:b/>
          <w:bCs/>
        </w:rPr>
        <w:t>2</w:t>
      </w:r>
      <w:r w:rsidR="00B870F1" w:rsidRPr="00E83B73">
        <w:rPr>
          <w:b/>
          <w:bCs/>
        </w:rPr>
        <w:t xml:space="preserve"> г.                                                              № ____</w:t>
      </w:r>
    </w:p>
    <w:p w:rsidR="00B870F1" w:rsidRDefault="00B870F1" w:rsidP="00B870F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83B73" w:rsidRPr="00B870F1" w:rsidRDefault="00E83B73" w:rsidP="00B870F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870F1" w:rsidRPr="00E83B73" w:rsidRDefault="00E83B73" w:rsidP="00E83B73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E83B73">
        <w:rPr>
          <w:b/>
          <w:bCs/>
        </w:rPr>
        <w:t>О внесении изменений и дополнений в Устав муниципального образования сельского поселения «</w:t>
      </w:r>
      <w:r w:rsidR="00DA0130">
        <w:rPr>
          <w:b/>
          <w:bCs/>
        </w:rPr>
        <w:t>Село Заречный</w:t>
      </w:r>
      <w:r w:rsidR="00B870F1" w:rsidRPr="00E83B73">
        <w:rPr>
          <w:b/>
          <w:bCs/>
        </w:rPr>
        <w:t>»</w:t>
      </w:r>
    </w:p>
    <w:p w:rsidR="00E83B73" w:rsidRDefault="00E83B73" w:rsidP="00B81E00">
      <w:pPr>
        <w:pStyle w:val="a3"/>
        <w:spacing w:before="0" w:beforeAutospacing="0" w:after="0" w:afterAutospacing="0"/>
      </w:pPr>
    </w:p>
    <w:p w:rsidR="00B870F1" w:rsidRDefault="001B1C2E" w:rsidP="001B1C2E">
      <w:pPr>
        <w:pStyle w:val="a3"/>
        <w:ind w:firstLine="709"/>
      </w:pPr>
      <w:r w:rsidRPr="001B1C2E">
        <w:t>В соответствии со статьями 35, 44 Федерального Закона от 06.10.2003 № 131-ФЗ «Об общих принципах организации местного самоуправления в Российской Федерации», ст. 26 Устава сельского поселения «</w:t>
      </w:r>
      <w:r w:rsidR="00DA0130">
        <w:t xml:space="preserve">Село </w:t>
      </w:r>
      <w:proofErr w:type="gramStart"/>
      <w:r w:rsidR="00DA0130">
        <w:t>Заречный</w:t>
      </w:r>
      <w:proofErr w:type="gramEnd"/>
      <w:r w:rsidRPr="001B1C2E">
        <w:t xml:space="preserve">», </w:t>
      </w:r>
      <w:r>
        <w:t xml:space="preserve"> </w:t>
      </w:r>
      <w:r w:rsidRPr="001B1C2E">
        <w:t>Сель</w:t>
      </w:r>
      <w:r>
        <w:t>ская Дума СП «</w:t>
      </w:r>
      <w:r w:rsidR="00DA0130">
        <w:t>Село Заречный»</w:t>
      </w:r>
    </w:p>
    <w:p w:rsidR="00E83B73" w:rsidRDefault="00E83B73" w:rsidP="00B870F1">
      <w:pPr>
        <w:pStyle w:val="a3"/>
        <w:spacing w:before="0" w:beforeAutospacing="0" w:after="0" w:afterAutospacing="0"/>
        <w:ind w:firstLine="709"/>
        <w:jc w:val="both"/>
      </w:pPr>
    </w:p>
    <w:p w:rsidR="00B870F1" w:rsidRPr="00021CBC" w:rsidRDefault="00B870F1" w:rsidP="00B870F1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021CBC">
        <w:rPr>
          <w:b/>
        </w:rPr>
        <w:t>РЕШИЛА:</w:t>
      </w:r>
    </w:p>
    <w:p w:rsidR="00E83B73" w:rsidRDefault="00E83B73" w:rsidP="00B870F1">
      <w:pPr>
        <w:pStyle w:val="a3"/>
        <w:spacing w:before="0" w:beforeAutospacing="0" w:after="0" w:afterAutospacing="0"/>
        <w:ind w:firstLine="709"/>
        <w:jc w:val="center"/>
      </w:pPr>
    </w:p>
    <w:p w:rsidR="00B870F1" w:rsidRDefault="00B870F1" w:rsidP="00B870F1">
      <w:pPr>
        <w:pStyle w:val="a3"/>
        <w:spacing w:before="0" w:beforeAutospacing="0" w:after="0" w:afterAutospacing="0"/>
        <w:ind w:firstLine="709"/>
        <w:jc w:val="both"/>
      </w:pPr>
      <w:r>
        <w:t xml:space="preserve">1. Внести в </w:t>
      </w:r>
      <w:r w:rsidRPr="0021578F">
        <w:rPr>
          <w:rStyle w:val="1"/>
        </w:rPr>
        <w:t>Устав</w:t>
      </w:r>
      <w:r w:rsidRPr="0021578F">
        <w:t xml:space="preserve"> сельского </w:t>
      </w:r>
      <w:r>
        <w:t>поселения «</w:t>
      </w:r>
      <w:r w:rsidR="00DA0130">
        <w:t>Село Заречный</w:t>
      </w:r>
      <w:r>
        <w:t>» следующие изменения:</w:t>
      </w:r>
    </w:p>
    <w:p w:rsidR="00AE3D61" w:rsidRPr="00AE3D61" w:rsidRDefault="00B870F1" w:rsidP="00AE3D61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C10D9B">
        <w:rPr>
          <w:b/>
        </w:rPr>
        <w:t>1.1.</w:t>
      </w:r>
      <w:r>
        <w:t xml:space="preserve"> </w:t>
      </w:r>
      <w:r w:rsidR="005662B7" w:rsidRPr="005662B7">
        <w:rPr>
          <w:b/>
        </w:rPr>
        <w:t>Пункт 9</w:t>
      </w:r>
      <w:r w:rsidR="005662B7">
        <w:t xml:space="preserve"> </w:t>
      </w:r>
      <w:r w:rsidR="00085551">
        <w:rPr>
          <w:b/>
        </w:rPr>
        <w:t>Ч</w:t>
      </w:r>
      <w:r w:rsidR="005662B7">
        <w:rPr>
          <w:b/>
        </w:rPr>
        <w:t>асти</w:t>
      </w:r>
      <w:r w:rsidR="00AE3D61">
        <w:rPr>
          <w:b/>
        </w:rPr>
        <w:t xml:space="preserve"> 1 статьи </w:t>
      </w:r>
      <w:r w:rsidR="005662B7">
        <w:rPr>
          <w:b/>
        </w:rPr>
        <w:t>9</w:t>
      </w:r>
      <w:r w:rsidR="00AE3D61" w:rsidRPr="00AE3D61">
        <w:rPr>
          <w:b/>
        </w:rPr>
        <w:t xml:space="preserve"> </w:t>
      </w:r>
      <w:r w:rsidR="005662B7">
        <w:rPr>
          <w:b/>
        </w:rPr>
        <w:t>изложить в новой редакции:</w:t>
      </w:r>
    </w:p>
    <w:p w:rsidR="00085551" w:rsidRPr="00AE3D61" w:rsidRDefault="00AE3D61" w:rsidP="00C10D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D61">
        <w:rPr>
          <w:rFonts w:ascii="Times New Roman" w:hAnsi="Times New Roman"/>
          <w:sz w:val="24"/>
          <w:szCs w:val="24"/>
        </w:rPr>
        <w:t>«</w:t>
      </w:r>
      <w:r w:rsidR="005662B7">
        <w:rPr>
          <w:rFonts w:ascii="Times New Roman" w:hAnsi="Times New Roman"/>
          <w:sz w:val="24"/>
          <w:szCs w:val="24"/>
        </w:rPr>
        <w:t>9</w:t>
      </w:r>
      <w:r w:rsidR="00C10D9B">
        <w:rPr>
          <w:rFonts w:ascii="Times New Roman" w:hAnsi="Times New Roman"/>
          <w:sz w:val="24"/>
          <w:szCs w:val="24"/>
        </w:rPr>
        <w:t xml:space="preserve">) </w:t>
      </w:r>
      <w:r w:rsidR="005662B7">
        <w:rPr>
          <w:rFonts w:ascii="Times New Roman" w:hAnsi="Times New Roman"/>
          <w:sz w:val="24"/>
          <w:szCs w:val="24"/>
        </w:rPr>
        <w:t>утверждение</w:t>
      </w:r>
      <w:r w:rsidR="005662B7" w:rsidRPr="005662B7">
        <w:rPr>
          <w:rFonts w:ascii="Times New Roman" w:hAnsi="Times New Roman"/>
          <w:sz w:val="24"/>
          <w:szCs w:val="24"/>
        </w:rPr>
        <w:t xml:space="preserve"> правил благоустройства тер</w:t>
      </w:r>
      <w:r w:rsidR="005662B7">
        <w:rPr>
          <w:rFonts w:ascii="Times New Roman" w:hAnsi="Times New Roman"/>
          <w:sz w:val="24"/>
          <w:szCs w:val="24"/>
        </w:rPr>
        <w:t>ритории поселения, осуществление</w:t>
      </w:r>
      <w:r w:rsidR="005662B7" w:rsidRPr="005662B7">
        <w:rPr>
          <w:rFonts w:ascii="Times New Roman" w:hAnsi="Times New Roman"/>
          <w:sz w:val="24"/>
          <w:szCs w:val="24"/>
        </w:rPr>
        <w:t xml:space="preserve">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организации благоустройства территории поселения в соответствии с указанными правилами</w:t>
      </w:r>
      <w:proofErr w:type="gramStart"/>
      <w:r w:rsidR="005662B7">
        <w:rPr>
          <w:rFonts w:ascii="Times New Roman" w:hAnsi="Times New Roman"/>
          <w:sz w:val="24"/>
          <w:szCs w:val="24"/>
        </w:rPr>
        <w:t>;»</w:t>
      </w:r>
      <w:proofErr w:type="gramEnd"/>
    </w:p>
    <w:p w:rsidR="00D32DEE" w:rsidRDefault="005662B7" w:rsidP="00D32DEE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5662B7">
        <w:rPr>
          <w:b/>
        </w:rPr>
        <w:t>1.2 Часть 1 статьи 9 дополнить Пунктом 14</w:t>
      </w:r>
      <w:r w:rsidR="00A369AC">
        <w:rPr>
          <w:b/>
        </w:rPr>
        <w:t xml:space="preserve"> </w:t>
      </w:r>
      <w:r w:rsidRPr="005662B7">
        <w:rPr>
          <w:b/>
        </w:rPr>
        <w:t>следующего содержания:</w:t>
      </w:r>
    </w:p>
    <w:p w:rsidR="009049E8" w:rsidRDefault="009049E8" w:rsidP="00B870F1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1</w:t>
      </w:r>
      <w:r w:rsidR="00A369AC">
        <w:t>4</w:t>
      </w:r>
      <w:r>
        <w:t xml:space="preserve">) </w:t>
      </w:r>
      <w:r w:rsidRPr="009049E8">
        <w:t>принятие в соответствии с гражданским </w:t>
      </w:r>
      <w:hyperlink r:id="rId5" w:anchor="dst11034" w:history="1">
        <w:r w:rsidRPr="009049E8">
          <w:rPr>
            <w:rStyle w:val="a5"/>
          </w:rPr>
          <w:t>законодательством</w:t>
        </w:r>
      </w:hyperlink>
      <w:r w:rsidRPr="009049E8">
        <w:t> Российской Федерации реш</w:t>
      </w:r>
      <w:r>
        <w:t xml:space="preserve">ения о сносе самовольной </w:t>
      </w:r>
      <w:r w:rsidRPr="009049E8">
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hyperlink r:id="rId6" w:anchor="dst100464" w:history="1">
        <w:r w:rsidRPr="009049E8">
          <w:rPr>
            <w:rStyle w:val="a5"/>
          </w:rPr>
          <w:t>правилами</w:t>
        </w:r>
      </w:hyperlink>
      <w:r w:rsidRPr="009049E8">
        <w:t> землепользования и застройки, </w:t>
      </w:r>
      <w:hyperlink r:id="rId7" w:anchor="dst1657" w:history="1">
        <w:r w:rsidRPr="009049E8">
          <w:rPr>
            <w:rStyle w:val="a5"/>
          </w:rPr>
          <w:t>документацией</w:t>
        </w:r>
      </w:hyperlink>
      <w:r w:rsidRPr="009049E8"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</w:t>
      </w:r>
      <w:proofErr w:type="gramEnd"/>
      <w:r w:rsidRPr="009049E8">
        <w:t xml:space="preserve">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 </w:t>
      </w:r>
      <w:hyperlink r:id="rId8" w:anchor="dst2781" w:history="1">
        <w:r w:rsidRPr="009049E8">
          <w:rPr>
            <w:rStyle w:val="a5"/>
          </w:rPr>
          <w:t>кодексом</w:t>
        </w:r>
      </w:hyperlink>
      <w:r w:rsidRPr="009049E8">
        <w:t> Российской Федерации;</w:t>
      </w:r>
    </w:p>
    <w:p w:rsidR="007A6612" w:rsidRDefault="007A6612" w:rsidP="00B870F1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7A6612">
        <w:rPr>
          <w:b/>
        </w:rPr>
        <w:t>1.3.</w:t>
      </w:r>
      <w:r>
        <w:rPr>
          <w:b/>
        </w:rPr>
        <w:t xml:space="preserve"> Дополнить Устав  статьей 9.2. следующего содержания:</w:t>
      </w:r>
    </w:p>
    <w:p w:rsidR="007A6612" w:rsidRDefault="007A6612" w:rsidP="00B870F1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Статья 9.2.Муниципальный контроль.</w:t>
      </w:r>
    </w:p>
    <w:p w:rsidR="007A6612" w:rsidRDefault="007A6612" w:rsidP="00B870F1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1.Органы местного самоуправления</w:t>
      </w:r>
      <w:r w:rsidR="004D769B">
        <w:t xml:space="preserve"> организуют и осуществляют  муниципальный контроль за соблюдением требований, установленных муниципальными правовыми </w:t>
      </w:r>
      <w:r w:rsidR="004D769B">
        <w:lastRenderedPageBreak/>
        <w:t>актами, принятыми по вопросам местного значения, а в случаях, если соответствующие виды контроля отнесены  федеральными законами к полномочиям органов местного самоуправления, также муниципальный контроль за соблюдением</w:t>
      </w:r>
      <w:r w:rsidR="00353096">
        <w:t xml:space="preserve"> требований, установленных федеральными законами, законами Калужской области.</w:t>
      </w:r>
      <w:proofErr w:type="gramEnd"/>
    </w:p>
    <w:p w:rsidR="00353096" w:rsidRDefault="00353096" w:rsidP="00B870F1">
      <w:pPr>
        <w:pStyle w:val="a3"/>
        <w:spacing w:before="0" w:beforeAutospacing="0" w:after="0" w:afterAutospacing="0"/>
        <w:ind w:firstLine="709"/>
        <w:jc w:val="both"/>
      </w:pPr>
      <w:r>
        <w:t>2. Организация и осуществление видов муниципального контроля регулируются  Федеральным законом  от 31 июля 2020 года №248-ФЗ «О государственном контрол</w:t>
      </w:r>
      <w:proofErr w:type="gramStart"/>
      <w:r>
        <w:t>е(</w:t>
      </w:r>
      <w:proofErr w:type="gramEnd"/>
      <w:r>
        <w:t>надзоре) и муниципальном контроле в Российской  Федерации»</w:t>
      </w:r>
    </w:p>
    <w:p w:rsidR="00353096" w:rsidRPr="007A6612" w:rsidRDefault="00353096" w:rsidP="00B870F1">
      <w:pPr>
        <w:pStyle w:val="a3"/>
        <w:spacing w:before="0" w:beforeAutospacing="0" w:after="0" w:afterAutospacing="0"/>
        <w:ind w:firstLine="709"/>
        <w:jc w:val="both"/>
      </w:pPr>
      <w:r>
        <w:t>3. Вид муниципального контроля подлежит осуществлению при наличии в границах муниципального образования объектов соответст</w:t>
      </w:r>
      <w:r w:rsidR="008039C7">
        <w:t>вующего вида контроля».</w:t>
      </w:r>
    </w:p>
    <w:p w:rsidR="007A6612" w:rsidRDefault="007A6612" w:rsidP="00B870F1">
      <w:pPr>
        <w:pStyle w:val="a3"/>
        <w:spacing w:before="0" w:beforeAutospacing="0" w:after="0" w:afterAutospacing="0"/>
        <w:ind w:firstLine="709"/>
        <w:jc w:val="both"/>
      </w:pPr>
    </w:p>
    <w:p w:rsidR="001B1C2E" w:rsidRPr="001B1C2E" w:rsidRDefault="00B81E00" w:rsidP="00B870F1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5"/>
          <w:szCs w:val="25"/>
          <w:shd w:val="clear" w:color="auto" w:fill="FFFFFF"/>
        </w:rPr>
      </w:pPr>
      <w:r>
        <w:rPr>
          <w:b/>
          <w:color w:val="000000"/>
          <w:sz w:val="25"/>
          <w:szCs w:val="25"/>
          <w:shd w:val="clear" w:color="auto" w:fill="FFFFFF"/>
        </w:rPr>
        <w:t>1.4. Часть 4 с</w:t>
      </w:r>
      <w:r w:rsidR="001B1C2E" w:rsidRPr="001B1C2E">
        <w:rPr>
          <w:b/>
          <w:color w:val="000000"/>
          <w:sz w:val="25"/>
          <w:szCs w:val="25"/>
          <w:shd w:val="clear" w:color="auto" w:fill="FFFFFF"/>
        </w:rPr>
        <w:t>татьи 18 изложить в новой редакции:</w:t>
      </w:r>
    </w:p>
    <w:p w:rsidR="001B1C2E" w:rsidRDefault="001B1C2E" w:rsidP="001B1C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 xml:space="preserve">« 4. </w:t>
      </w:r>
      <w:proofErr w:type="gramStart"/>
      <w:r w:rsidRPr="001B1C2E">
        <w:rPr>
          <w:color w:val="000000"/>
          <w:sz w:val="25"/>
          <w:szCs w:val="25"/>
          <w:shd w:val="clear" w:color="auto" w:fill="FFFFFF"/>
        </w:rPr>
        <w:t xml:space="preserve">Порядок организации и проведения публичных слушаний определяется уставом муниципального образования и (или) нормативными правовыми актами </w:t>
      </w:r>
      <w:r>
        <w:rPr>
          <w:color w:val="000000"/>
          <w:sz w:val="25"/>
          <w:szCs w:val="25"/>
          <w:shd w:val="clear" w:color="auto" w:fill="FFFFFF"/>
        </w:rPr>
        <w:t>Сельской Думы сельского поселения</w:t>
      </w:r>
      <w:r w:rsidRPr="001B1C2E">
        <w:rPr>
          <w:color w:val="000000"/>
          <w:sz w:val="25"/>
          <w:szCs w:val="25"/>
          <w:shd w:val="clear" w:color="auto" w:fill="FFFFFF"/>
        </w:rPr>
        <w:t xml:space="preserve"> и должен предусматривать заблаговременное оповещение жителей </w:t>
      </w:r>
      <w:r>
        <w:rPr>
          <w:color w:val="000000"/>
          <w:sz w:val="25"/>
          <w:szCs w:val="25"/>
          <w:shd w:val="clear" w:color="auto" w:fill="FFFFFF"/>
        </w:rPr>
        <w:t>сельского поселения</w:t>
      </w:r>
      <w:r w:rsidRPr="001B1C2E">
        <w:rPr>
          <w:color w:val="000000"/>
          <w:sz w:val="25"/>
          <w:szCs w:val="25"/>
          <w:shd w:val="clear" w:color="auto" w:fill="FFFFFF"/>
        </w:rPr>
        <w:t xml:space="preserve">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</w:t>
      </w:r>
      <w:proofErr w:type="gramEnd"/>
      <w:r w:rsidRPr="001B1C2E">
        <w:rPr>
          <w:color w:val="000000"/>
          <w:sz w:val="25"/>
          <w:szCs w:val="25"/>
          <w:shd w:val="clear" w:color="auto" w:fill="FFFFFF"/>
        </w:rPr>
        <w:t xml:space="preserve">, </w:t>
      </w:r>
      <w:proofErr w:type="gramStart"/>
      <w:r w:rsidRPr="001B1C2E">
        <w:rPr>
          <w:color w:val="000000"/>
          <w:sz w:val="25"/>
          <w:szCs w:val="25"/>
          <w:shd w:val="clear" w:color="auto" w:fill="FFFFFF"/>
        </w:rPr>
        <w:t>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 </w:t>
      </w:r>
      <w:hyperlink r:id="rId9" w:history="1">
        <w:r w:rsidRPr="001B1C2E">
          <w:rPr>
            <w:rStyle w:val="a5"/>
            <w:sz w:val="25"/>
            <w:szCs w:val="25"/>
            <w:shd w:val="clear" w:color="auto" w:fill="FFFFFF"/>
          </w:rPr>
          <w:t>закона</w:t>
        </w:r>
      </w:hyperlink>
      <w:r w:rsidRPr="001B1C2E">
        <w:rPr>
          <w:color w:val="000000"/>
          <w:sz w:val="25"/>
          <w:szCs w:val="25"/>
          <w:shd w:val="clear" w:color="auto" w:fill="FFFFFF"/>
        </w:rPr>
        <w:t xml:space="preserve"> 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</w:t>
      </w:r>
      <w:r>
        <w:rPr>
          <w:color w:val="000000"/>
          <w:sz w:val="25"/>
          <w:szCs w:val="25"/>
          <w:shd w:val="clear" w:color="auto" w:fill="FFFFFF"/>
        </w:rPr>
        <w:t>сельского</w:t>
      </w:r>
      <w:proofErr w:type="gramEnd"/>
      <w:r>
        <w:rPr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>
        <w:rPr>
          <w:color w:val="000000"/>
          <w:sz w:val="25"/>
          <w:szCs w:val="25"/>
          <w:shd w:val="clear" w:color="auto" w:fill="FFFFFF"/>
        </w:rPr>
        <w:t xml:space="preserve">поселения </w:t>
      </w:r>
      <w:r w:rsidRPr="001B1C2E">
        <w:rPr>
          <w:color w:val="000000"/>
          <w:sz w:val="25"/>
          <w:szCs w:val="25"/>
          <w:shd w:val="clear" w:color="auto" w:fill="FFFFFF"/>
        </w:rPr>
        <w:t>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C21F36" w:rsidRPr="001B1C2E" w:rsidRDefault="00C21F36" w:rsidP="00C21F36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5"/>
          <w:szCs w:val="25"/>
          <w:shd w:val="clear" w:color="auto" w:fill="FFFFFF"/>
        </w:rPr>
      </w:pPr>
      <w:r>
        <w:rPr>
          <w:b/>
          <w:color w:val="000000"/>
          <w:sz w:val="25"/>
          <w:szCs w:val="25"/>
          <w:shd w:val="clear" w:color="auto" w:fill="FFFFFF"/>
        </w:rPr>
        <w:t>1.5. Часть 5 с</w:t>
      </w:r>
      <w:r w:rsidRPr="001B1C2E">
        <w:rPr>
          <w:b/>
          <w:color w:val="000000"/>
          <w:sz w:val="25"/>
          <w:szCs w:val="25"/>
          <w:shd w:val="clear" w:color="auto" w:fill="FFFFFF"/>
        </w:rPr>
        <w:t>татьи 18 изложить в новой редакции:</w:t>
      </w:r>
    </w:p>
    <w:p w:rsidR="001B1C2E" w:rsidRDefault="00C21F36" w:rsidP="000732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 xml:space="preserve"> 5.</w:t>
      </w:r>
      <w:r w:rsidR="00530E53">
        <w:rPr>
          <w:color w:val="000000"/>
          <w:sz w:val="25"/>
          <w:szCs w:val="25"/>
          <w:shd w:val="clear" w:color="auto" w:fill="FFFFFF"/>
        </w:rPr>
        <w:t xml:space="preserve"> </w:t>
      </w:r>
      <w:r>
        <w:rPr>
          <w:color w:val="000000"/>
          <w:sz w:val="25"/>
          <w:szCs w:val="25"/>
          <w:shd w:val="clear" w:color="auto" w:fill="FFFFFF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</w:t>
      </w:r>
      <w:proofErr w:type="gramStart"/>
      <w:r w:rsidR="00530E53">
        <w:rPr>
          <w:color w:val="000000"/>
          <w:sz w:val="25"/>
          <w:szCs w:val="25"/>
          <w:shd w:val="clear" w:color="auto" w:fill="FFFFFF"/>
        </w:rPr>
        <w:t xml:space="preserve"> ,</w:t>
      </w:r>
      <w:proofErr w:type="gramEnd"/>
      <w:r w:rsidR="00530E53">
        <w:rPr>
          <w:color w:val="000000"/>
          <w:sz w:val="25"/>
          <w:szCs w:val="25"/>
          <w:shd w:val="clear" w:color="auto" w:fill="FFFFFF"/>
        </w:rPr>
        <w:t xml:space="preserve"> проектам , предусматривающим внесение изменений в один из указанных утвержденных документов, проектам решений о предоставлении разрешения 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</w:t>
      </w:r>
      <w:r w:rsidR="003E5BCC">
        <w:rPr>
          <w:color w:val="000000"/>
          <w:sz w:val="25"/>
          <w:szCs w:val="25"/>
          <w:shd w:val="clear" w:color="auto" w:fill="FFFFFF"/>
        </w:rPr>
        <w:t>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деятельности».</w:t>
      </w:r>
    </w:p>
    <w:p w:rsidR="00716A7D" w:rsidRDefault="00D62D5A" w:rsidP="000732BD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 xml:space="preserve"> </w:t>
      </w:r>
      <w:r>
        <w:rPr>
          <w:b/>
          <w:color w:val="000000"/>
          <w:sz w:val="25"/>
          <w:szCs w:val="25"/>
          <w:shd w:val="clear" w:color="auto" w:fill="FFFFFF"/>
        </w:rPr>
        <w:t>1.6. Часть 2 статьи 44  изложить</w:t>
      </w:r>
      <w:r w:rsidR="001D66BF">
        <w:rPr>
          <w:b/>
          <w:color w:val="000000"/>
          <w:sz w:val="25"/>
          <w:szCs w:val="25"/>
          <w:shd w:val="clear" w:color="auto" w:fill="FFFFFF"/>
        </w:rPr>
        <w:t xml:space="preserve"> в новой редакции:</w:t>
      </w:r>
    </w:p>
    <w:p w:rsidR="001D66BF" w:rsidRPr="001E572B" w:rsidRDefault="001D66BF" w:rsidP="000732BD">
      <w:pPr>
        <w:pStyle w:val="a3"/>
        <w:spacing w:before="0" w:beforeAutospacing="0" w:after="0" w:afterAutospacing="0"/>
        <w:ind w:firstLine="709"/>
        <w:jc w:val="both"/>
        <w:rPr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 xml:space="preserve">   2. </w:t>
      </w:r>
      <w:proofErr w:type="gramStart"/>
      <w:r w:rsidRPr="00CD2D68">
        <w:rPr>
          <w:rFonts w:cs="Arial"/>
        </w:rPr>
        <w:t>Ежемесячная социаль</w:t>
      </w:r>
      <w:r w:rsidR="001E572B">
        <w:rPr>
          <w:rFonts w:cs="Arial"/>
        </w:rPr>
        <w:t xml:space="preserve">ная выплата устанавливается </w:t>
      </w:r>
      <w:r w:rsidRPr="00A66ABA">
        <w:t xml:space="preserve"> лицам, замещавшим должности государственной гражданской службы Калужской области, при наличии стажа государственной гражданской службы, минимальная продолжительность которого в соответствующем году определяется согласно приложению к </w:t>
      </w:r>
      <w:hyperlink r:id="rId10" w:anchor="7D20K3" w:history="1">
        <w:r w:rsidRPr="001E572B">
          <w:t xml:space="preserve">Федеральному закону от 15 декабря 2001 года N 166-ФЗ "О государственном пенсионном обеспечении в Российской </w:t>
        </w:r>
        <w:r w:rsidRPr="001E572B">
          <w:lastRenderedPageBreak/>
          <w:t>Федерации"</w:t>
        </w:r>
      </w:hyperlink>
      <w:r w:rsidRPr="001E572B">
        <w:t xml:space="preserve"> (далее - </w:t>
      </w:r>
      <w:hyperlink r:id="rId11" w:anchor="7D20K3" w:history="1">
        <w:r w:rsidRPr="001E572B">
          <w:t>Федеральный закон "О государственном пенсионном обеспечении в Российской Федерации"</w:t>
        </w:r>
      </w:hyperlink>
      <w:r w:rsidRPr="001E572B">
        <w:t>), которым назначена страховая пенсия в соответствии</w:t>
      </w:r>
      <w:proofErr w:type="gramEnd"/>
      <w:r w:rsidRPr="001E572B">
        <w:t xml:space="preserve"> с законодательством, достигшим возраста 60 лет для мужчин и 55 лет для женщин, либо досрочно </w:t>
      </w:r>
      <w:proofErr w:type="gramStart"/>
      <w:r w:rsidRPr="001E572B">
        <w:t>назначена</w:t>
      </w:r>
      <w:proofErr w:type="gramEnd"/>
      <w:r w:rsidRPr="001E572B">
        <w:t xml:space="preserve"> в соответствии с </w:t>
      </w:r>
      <w:hyperlink r:id="rId12" w:anchor="7D20K3" w:history="1">
        <w:r w:rsidRPr="001E572B">
          <w:t>Законом Российской Федерации от 19 апреля 1991 года N 1032-1 "О занятости населения в Российской Федерации"</w:t>
        </w:r>
      </w:hyperlink>
    </w:p>
    <w:p w:rsidR="00B870F1" w:rsidRDefault="00B870F1" w:rsidP="00B870F1">
      <w:pPr>
        <w:pStyle w:val="a3"/>
        <w:spacing w:before="0" w:beforeAutospacing="0" w:after="0" w:afterAutospacing="0"/>
        <w:ind w:firstLine="709"/>
        <w:jc w:val="both"/>
      </w:pPr>
      <w:r>
        <w:t>2. Направить настоящее решение для государственной регистрации в Управление Министерства юстиции Российской Федерации по Калужской области.</w:t>
      </w:r>
    </w:p>
    <w:p w:rsidR="00B870F1" w:rsidRDefault="00B870F1" w:rsidP="00B870F1">
      <w:pPr>
        <w:pStyle w:val="a3"/>
        <w:spacing w:before="0" w:beforeAutospacing="0" w:after="0" w:afterAutospacing="0"/>
        <w:ind w:firstLine="709"/>
        <w:jc w:val="both"/>
      </w:pPr>
      <w: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B870F1" w:rsidRDefault="00B870F1" w:rsidP="00B81E00">
      <w:pPr>
        <w:pStyle w:val="a3"/>
        <w:spacing w:before="0" w:beforeAutospacing="0" w:after="0" w:afterAutospacing="0"/>
      </w:pPr>
    </w:p>
    <w:p w:rsidR="00B870F1" w:rsidRDefault="00B870F1" w:rsidP="00B870F1">
      <w:pPr>
        <w:pStyle w:val="a3"/>
        <w:spacing w:before="0" w:beforeAutospacing="0" w:after="0" w:afterAutospacing="0"/>
      </w:pPr>
      <w:r>
        <w:t xml:space="preserve">Глава сельского поселения </w:t>
      </w:r>
      <w:r w:rsidR="00401731">
        <w:t xml:space="preserve">                                                                                                                                                                 </w:t>
      </w:r>
      <w:r>
        <w:t>«</w:t>
      </w:r>
      <w:r w:rsidR="001E572B">
        <w:t xml:space="preserve">Село </w:t>
      </w:r>
      <w:proofErr w:type="gramStart"/>
      <w:r w:rsidR="001E572B">
        <w:t>Заречный</w:t>
      </w:r>
      <w:proofErr w:type="gramEnd"/>
      <w:r>
        <w:t xml:space="preserve">» </w:t>
      </w:r>
      <w:r w:rsidR="00401731">
        <w:t xml:space="preserve">                                                                       </w:t>
      </w:r>
      <w:r w:rsidR="001E572B">
        <w:t>Пряхина Е.М</w:t>
      </w:r>
    </w:p>
    <w:sectPr w:rsidR="00B870F1" w:rsidSect="00A2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0B73"/>
    <w:rsid w:val="00021CBC"/>
    <w:rsid w:val="000732BD"/>
    <w:rsid w:val="00085551"/>
    <w:rsid w:val="001B1C2E"/>
    <w:rsid w:val="001D66BF"/>
    <w:rsid w:val="001E572B"/>
    <w:rsid w:val="0021578F"/>
    <w:rsid w:val="00264F55"/>
    <w:rsid w:val="00283C78"/>
    <w:rsid w:val="002A70A4"/>
    <w:rsid w:val="00353096"/>
    <w:rsid w:val="003E5BCC"/>
    <w:rsid w:val="00401731"/>
    <w:rsid w:val="004479D8"/>
    <w:rsid w:val="004D769B"/>
    <w:rsid w:val="00530E53"/>
    <w:rsid w:val="005662B7"/>
    <w:rsid w:val="00575676"/>
    <w:rsid w:val="00620901"/>
    <w:rsid w:val="00631085"/>
    <w:rsid w:val="00646E63"/>
    <w:rsid w:val="00670B73"/>
    <w:rsid w:val="006B5D04"/>
    <w:rsid w:val="00716A7D"/>
    <w:rsid w:val="0073775E"/>
    <w:rsid w:val="00763AD7"/>
    <w:rsid w:val="007A6612"/>
    <w:rsid w:val="007D131B"/>
    <w:rsid w:val="008039C7"/>
    <w:rsid w:val="008A6EC0"/>
    <w:rsid w:val="009049E8"/>
    <w:rsid w:val="00A24118"/>
    <w:rsid w:val="00A369AC"/>
    <w:rsid w:val="00A72865"/>
    <w:rsid w:val="00AE3D61"/>
    <w:rsid w:val="00B81E00"/>
    <w:rsid w:val="00B870F1"/>
    <w:rsid w:val="00BE269C"/>
    <w:rsid w:val="00C10D9B"/>
    <w:rsid w:val="00C21F36"/>
    <w:rsid w:val="00C508F1"/>
    <w:rsid w:val="00D32DEE"/>
    <w:rsid w:val="00D37E6B"/>
    <w:rsid w:val="00D62D5A"/>
    <w:rsid w:val="00DA0130"/>
    <w:rsid w:val="00DB73C1"/>
    <w:rsid w:val="00E46EAB"/>
    <w:rsid w:val="00E83B73"/>
    <w:rsid w:val="00E97CCD"/>
    <w:rsid w:val="00EC77A9"/>
    <w:rsid w:val="00FA6087"/>
    <w:rsid w:val="00FB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0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870F1"/>
  </w:style>
  <w:style w:type="paragraph" w:customStyle="1" w:styleId="a4">
    <w:name w:val="Базовый"/>
    <w:rsid w:val="00401731"/>
    <w:pPr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character" w:styleId="a5">
    <w:name w:val="Hyperlink"/>
    <w:basedOn w:val="a0"/>
    <w:uiPriority w:val="99"/>
    <w:unhideWhenUsed/>
    <w:rsid w:val="00904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6268/7cb66e0f239f00b0e1d59f167cd46beb2182ece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16268/2a679030b1fbedead6215f4726b6f38c0f46b807/" TargetMode="External"/><Relationship Id="rId12" Type="http://schemas.openxmlformats.org/officeDocument/2006/relationships/hyperlink" Target="https://docs.cntd.ru/document/900538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416268/7b81874f50ed9cd03230f753e5c5a4b03ef9092d/" TargetMode="External"/><Relationship Id="rId11" Type="http://schemas.openxmlformats.org/officeDocument/2006/relationships/hyperlink" Target="https://docs.cntd.ru/document/901806803" TargetMode="External"/><Relationship Id="rId5" Type="http://schemas.openxmlformats.org/officeDocument/2006/relationships/hyperlink" Target="http://www.consultant.ru/document/cons_doc_LAW_410306/f670878d88ab83726bd1804b82668b84b027802e/" TargetMode="External"/><Relationship Id="rId10" Type="http://schemas.openxmlformats.org/officeDocument/2006/relationships/hyperlink" Target="https://docs.cntd.ru/document/9018068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348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7227F-967B-4F5B-B38A-7F59F929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Аксиния Юрьевна Чудина</dc:creator>
  <cp:lastModifiedBy>user</cp:lastModifiedBy>
  <cp:revision>10</cp:revision>
  <dcterms:created xsi:type="dcterms:W3CDTF">2022-06-17T08:29:00Z</dcterms:created>
  <dcterms:modified xsi:type="dcterms:W3CDTF">2022-07-26T06:41:00Z</dcterms:modified>
</cp:coreProperties>
</file>