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C1" w:rsidRPr="00454007" w:rsidRDefault="00F705C1" w:rsidP="00454007">
      <w:pPr>
        <w:pStyle w:val="a8"/>
        <w:tabs>
          <w:tab w:val="left" w:pos="708"/>
        </w:tabs>
        <w:spacing w:after="0"/>
        <w:ind w:left="5670"/>
        <w:rPr>
          <w:b/>
          <w:sz w:val="20"/>
          <w:szCs w:val="20"/>
        </w:rPr>
      </w:pPr>
      <w:r w:rsidRPr="00454007">
        <w:rPr>
          <w:b/>
          <w:sz w:val="20"/>
          <w:szCs w:val="20"/>
        </w:rPr>
        <w:t>УТВЕРЖДЕНО</w:t>
      </w:r>
    </w:p>
    <w:p w:rsidR="00454007" w:rsidRDefault="00F705C1" w:rsidP="00454007">
      <w:pPr>
        <w:pStyle w:val="a8"/>
        <w:tabs>
          <w:tab w:val="left" w:pos="708"/>
        </w:tabs>
        <w:spacing w:after="0"/>
        <w:ind w:left="5670"/>
        <w:rPr>
          <w:b/>
          <w:sz w:val="20"/>
          <w:szCs w:val="20"/>
        </w:rPr>
      </w:pPr>
      <w:r w:rsidRPr="00454007">
        <w:rPr>
          <w:b/>
          <w:sz w:val="20"/>
          <w:szCs w:val="20"/>
        </w:rPr>
        <w:t xml:space="preserve">постановлением </w:t>
      </w:r>
    </w:p>
    <w:p w:rsidR="00F705C1" w:rsidRPr="00454007" w:rsidRDefault="00F705C1" w:rsidP="00454007">
      <w:pPr>
        <w:pStyle w:val="a8"/>
        <w:tabs>
          <w:tab w:val="left" w:pos="708"/>
        </w:tabs>
        <w:spacing w:after="0"/>
        <w:ind w:left="5670"/>
        <w:rPr>
          <w:b/>
          <w:sz w:val="20"/>
          <w:szCs w:val="20"/>
        </w:rPr>
      </w:pPr>
      <w:r w:rsidRPr="00454007">
        <w:rPr>
          <w:b/>
          <w:sz w:val="20"/>
          <w:szCs w:val="20"/>
        </w:rPr>
        <w:t>Избирательной комиссии</w:t>
      </w:r>
    </w:p>
    <w:p w:rsidR="00F705C1" w:rsidRPr="00454007" w:rsidRDefault="00F705C1" w:rsidP="00454007">
      <w:pPr>
        <w:pStyle w:val="a8"/>
        <w:tabs>
          <w:tab w:val="left" w:pos="708"/>
        </w:tabs>
        <w:spacing w:after="0"/>
        <w:ind w:left="5670"/>
        <w:rPr>
          <w:b/>
          <w:sz w:val="20"/>
          <w:szCs w:val="20"/>
        </w:rPr>
      </w:pPr>
      <w:r w:rsidRPr="00454007">
        <w:rPr>
          <w:b/>
          <w:sz w:val="20"/>
          <w:szCs w:val="20"/>
        </w:rPr>
        <w:t>Калужской области</w:t>
      </w:r>
    </w:p>
    <w:p w:rsidR="00F705C1" w:rsidRPr="00454007" w:rsidRDefault="00F705C1" w:rsidP="00454007">
      <w:pPr>
        <w:pStyle w:val="a8"/>
        <w:tabs>
          <w:tab w:val="left" w:pos="708"/>
        </w:tabs>
        <w:spacing w:after="0"/>
        <w:ind w:left="5670"/>
        <w:rPr>
          <w:b/>
          <w:sz w:val="20"/>
          <w:szCs w:val="20"/>
        </w:rPr>
      </w:pPr>
      <w:r w:rsidRPr="00454007">
        <w:rPr>
          <w:b/>
          <w:sz w:val="20"/>
          <w:szCs w:val="20"/>
        </w:rPr>
        <w:t xml:space="preserve">от </w:t>
      </w:r>
      <w:r w:rsidR="00F44D8D" w:rsidRPr="00454007">
        <w:rPr>
          <w:b/>
          <w:sz w:val="20"/>
          <w:szCs w:val="20"/>
        </w:rPr>
        <w:t>05.07.</w:t>
      </w:r>
      <w:r w:rsidRPr="00454007">
        <w:rPr>
          <w:b/>
          <w:sz w:val="20"/>
          <w:szCs w:val="20"/>
        </w:rPr>
        <w:t>2022 №</w:t>
      </w:r>
      <w:r w:rsidR="00232527">
        <w:rPr>
          <w:b/>
          <w:sz w:val="20"/>
          <w:szCs w:val="20"/>
        </w:rPr>
        <w:t>129</w:t>
      </w:r>
      <w:r w:rsidRPr="00454007">
        <w:rPr>
          <w:b/>
          <w:sz w:val="20"/>
          <w:szCs w:val="20"/>
        </w:rPr>
        <w:t>/</w:t>
      </w:r>
      <w:r w:rsidR="00454007">
        <w:rPr>
          <w:b/>
          <w:sz w:val="20"/>
          <w:szCs w:val="20"/>
        </w:rPr>
        <w:t>12-7</w:t>
      </w:r>
    </w:p>
    <w:p w:rsidR="00F705C1" w:rsidRPr="00454007" w:rsidRDefault="00F705C1" w:rsidP="00454007">
      <w:pPr>
        <w:pStyle w:val="a6"/>
        <w:spacing w:line="288" w:lineRule="auto"/>
        <w:ind w:left="5670"/>
        <w:rPr>
          <w:sz w:val="20"/>
          <w:szCs w:val="20"/>
        </w:rPr>
      </w:pPr>
    </w:p>
    <w:p w:rsidR="00454007" w:rsidRDefault="00454007" w:rsidP="00F44D8D">
      <w:pPr>
        <w:pStyle w:val="a6"/>
        <w:rPr>
          <w:szCs w:val="26"/>
        </w:rPr>
      </w:pPr>
    </w:p>
    <w:p w:rsidR="00F705C1" w:rsidRDefault="00F705C1" w:rsidP="00F44D8D">
      <w:pPr>
        <w:pStyle w:val="a6"/>
        <w:rPr>
          <w:szCs w:val="26"/>
        </w:rPr>
      </w:pPr>
      <w:r>
        <w:rPr>
          <w:szCs w:val="26"/>
        </w:rPr>
        <w:t>Сообщение</w:t>
      </w:r>
    </w:p>
    <w:p w:rsidR="00F705C1" w:rsidRDefault="00F705C1" w:rsidP="00F44D8D">
      <w:pPr>
        <w:pStyle w:val="a6"/>
        <w:rPr>
          <w:szCs w:val="28"/>
        </w:rPr>
      </w:pPr>
      <w:r>
        <w:rPr>
          <w:szCs w:val="26"/>
        </w:rPr>
        <w:t xml:space="preserve">о </w:t>
      </w:r>
      <w:r>
        <w:rPr>
          <w:szCs w:val="28"/>
        </w:rPr>
        <w:t>сборе предложений</w:t>
      </w:r>
      <w:r>
        <w:rPr>
          <w:szCs w:val="26"/>
        </w:rPr>
        <w:t xml:space="preserve"> </w:t>
      </w:r>
      <w:r>
        <w:rPr>
          <w:szCs w:val="28"/>
        </w:rPr>
        <w:t>для дополнительного зачисления</w:t>
      </w:r>
    </w:p>
    <w:p w:rsidR="00F705C1" w:rsidRDefault="00F705C1" w:rsidP="00F44D8D">
      <w:pPr>
        <w:pStyle w:val="a6"/>
        <w:rPr>
          <w:b w:val="0"/>
          <w:bCs w:val="0"/>
          <w:szCs w:val="28"/>
        </w:rPr>
      </w:pPr>
      <w:r>
        <w:rPr>
          <w:szCs w:val="26"/>
        </w:rPr>
        <w:t xml:space="preserve">кандидатур в резерв составов участковых комиссий Калужской области </w:t>
      </w:r>
    </w:p>
    <w:p w:rsidR="00F705C1" w:rsidRDefault="00F705C1" w:rsidP="00F705C1">
      <w:pPr>
        <w:ind w:firstLine="851"/>
        <w:jc w:val="both"/>
        <w:rPr>
          <w:b/>
          <w:szCs w:val="28"/>
        </w:rPr>
      </w:pPr>
    </w:p>
    <w:p w:rsidR="00F705C1" w:rsidRDefault="00F705C1" w:rsidP="00454007">
      <w:pPr>
        <w:pStyle w:val="a6"/>
        <w:spacing w:line="288" w:lineRule="auto"/>
        <w:ind w:firstLine="851"/>
        <w:jc w:val="both"/>
        <w:rPr>
          <w:b w:val="0"/>
          <w:szCs w:val="26"/>
        </w:rPr>
      </w:pPr>
      <w:r>
        <w:rPr>
          <w:b w:val="0"/>
          <w:bCs w:val="0"/>
        </w:rPr>
        <w:t xml:space="preserve">Руководствуясь пунктами 11, 14 и 15 </w:t>
      </w:r>
      <w:r>
        <w:rPr>
          <w:b w:val="0"/>
          <w:szCs w:val="28"/>
        </w:rPr>
        <w:t xml:space="preserve">Порядка </w:t>
      </w:r>
      <w:r>
        <w:rPr>
          <w:b w:val="0"/>
          <w:bCs w:val="0"/>
          <w:szCs w:val="28"/>
        </w:rPr>
        <w:t xml:space="preserve">формирования резерва составов участковых комиссий и назначения нового члена участковой комиссии из резерва составов участковых комиссий (далее – Порядок), утвержденного постановлением Центральной избирательной комиссии Российской Федерации от 05.12.2012 № 152/1137-6, </w:t>
      </w:r>
      <w:r>
        <w:rPr>
          <w:b w:val="0"/>
          <w:szCs w:val="28"/>
        </w:rPr>
        <w:t xml:space="preserve">Избирательная комиссия Калужской области извещает региональные отделения политических партий, общественные объединения, представительные органы муниципальных образований, избирателей </w:t>
      </w:r>
      <w:r w:rsidR="00454007">
        <w:rPr>
          <w:b w:val="0"/>
          <w:szCs w:val="28"/>
        </w:rPr>
        <w:br/>
      </w:r>
      <w:r>
        <w:rPr>
          <w:b w:val="0"/>
          <w:szCs w:val="28"/>
        </w:rPr>
        <w:t xml:space="preserve">о сборе предложений для дополнительного зачисления </w:t>
      </w:r>
      <w:r>
        <w:rPr>
          <w:b w:val="0"/>
          <w:szCs w:val="26"/>
        </w:rPr>
        <w:t>в резерв составов участковых комиссий Калужской области.</w:t>
      </w:r>
    </w:p>
    <w:p w:rsidR="00F705C1" w:rsidRDefault="00F705C1" w:rsidP="00454007">
      <w:pPr>
        <w:pStyle w:val="a8"/>
        <w:tabs>
          <w:tab w:val="left" w:pos="708"/>
        </w:tabs>
        <w:spacing w:after="0" w:line="288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Сбор предложений для дополнительного зачисления </w:t>
      </w:r>
      <w:r>
        <w:rPr>
          <w:szCs w:val="26"/>
        </w:rPr>
        <w:t xml:space="preserve">в резерв составов </w:t>
      </w:r>
      <w:r w:rsidRPr="0072670C">
        <w:rPr>
          <w:szCs w:val="26"/>
        </w:rPr>
        <w:t>участковых комиссий Калужской области</w:t>
      </w:r>
      <w:r w:rsidRPr="0072670C">
        <w:rPr>
          <w:szCs w:val="28"/>
        </w:rPr>
        <w:t xml:space="preserve"> производится с </w:t>
      </w:r>
      <w:r w:rsidR="0072670C" w:rsidRPr="0072670C">
        <w:rPr>
          <w:szCs w:val="28"/>
        </w:rPr>
        <w:t>18 июля</w:t>
      </w:r>
      <w:r w:rsidRPr="0072670C">
        <w:rPr>
          <w:szCs w:val="28"/>
        </w:rPr>
        <w:t xml:space="preserve"> по </w:t>
      </w:r>
      <w:r w:rsidR="0072670C" w:rsidRPr="0072670C">
        <w:rPr>
          <w:szCs w:val="28"/>
        </w:rPr>
        <w:t>05 августа</w:t>
      </w:r>
      <w:r w:rsidRPr="0072670C">
        <w:rPr>
          <w:szCs w:val="28"/>
        </w:rPr>
        <w:t xml:space="preserve"> (включительно) 2022 года территориальными избирательными</w:t>
      </w:r>
      <w:r>
        <w:rPr>
          <w:szCs w:val="28"/>
        </w:rPr>
        <w:t xml:space="preserve"> комиссиями Калужской области по следующим адресам: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Ленинского округа </w:t>
      </w:r>
      <w:r w:rsidR="00454007">
        <w:rPr>
          <w:rFonts w:ascii="Times New Roman" w:hAnsi="Times New Roman" w:cs="Times New Roman"/>
          <w:sz w:val="28"/>
          <w:szCs w:val="28"/>
        </w:rPr>
        <w:br/>
      </w:r>
      <w:r w:rsidRPr="00454007">
        <w:rPr>
          <w:rFonts w:ascii="Times New Roman" w:hAnsi="Times New Roman" w:cs="Times New Roman"/>
          <w:sz w:val="28"/>
          <w:szCs w:val="28"/>
        </w:rPr>
        <w:t>г. Калуги: 248000, г. Калуга, ул. Ленина, д. 93, каб. 118;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Московского округа г. Калуги: 248000, г. Калуга, ул. Ленина, д. 93, каб. 106;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Октябрьского округа</w:t>
      </w:r>
      <w:r w:rsidR="00454007">
        <w:rPr>
          <w:rFonts w:ascii="Times New Roman" w:hAnsi="Times New Roman" w:cs="Times New Roman"/>
          <w:sz w:val="28"/>
          <w:szCs w:val="28"/>
        </w:rPr>
        <w:t xml:space="preserve"> </w:t>
      </w:r>
      <w:r w:rsidRPr="00454007">
        <w:rPr>
          <w:rFonts w:ascii="Times New Roman" w:hAnsi="Times New Roman" w:cs="Times New Roman"/>
          <w:sz w:val="28"/>
          <w:szCs w:val="28"/>
        </w:rPr>
        <w:t>г. Калуги: 248000, г. Калуга, ул. Ленина, д. 93, каб. 432;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г. Обнинска: 249030, г. Обнинск, пл. Преображения, д. 1;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Бабынинского района: 249210, п. Бабынино, ул. Новая, д. 4;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Барятинского района: 249650, с. Барятино, ул. Советская, д. 20;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Боровского района: 249010, г. Боровск, ул. Советская, д. 4;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lastRenderedPageBreak/>
        <w:t>территориальная избирательная комиссия Дзержинского района: 249832, г. Кондрово, ул. Центральная, д. 1;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Думиничского района: 249300, п. Думиничи, ул. Ленина, д. 26;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Жиздринского района: 249340, г. Жиздра, ул. Красноармейская, д. 13/8;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Жуковского района: 249191, г. Жуков, ул. Коммунистическая, д. 15, пом. 4;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Износковского района: 249880, с. Износки, ул. Ленина, д. 27;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Кировского района: 249440, г. Киров, ул. Пролетарская, д. 36;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Козельского района: 249720, г. Козельск, ул. Большая Советская, д. 53;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Куйбышевского района: 249500, п. Бетлица, ул. Ленина, д. 28;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Людиновского района: 249400, г. Людиново, ул. Ленина, д. 20;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Малоярославецкого района: 249096, г. Малоярославец, ул. Успенская, д. 11;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Медынского района: 249950, г. Медынь, ул. Луначарского, д. 45;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Мещовского района: 249240, г. Мещовск, пр. Революции, д. 55;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Мосальского района: 249930, г. Мосальск, ул. Советская, д. 16;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Перемышльского района: 249130, с. Перемышль, пл. Свободы, д. 4;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Спас-Деменского района: 249610, г. Спас-Деменск, ул. Советская, д. 99;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Сухиничского района: 249270, г. Сухиничи, ул. Ленина, д. 56 «А»;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Тарусского района: 249100, г. Таруса, ул. Ленина, д. 3;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Ульяновского района: 249750, с. Ульяново, ул. Большая Советская, д. 93;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lastRenderedPageBreak/>
        <w:t>территориальная избирательная комиссия Ферзиковского района: 249800, п. Ферзиково, ул. Карпова, д. 25;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Хвастовичского района: 249360, с. Хвастовичи, ул. Ленина, д. 23;</w:t>
      </w:r>
    </w:p>
    <w:p w:rsidR="00F705C1" w:rsidRPr="00454007" w:rsidRDefault="00F705C1" w:rsidP="00454007">
      <w:pPr>
        <w:pStyle w:val="ae"/>
        <w:numPr>
          <w:ilvl w:val="0"/>
          <w:numId w:val="5"/>
        </w:numPr>
        <w:spacing w:after="0" w:line="288" w:lineRule="auto"/>
        <w:ind w:left="0" w:firstLine="851"/>
        <w:jc w:val="both"/>
        <w:rPr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Юхновского района: 249910, г. Юхнов, ул. Карла Маркса, д. 6.</w:t>
      </w:r>
    </w:p>
    <w:p w:rsidR="00F705C1" w:rsidRDefault="00F705C1" w:rsidP="00454007">
      <w:pPr>
        <w:pStyle w:val="a8"/>
        <w:tabs>
          <w:tab w:val="left" w:pos="708"/>
        </w:tabs>
        <w:spacing w:after="0" w:line="288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Перечень документов, необходимых при внесении предложений по кандидатурам в резерв составов участковых комиссий приводится </w:t>
      </w:r>
      <w:r w:rsidR="00454007">
        <w:rPr>
          <w:szCs w:val="28"/>
        </w:rPr>
        <w:br/>
      </w:r>
      <w:r>
        <w:rPr>
          <w:szCs w:val="28"/>
        </w:rPr>
        <w:t>в Приложении № 1 к настоящему сообщению.</w:t>
      </w:r>
    </w:p>
    <w:p w:rsidR="00F705C1" w:rsidRDefault="00F705C1" w:rsidP="00454007">
      <w:pPr>
        <w:pStyle w:val="a8"/>
        <w:tabs>
          <w:tab w:val="left" w:pos="708"/>
        </w:tabs>
        <w:spacing w:after="0" w:line="288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Собрание избирателей по месту жительства, работы, службы, учебы направляет в соответствующую территориальную избирательную комиссию протокол по форме, приведенной в Приложении № 2 </w:t>
      </w:r>
      <w:r w:rsidR="00454007">
        <w:rPr>
          <w:szCs w:val="28"/>
        </w:rPr>
        <w:br/>
      </w:r>
      <w:r>
        <w:rPr>
          <w:szCs w:val="28"/>
        </w:rPr>
        <w:t>к настоящему сообщению.</w:t>
      </w:r>
    </w:p>
    <w:p w:rsidR="00F705C1" w:rsidRDefault="00F705C1" w:rsidP="00454007">
      <w:pPr>
        <w:pStyle w:val="a8"/>
        <w:tabs>
          <w:tab w:val="left" w:pos="708"/>
        </w:tabs>
        <w:spacing w:after="0" w:line="288" w:lineRule="auto"/>
        <w:ind w:left="0" w:firstLine="851"/>
        <w:jc w:val="both"/>
        <w:rPr>
          <w:szCs w:val="28"/>
        </w:rPr>
      </w:pPr>
      <w:r>
        <w:rPr>
          <w:szCs w:val="28"/>
        </w:rPr>
        <w:t>Помимо вышеперечисленного соответствующая территориальная избирательная комиссия обязана получить письменное согласие лица на его назначение членом участковой избирательной комиссии с правом решающего голоса, зачисление в резерв составов участковых комиссий (Приложение № 3 к сообщению).</w:t>
      </w:r>
    </w:p>
    <w:p w:rsidR="00F705C1" w:rsidRDefault="00F705C1" w:rsidP="00454007">
      <w:pPr>
        <w:pStyle w:val="a8"/>
        <w:tabs>
          <w:tab w:val="left" w:pos="708"/>
        </w:tabs>
        <w:spacing w:after="0" w:line="288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В резерв составов участковых комиссий не зачисляются кандидатуры, не соответствующие требованиям, установленным пунктом 1 статьи 29 (за исключением подпунктов «ж», «з», «и», «к», и «л») Федерального закона «Об основных гарантиях избирательных прав и права на участие в референдуме граждан Российской Федерации», а также кандидатуры, в отношении которых отсутствуют документы, необходимые для зачисления в резерв составов участковых комиссий в соответствии </w:t>
      </w:r>
      <w:r w:rsidR="00454007">
        <w:rPr>
          <w:szCs w:val="28"/>
        </w:rPr>
        <w:br/>
      </w:r>
      <w:r>
        <w:rPr>
          <w:szCs w:val="28"/>
        </w:rPr>
        <w:t>с Порядком.</w:t>
      </w:r>
    </w:p>
    <w:p w:rsidR="00F705C1" w:rsidRDefault="00F705C1" w:rsidP="00454007">
      <w:pPr>
        <w:pStyle w:val="a8"/>
        <w:tabs>
          <w:tab w:val="left" w:pos="708"/>
        </w:tabs>
        <w:spacing w:after="0" w:line="288" w:lineRule="auto"/>
        <w:ind w:left="0" w:firstLine="851"/>
        <w:jc w:val="both"/>
        <w:rPr>
          <w:szCs w:val="28"/>
        </w:rPr>
      </w:pPr>
      <w:r>
        <w:rPr>
          <w:szCs w:val="28"/>
        </w:rPr>
        <w:t>Дополнительную информацию можно получить по телефонам Избирательной комиссии Калужской области: 59-91-20, 56-59-57.</w:t>
      </w:r>
    </w:p>
    <w:p w:rsidR="00F705C1" w:rsidRDefault="00F705C1" w:rsidP="00F705C1">
      <w:pPr>
        <w:ind w:firstLine="851"/>
        <w:jc w:val="both"/>
        <w:rPr>
          <w:szCs w:val="28"/>
        </w:rPr>
      </w:pPr>
    </w:p>
    <w:p w:rsidR="00F705C1" w:rsidRDefault="00F705C1" w:rsidP="00F705C1">
      <w:pPr>
        <w:ind w:firstLine="851"/>
        <w:jc w:val="both"/>
        <w:rPr>
          <w:szCs w:val="28"/>
        </w:rPr>
      </w:pPr>
    </w:p>
    <w:p w:rsidR="00F705C1" w:rsidRDefault="00F705C1" w:rsidP="00F705C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705C1" w:rsidRDefault="00F705C1" w:rsidP="00F705C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F705C1" w:rsidRDefault="00F705C1" w:rsidP="00F705C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Калужской области </w:t>
      </w:r>
    </w:p>
    <w:p w:rsidR="00454007" w:rsidRPr="00454007" w:rsidRDefault="00F705C1" w:rsidP="00454007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>А.А. Буков</w:t>
      </w:r>
      <w:r>
        <w:rPr>
          <w:szCs w:val="28"/>
        </w:rPr>
        <w:t xml:space="preserve"> </w:t>
      </w:r>
      <w:r w:rsidR="00454007">
        <w:rPr>
          <w:sz w:val="26"/>
          <w:szCs w:val="26"/>
        </w:rPr>
        <w:br w:type="page"/>
      </w:r>
    </w:p>
    <w:p w:rsidR="0022395E" w:rsidRDefault="0022395E" w:rsidP="0022395E">
      <w:pPr>
        <w:pStyle w:val="a8"/>
        <w:tabs>
          <w:tab w:val="left" w:pos="708"/>
        </w:tabs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22395E" w:rsidRDefault="0022395E" w:rsidP="0022395E">
      <w:pPr>
        <w:pStyle w:val="a8"/>
        <w:tabs>
          <w:tab w:val="left" w:pos="708"/>
        </w:tabs>
        <w:spacing w:after="0"/>
        <w:ind w:left="284"/>
        <w:jc w:val="right"/>
      </w:pPr>
      <w:r>
        <w:rPr>
          <w:sz w:val="26"/>
          <w:szCs w:val="26"/>
        </w:rPr>
        <w:t>к сообщению</w:t>
      </w:r>
    </w:p>
    <w:p w:rsidR="0022395E" w:rsidRDefault="0022395E" w:rsidP="00223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2395E" w:rsidRDefault="0022395E" w:rsidP="00223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документов, необходимых при внесении предложений</w:t>
      </w:r>
    </w:p>
    <w:p w:rsidR="0022395E" w:rsidRDefault="0022395E" w:rsidP="00223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кандидатурам в резерв составов участковых комиссий</w:t>
      </w:r>
    </w:p>
    <w:p w:rsidR="0022395E" w:rsidRDefault="0022395E" w:rsidP="002239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95E" w:rsidRDefault="0022395E" w:rsidP="0022395E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политических партий, их региональных отделений, иных</w:t>
      </w:r>
    </w:p>
    <w:p w:rsidR="0022395E" w:rsidRDefault="0022395E" w:rsidP="0022395E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структурных подразделений</w:t>
      </w:r>
    </w:p>
    <w:p w:rsidR="0022395E" w:rsidRDefault="0022395E" w:rsidP="00223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454007">
      <w:pPr>
        <w:pStyle w:val="ConsPlusNormal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</w:t>
      </w:r>
      <w:r w:rsidR="004540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кандидатурах в резерв составов участковых комиссий, оформленное </w:t>
      </w:r>
      <w:r w:rsidR="004540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устава политической партии.</w:t>
      </w:r>
    </w:p>
    <w:p w:rsidR="0022395E" w:rsidRDefault="0022395E" w:rsidP="00454007">
      <w:pPr>
        <w:pStyle w:val="ConsPlusNormal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53"/>
      <w:bookmarkEnd w:id="0"/>
      <w:r>
        <w:rPr>
          <w:rFonts w:ascii="Times New Roman" w:hAnsi="Times New Roman" w:cs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политической партии, </w:t>
      </w:r>
      <w:r w:rsidR="004540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</w:t>
      </w:r>
      <w:r w:rsidR="004540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делегировании указанных полномочий, оформленное в соответствии </w:t>
      </w:r>
      <w:r w:rsidR="004540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требованиями устава.</w:t>
      </w:r>
    </w:p>
    <w:p w:rsidR="0022395E" w:rsidRDefault="0022395E" w:rsidP="00223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иных общественных объединений</w:t>
      </w:r>
    </w:p>
    <w:p w:rsidR="0022395E" w:rsidRDefault="0022395E" w:rsidP="00223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Pr="00454007" w:rsidRDefault="0022395E" w:rsidP="00454007">
      <w:pPr>
        <w:pStyle w:val="ConsPlusNormal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22395E" w:rsidRPr="00454007" w:rsidRDefault="0022395E" w:rsidP="00454007">
      <w:pPr>
        <w:pStyle w:val="ConsPlusNormal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 xml:space="preserve">Решение полномочного (руководящего или иного) органа общественного объединения о внесении предложения о кандидатурах </w:t>
      </w:r>
      <w:r w:rsidR="00454007" w:rsidRPr="00454007">
        <w:rPr>
          <w:rFonts w:ascii="Times New Roman" w:hAnsi="Times New Roman" w:cs="Times New Roman"/>
          <w:sz w:val="28"/>
          <w:szCs w:val="28"/>
        </w:rPr>
        <w:br/>
      </w:r>
      <w:r w:rsidRPr="00454007">
        <w:rPr>
          <w:rFonts w:ascii="Times New Roman" w:hAnsi="Times New Roman" w:cs="Times New Roman"/>
          <w:sz w:val="28"/>
          <w:szCs w:val="28"/>
        </w:rPr>
        <w:t xml:space="preserve">в резерв составов участковых комиссий, оформленное в соответствии </w:t>
      </w:r>
      <w:r w:rsidR="00454007" w:rsidRPr="00454007">
        <w:rPr>
          <w:rFonts w:ascii="Times New Roman" w:hAnsi="Times New Roman" w:cs="Times New Roman"/>
          <w:sz w:val="28"/>
          <w:szCs w:val="28"/>
        </w:rPr>
        <w:br/>
      </w:r>
      <w:r w:rsidRPr="00454007">
        <w:rPr>
          <w:rFonts w:ascii="Times New Roman" w:hAnsi="Times New Roman" w:cs="Times New Roman"/>
          <w:sz w:val="28"/>
          <w:szCs w:val="28"/>
        </w:rPr>
        <w:t xml:space="preserve">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</w:t>
      </w:r>
      <w:r w:rsidR="00454007" w:rsidRPr="00454007">
        <w:rPr>
          <w:rFonts w:ascii="Times New Roman" w:hAnsi="Times New Roman" w:cs="Times New Roman"/>
          <w:sz w:val="28"/>
          <w:szCs w:val="28"/>
        </w:rPr>
        <w:br/>
      </w:r>
      <w:r w:rsidRPr="00454007">
        <w:rPr>
          <w:rFonts w:ascii="Times New Roman" w:hAnsi="Times New Roman" w:cs="Times New Roman"/>
          <w:sz w:val="28"/>
          <w:szCs w:val="28"/>
        </w:rPr>
        <w:t>в соответствии с уставом общественного объединения правом принимать такое решение от имени общественного объединения.</w:t>
      </w:r>
    </w:p>
    <w:p w:rsidR="0022395E" w:rsidRPr="00454007" w:rsidRDefault="0022395E" w:rsidP="00454007">
      <w:pPr>
        <w:pStyle w:val="ConsPlusNormal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007">
        <w:rPr>
          <w:rFonts w:ascii="Times New Roman" w:hAnsi="Times New Roman" w:cs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8" w:anchor="Par253" w:history="1">
        <w:r w:rsidRPr="004540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454007">
        <w:rPr>
          <w:rFonts w:ascii="Times New Roman" w:hAnsi="Times New Roman" w:cs="Times New Roman"/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</w:t>
      </w:r>
      <w:r w:rsidR="00454007">
        <w:rPr>
          <w:rFonts w:ascii="Times New Roman" w:hAnsi="Times New Roman" w:cs="Times New Roman"/>
          <w:sz w:val="28"/>
          <w:szCs w:val="28"/>
        </w:rPr>
        <w:br/>
      </w:r>
      <w:r w:rsidRPr="00454007">
        <w:rPr>
          <w:rFonts w:ascii="Times New Roman" w:hAnsi="Times New Roman" w:cs="Times New Roman"/>
          <w:sz w:val="28"/>
          <w:szCs w:val="28"/>
        </w:rPr>
        <w:t xml:space="preserve">в резерв составов участковых комиссий, о делегировании таких полномочий и решение органа, которому делегированы эти полномочия, </w:t>
      </w:r>
      <w:r w:rsidR="00454007">
        <w:rPr>
          <w:rFonts w:ascii="Times New Roman" w:hAnsi="Times New Roman" w:cs="Times New Roman"/>
          <w:sz w:val="28"/>
          <w:szCs w:val="28"/>
        </w:rPr>
        <w:br/>
      </w:r>
      <w:r w:rsidRPr="00454007">
        <w:rPr>
          <w:rFonts w:ascii="Times New Roman" w:hAnsi="Times New Roman" w:cs="Times New Roman"/>
          <w:sz w:val="28"/>
          <w:szCs w:val="28"/>
        </w:rPr>
        <w:lastRenderedPageBreak/>
        <w:t>о внесении предложений в резерв составов участковых комиссий.</w:t>
      </w:r>
    </w:p>
    <w:p w:rsidR="00C42F55" w:rsidRDefault="00C42F55" w:rsidP="00223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иных субъектов права внесения кандидатур в резерв</w:t>
      </w:r>
    </w:p>
    <w:p w:rsidR="0022395E" w:rsidRDefault="0022395E" w:rsidP="0022395E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составов участковых комиссий</w:t>
      </w:r>
    </w:p>
    <w:p w:rsidR="0022395E" w:rsidRDefault="0022395E" w:rsidP="00223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4540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22395E" w:rsidRDefault="0022395E" w:rsidP="004540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4540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22395E" w:rsidRDefault="0022395E" w:rsidP="00454007">
      <w:pPr>
        <w:pStyle w:val="ConsPlusNormal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22395E" w:rsidRDefault="0022395E" w:rsidP="00454007">
      <w:pPr>
        <w:pStyle w:val="ConsPlusNormal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22395E" w:rsidRDefault="0022395E" w:rsidP="00223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a8"/>
        <w:tabs>
          <w:tab w:val="left" w:pos="708"/>
        </w:tabs>
        <w:spacing w:after="0"/>
        <w:ind w:left="284"/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335DBC" w:rsidRDefault="00335DBC" w:rsidP="0022395E">
      <w:pPr>
        <w:pStyle w:val="21"/>
        <w:rPr>
          <w:sz w:val="25"/>
        </w:rPr>
      </w:pPr>
    </w:p>
    <w:p w:rsidR="00335DBC" w:rsidRDefault="00335DBC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21"/>
        <w:rPr>
          <w:sz w:val="25"/>
        </w:rPr>
      </w:pPr>
    </w:p>
    <w:p w:rsidR="0022395E" w:rsidRDefault="0022395E" w:rsidP="0022395E">
      <w:pPr>
        <w:pStyle w:val="a8"/>
        <w:tabs>
          <w:tab w:val="left" w:pos="708"/>
        </w:tabs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22395E" w:rsidRDefault="0022395E" w:rsidP="0022395E">
      <w:pPr>
        <w:pStyle w:val="a8"/>
        <w:tabs>
          <w:tab w:val="left" w:pos="708"/>
        </w:tabs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>к сообщению</w:t>
      </w:r>
    </w:p>
    <w:p w:rsidR="0022395E" w:rsidRDefault="0022395E" w:rsidP="00223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протокола</w:t>
      </w:r>
    </w:p>
    <w:p w:rsidR="0022395E" w:rsidRDefault="0022395E" w:rsidP="00223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 по месту жительства, работы,</w:t>
      </w:r>
    </w:p>
    <w:p w:rsidR="0022395E" w:rsidRDefault="0022395E" w:rsidP="00223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службы, учебы по выдвижению кандидатур в резерв составов участковых комиссий</w:t>
      </w:r>
    </w:p>
    <w:p w:rsidR="0022395E" w:rsidRDefault="0022395E" w:rsidP="00223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2395E" w:rsidRDefault="0022395E" w:rsidP="002239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</w:t>
      </w:r>
    </w:p>
    <w:p w:rsidR="0022395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2395E" w:rsidRDefault="0022395E" w:rsidP="002239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(указание места жительства, работы, службы, учебы)</w:t>
      </w:r>
    </w:p>
    <w:p w:rsidR="0022395E" w:rsidRDefault="0022395E" w:rsidP="0022395E">
      <w:pPr>
        <w:pStyle w:val="ConsPlusNonformat"/>
        <w:rPr>
          <w:rFonts w:ascii="Times New Roman" w:hAnsi="Times New Roman" w:cs="Times New Roman"/>
        </w:rPr>
      </w:pPr>
    </w:p>
    <w:p w:rsidR="0022395E" w:rsidRDefault="0022395E" w:rsidP="002239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выдвижению кандидатур в резерв</w:t>
      </w:r>
    </w:p>
    <w:p w:rsidR="0022395E" w:rsidRDefault="0022395E" w:rsidP="002239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составов участковых комиссий</w:t>
      </w:r>
    </w:p>
    <w:p w:rsidR="0022395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2395E" w:rsidRDefault="0022395E" w:rsidP="0022395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ТИК)</w:t>
      </w:r>
    </w:p>
    <w:p w:rsidR="0022395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95E" w:rsidRDefault="0003679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395E" w:rsidRPr="0003679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395E" w:rsidRPr="0003679E">
        <w:rPr>
          <w:rFonts w:ascii="Times New Roman" w:hAnsi="Times New Roman" w:cs="Times New Roman"/>
          <w:sz w:val="28"/>
          <w:szCs w:val="28"/>
        </w:rPr>
        <w:t xml:space="preserve"> _________</w:t>
      </w:r>
      <w:r w:rsidR="0022395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395E">
        <w:rPr>
          <w:rFonts w:ascii="Times New Roman" w:hAnsi="Times New Roman" w:cs="Times New Roman"/>
          <w:sz w:val="28"/>
          <w:szCs w:val="28"/>
        </w:rPr>
        <w:t>_ года                                         ______________________</w:t>
      </w:r>
    </w:p>
    <w:p w:rsidR="0022395E" w:rsidRDefault="0022395E" w:rsidP="002239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(место проведения)</w:t>
      </w:r>
    </w:p>
    <w:p w:rsidR="0022395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Присутствовали ___________ человек</w:t>
      </w:r>
      <w:r w:rsidRPr="0003679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Par342" w:history="1">
        <w:r w:rsidRPr="0003679E">
          <w:rPr>
            <w:rStyle w:val="a3"/>
            <w:color w:val="auto"/>
            <w:szCs w:val="28"/>
          </w:rPr>
          <w:t>&lt;1&gt;</w:t>
        </w:r>
      </w:hyperlink>
    </w:p>
    <w:p w:rsidR="0022395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:rsidR="0022395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Предложены кандидатуры ___________________________________</w:t>
      </w:r>
    </w:p>
    <w:p w:rsidR="0022395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(фамилия, имя, отчество)</w:t>
      </w:r>
    </w:p>
    <w:p w:rsidR="0022395E" w:rsidRPr="0003679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10" w:anchor="Par343" w:history="1">
        <w:r w:rsidRPr="0003679E">
          <w:rPr>
            <w:rStyle w:val="a3"/>
            <w:color w:val="auto"/>
            <w:szCs w:val="28"/>
          </w:rPr>
          <w:t>&lt;2&gt;</w:t>
        </w:r>
      </w:hyperlink>
      <w:r w:rsidRPr="0003679E">
        <w:rPr>
          <w:rFonts w:ascii="Times New Roman" w:hAnsi="Times New Roman" w:cs="Times New Roman"/>
          <w:sz w:val="28"/>
          <w:szCs w:val="28"/>
        </w:rPr>
        <w:t>:</w:t>
      </w:r>
    </w:p>
    <w:p w:rsidR="0022395E" w:rsidRPr="0003679E" w:rsidRDefault="0003679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395E" w:rsidRPr="0003679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395E" w:rsidRPr="0003679E">
        <w:rPr>
          <w:rFonts w:ascii="Times New Roman" w:hAnsi="Times New Roman" w:cs="Times New Roman"/>
          <w:sz w:val="28"/>
          <w:szCs w:val="28"/>
        </w:rPr>
        <w:t xml:space="preserve">              ________,</w:t>
      </w:r>
    </w:p>
    <w:p w:rsidR="0022395E" w:rsidRPr="0003679E" w:rsidRDefault="0003679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395E" w:rsidRPr="0003679E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395E" w:rsidRPr="0003679E">
        <w:rPr>
          <w:rFonts w:ascii="Times New Roman" w:hAnsi="Times New Roman" w:cs="Times New Roman"/>
          <w:sz w:val="28"/>
          <w:szCs w:val="28"/>
        </w:rPr>
        <w:t xml:space="preserve">          ________,</w:t>
      </w:r>
    </w:p>
    <w:p w:rsidR="0022395E" w:rsidRPr="0003679E" w:rsidRDefault="0003679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395E" w:rsidRPr="0003679E">
        <w:rPr>
          <w:rFonts w:ascii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395E" w:rsidRPr="0003679E">
        <w:rPr>
          <w:rFonts w:ascii="Times New Roman" w:hAnsi="Times New Roman" w:cs="Times New Roman"/>
          <w:sz w:val="28"/>
          <w:szCs w:val="28"/>
        </w:rPr>
        <w:t xml:space="preserve">    ________.</w:t>
      </w:r>
    </w:p>
    <w:p w:rsidR="0022395E" w:rsidRPr="0003679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>Решение собрания ____________________________________</w:t>
      </w:r>
    </w:p>
    <w:p w:rsidR="0022395E" w:rsidRPr="0003679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95E" w:rsidRPr="0003679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>2. Выдвижение в резерв составов участковых комиссий кандидатур:</w:t>
      </w:r>
    </w:p>
    <w:p w:rsidR="0022395E" w:rsidRPr="0003679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2395E" w:rsidRPr="0003679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(фамилия, имя, отчество, дата рождения)</w:t>
      </w:r>
    </w:p>
    <w:p w:rsidR="0022395E" w:rsidRPr="0003679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95E" w:rsidRPr="0003679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11" w:anchor="Par344" w:history="1">
        <w:r w:rsidRPr="0003679E">
          <w:rPr>
            <w:rStyle w:val="a3"/>
            <w:color w:val="auto"/>
            <w:szCs w:val="28"/>
          </w:rPr>
          <w:t>&lt;3&gt;</w:t>
        </w:r>
      </w:hyperlink>
      <w:r w:rsidRPr="0003679E">
        <w:rPr>
          <w:rFonts w:ascii="Times New Roman" w:hAnsi="Times New Roman" w:cs="Times New Roman"/>
          <w:sz w:val="28"/>
          <w:szCs w:val="28"/>
        </w:rPr>
        <w:t>:</w:t>
      </w:r>
    </w:p>
    <w:p w:rsidR="0022395E" w:rsidRPr="0003679E" w:rsidRDefault="0003679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="0022395E" w:rsidRPr="0003679E">
        <w:rPr>
          <w:rFonts w:ascii="Times New Roman" w:hAnsi="Times New Roman" w:cs="Times New Roman"/>
          <w:sz w:val="28"/>
          <w:szCs w:val="28"/>
        </w:rPr>
        <w:t xml:space="preserve">             _________,</w:t>
      </w:r>
    </w:p>
    <w:p w:rsidR="0022395E" w:rsidRDefault="0003679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395E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395E">
        <w:rPr>
          <w:rFonts w:ascii="Times New Roman" w:hAnsi="Times New Roman" w:cs="Times New Roman"/>
          <w:sz w:val="28"/>
          <w:szCs w:val="28"/>
        </w:rPr>
        <w:t xml:space="preserve">         _________,</w:t>
      </w:r>
    </w:p>
    <w:p w:rsidR="0022395E" w:rsidRDefault="0003679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395E">
        <w:rPr>
          <w:rFonts w:ascii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395E">
        <w:rPr>
          <w:rFonts w:ascii="Times New Roman" w:hAnsi="Times New Roman" w:cs="Times New Roman"/>
          <w:sz w:val="28"/>
          <w:szCs w:val="28"/>
        </w:rPr>
        <w:t xml:space="preserve">   _________.</w:t>
      </w:r>
    </w:p>
    <w:p w:rsidR="0022395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собрания: ______________________________</w:t>
      </w:r>
    </w:p>
    <w:p w:rsidR="0022395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 w:rsidR="0022395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</w:t>
      </w:r>
    </w:p>
    <w:p w:rsidR="0022395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Список избирателей, принявших участие в работе собрания</w:t>
      </w:r>
    </w:p>
    <w:p w:rsidR="0022395E" w:rsidRDefault="0022395E" w:rsidP="00223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3120"/>
        <w:gridCol w:w="2040"/>
        <w:gridCol w:w="2400"/>
        <w:gridCol w:w="1200"/>
      </w:tblGrid>
      <w:tr w:rsidR="0022395E" w:rsidTr="0022395E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5E" w:rsidRDefault="0022395E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  <w:p w:rsidR="0022395E" w:rsidRDefault="0022395E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5E" w:rsidRDefault="0022395E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5E" w:rsidRDefault="0022395E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Год рождения (в возрасте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 18 лет - дата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рождения)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5E" w:rsidRDefault="0022395E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Адрес места   жительства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5E" w:rsidRDefault="0022395E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Подпись</w:t>
            </w:r>
          </w:p>
        </w:tc>
      </w:tr>
      <w:tr w:rsidR="0022395E" w:rsidTr="0022395E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2395E" w:rsidTr="0022395E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2395E" w:rsidTr="0022395E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2395E" w:rsidRDefault="0022395E" w:rsidP="00223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2395E" w:rsidRDefault="0022395E" w:rsidP="00223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2"/>
      <w:bookmarkEnd w:id="1"/>
      <w:r>
        <w:rPr>
          <w:rFonts w:ascii="Times New Roman" w:hAnsi="Times New Roman" w:cs="Times New Roman"/>
          <w:sz w:val="28"/>
          <w:szCs w:val="28"/>
        </w:rPr>
        <w:t>&lt;1&gt; Список избирателей, принявших участие в работе собрания, прилагается.</w:t>
      </w:r>
    </w:p>
    <w:p w:rsidR="0022395E" w:rsidRDefault="0022395E" w:rsidP="00223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3"/>
      <w:bookmarkEnd w:id="2"/>
      <w:r>
        <w:rPr>
          <w:rFonts w:ascii="Times New Roman" w:hAnsi="Times New Roman" w:cs="Times New Roman"/>
          <w:sz w:val="28"/>
          <w:szCs w:val="28"/>
        </w:rPr>
        <w:t>&lt;2&gt; Голосование проводится по каждой из предложенных кандидатур.</w:t>
      </w:r>
    </w:p>
    <w:p w:rsidR="0022395E" w:rsidRDefault="0022395E" w:rsidP="00223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4"/>
      <w:bookmarkEnd w:id="3"/>
      <w:r>
        <w:rPr>
          <w:rFonts w:ascii="Times New Roman" w:hAnsi="Times New Roman" w:cs="Times New Roman"/>
          <w:sz w:val="28"/>
          <w:szCs w:val="28"/>
        </w:rPr>
        <w:t>&lt;3&gt; Голосование проводится по каждой из предложенных кандидатур.</w:t>
      </w:r>
    </w:p>
    <w:p w:rsidR="0022395E" w:rsidRDefault="0022395E" w:rsidP="00223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a8"/>
        <w:tabs>
          <w:tab w:val="left" w:pos="708"/>
        </w:tabs>
        <w:spacing w:after="0"/>
        <w:ind w:left="284"/>
        <w:jc w:val="both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22395E" w:rsidRDefault="0022395E" w:rsidP="0022395E">
      <w:pPr>
        <w:pStyle w:val="21"/>
        <w:rPr>
          <w:szCs w:val="28"/>
        </w:rPr>
      </w:pPr>
    </w:p>
    <w:p w:rsidR="00454007" w:rsidRDefault="00454007" w:rsidP="0022395E">
      <w:pPr>
        <w:pStyle w:val="a8"/>
        <w:tabs>
          <w:tab w:val="left" w:pos="708"/>
        </w:tabs>
        <w:spacing w:after="0"/>
        <w:ind w:left="284"/>
        <w:jc w:val="right"/>
        <w:rPr>
          <w:sz w:val="26"/>
          <w:szCs w:val="26"/>
        </w:rPr>
      </w:pPr>
    </w:p>
    <w:p w:rsidR="0022395E" w:rsidRDefault="0022395E" w:rsidP="0022395E">
      <w:pPr>
        <w:pStyle w:val="a8"/>
        <w:tabs>
          <w:tab w:val="left" w:pos="708"/>
        </w:tabs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22395E" w:rsidRDefault="0022395E" w:rsidP="0022395E">
      <w:pPr>
        <w:pStyle w:val="a8"/>
        <w:tabs>
          <w:tab w:val="left" w:pos="708"/>
        </w:tabs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>к сообщению</w:t>
      </w:r>
    </w:p>
    <w:p w:rsidR="0022395E" w:rsidRDefault="0022395E" w:rsidP="0022395E">
      <w:pPr>
        <w:pStyle w:val="a8"/>
        <w:tabs>
          <w:tab w:val="left" w:pos="708"/>
        </w:tabs>
        <w:spacing w:after="0"/>
        <w:ind w:left="284"/>
        <w:jc w:val="right"/>
      </w:pPr>
    </w:p>
    <w:p w:rsidR="0022395E" w:rsidRDefault="0022395E" w:rsidP="00223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письменного согласия</w:t>
      </w:r>
    </w:p>
    <w:p w:rsidR="0022395E" w:rsidRDefault="0022395E" w:rsidP="00223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гражданина Российской Федерации на его назначение членом</w:t>
      </w:r>
    </w:p>
    <w:p w:rsidR="0022395E" w:rsidRDefault="0022395E" w:rsidP="00223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участковой избирательной комиссии с правом решающего голоса,</w:t>
      </w:r>
    </w:p>
    <w:p w:rsidR="0022395E" w:rsidRDefault="0022395E" w:rsidP="00223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зачисление в резерв составов участковых комиссий</w:t>
      </w:r>
    </w:p>
    <w:p w:rsidR="0022395E" w:rsidRDefault="0022395E" w:rsidP="00223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</w:t>
      </w:r>
      <w:r w:rsidR="0045400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(наименование ТИК)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гражданина Российской Федерации ______________________________,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(фамилия, имя, отчество)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предложенного __________________________________________________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(наименование субъекта права внесения предложения)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назначения членом участковой избирательной комиссии, зачисления </w:t>
      </w:r>
      <w:r w:rsidR="004540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резерв составов участковых комиссий.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2395E" w:rsidRDefault="0022395E" w:rsidP="0045400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</w:t>
      </w:r>
      <w:r w:rsidR="00454007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(фамилия, имя, отчество)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предложение моей кандидатуры для назначения членом участковой избирательной комиссии с правом решающего голоса на территории __________________ района Калужской области.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зачисление моей кандидатуры в резерв составов участковых комиссий территориальной избирательной комиссии __________________________________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(наименование ТИК)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 (а), что на основании пункта 2 части 1 статьи 6 Федерального закона </w:t>
      </w:r>
      <w:r w:rsidR="000367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367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рамках возложенных законодательством Российской Федерации на Избирательную комиссию Калужской области и _______________</w:t>
      </w:r>
      <w:r w:rsidR="0045400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(наименование ТИК)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</w:t>
      </w:r>
      <w:r w:rsidR="004540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</w:t>
      </w:r>
      <w:r w:rsidR="000367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0367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средствах массовой информации.</w:t>
      </w:r>
    </w:p>
    <w:p w:rsidR="0022395E" w:rsidRPr="0003679E" w:rsidRDefault="0022395E" w:rsidP="002239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lastRenderedPageBreak/>
        <w:t xml:space="preserve">С положениями Федерального </w:t>
      </w:r>
      <w:hyperlink r:id="rId12" w:history="1">
        <w:r w:rsidRPr="000367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03679E">
        <w:rPr>
          <w:rFonts w:ascii="Times New Roman" w:hAnsi="Times New Roman" w:cs="Times New Roman"/>
          <w:sz w:val="28"/>
          <w:szCs w:val="28"/>
        </w:rPr>
        <w:t xml:space="preserve"> </w:t>
      </w:r>
      <w:r w:rsidR="0003679E">
        <w:rPr>
          <w:rFonts w:ascii="Times New Roman" w:hAnsi="Times New Roman" w:cs="Times New Roman"/>
          <w:sz w:val="28"/>
          <w:szCs w:val="28"/>
        </w:rPr>
        <w:t>«</w:t>
      </w:r>
      <w:r w:rsidRPr="0003679E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03679E">
        <w:rPr>
          <w:rFonts w:ascii="Times New Roman" w:hAnsi="Times New Roman" w:cs="Times New Roman"/>
          <w:sz w:val="28"/>
          <w:szCs w:val="28"/>
        </w:rPr>
        <w:t>»</w:t>
      </w:r>
      <w:r w:rsidRPr="0003679E">
        <w:rPr>
          <w:rFonts w:ascii="Times New Roman" w:hAnsi="Times New Roman" w:cs="Times New Roman"/>
          <w:sz w:val="28"/>
          <w:szCs w:val="28"/>
        </w:rPr>
        <w:t xml:space="preserve">, Закона Калужской области </w:t>
      </w:r>
      <w:r w:rsidR="0003679E">
        <w:rPr>
          <w:rFonts w:ascii="Times New Roman" w:hAnsi="Times New Roman" w:cs="Times New Roman"/>
          <w:sz w:val="28"/>
          <w:szCs w:val="28"/>
        </w:rPr>
        <w:t>«</w:t>
      </w:r>
      <w:r w:rsidRPr="0003679E">
        <w:rPr>
          <w:rFonts w:ascii="Times New Roman" w:hAnsi="Times New Roman" w:cs="Times New Roman"/>
          <w:sz w:val="28"/>
          <w:szCs w:val="28"/>
        </w:rPr>
        <w:t>О системе избирательных комиссий в Калужской области</w:t>
      </w:r>
      <w:r w:rsidR="0003679E">
        <w:rPr>
          <w:rFonts w:ascii="Times New Roman" w:hAnsi="Times New Roman" w:cs="Times New Roman"/>
          <w:sz w:val="28"/>
          <w:szCs w:val="28"/>
        </w:rPr>
        <w:t>»</w:t>
      </w:r>
      <w:r w:rsidRPr="0003679E">
        <w:rPr>
          <w:rFonts w:ascii="Times New Roman" w:hAnsi="Times New Roman" w:cs="Times New Roman"/>
          <w:sz w:val="28"/>
          <w:szCs w:val="28"/>
        </w:rPr>
        <w:t>, регулирующими деятельность членов избирательных комиссий, ознакомлен.</w:t>
      </w:r>
    </w:p>
    <w:p w:rsidR="0022395E" w:rsidRDefault="0022395E" w:rsidP="0045400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 xml:space="preserve">Подтверждаю, что я не подпадаю под ограничения, установленные </w:t>
      </w:r>
      <w:hyperlink r:id="rId13" w:history="1">
        <w:r w:rsidRPr="000367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="00454007">
        <w:rPr>
          <w:rFonts w:ascii="Times New Roman" w:hAnsi="Times New Roman" w:cs="Times New Roman"/>
          <w:sz w:val="28"/>
          <w:szCs w:val="28"/>
        </w:rPr>
        <w:t xml:space="preserve"> статьи 29 </w:t>
      </w:r>
      <w:r w:rsidRPr="0003679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3679E">
        <w:rPr>
          <w:rFonts w:ascii="Times New Roman" w:hAnsi="Times New Roman" w:cs="Times New Roman"/>
          <w:sz w:val="28"/>
          <w:szCs w:val="28"/>
        </w:rPr>
        <w:t>«</w:t>
      </w:r>
      <w:r w:rsidRPr="0003679E">
        <w:rPr>
          <w:rFonts w:ascii="Times New Roman" w:hAnsi="Times New Roman" w:cs="Times New Roman"/>
          <w:sz w:val="28"/>
          <w:szCs w:val="28"/>
        </w:rPr>
        <w:t>Об основных гарантиях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избирательных прав и права на участие в референдуме граждан Российской Федерации</w:t>
      </w:r>
      <w:r w:rsidR="000367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45400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0367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367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 19__ г. Место рождения ____________________,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гражданство Российской Федерации, вид документа ______________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(паспорт (серия и номер, дата выдачи) или документ, заменяющий паспорт гражданина)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</w:rPr>
        <w:t>(наименование основного места работы или службы, должность,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при их отсутствии - род занятий, является ли государственным либо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муниципальным служащим, указываются)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опыта работы в избирательных комиссиях: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(уровень образования, специальность, квалификация в соответствии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с документом, подтверждающим сведения об образовании и (или) квалификации)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(почтовый индекс, наименование субъекта Российской Федерации,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район, город, иной населенный пункт, улица, номер дома, корпус, квартира)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(номер телефона с кодом города, номер мобильного телефона)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</w:rPr>
      </w:pP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(при наличии)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395E" w:rsidRDefault="0022395E" w:rsidP="0022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7176B7" w:rsidRDefault="0022395E" w:rsidP="00335DBC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sectPr w:rsidR="007176B7" w:rsidSect="00454007">
      <w:headerReference w:type="default" r:id="rId14"/>
      <w:pgSz w:w="11906" w:h="16838"/>
      <w:pgMar w:top="1134" w:right="851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DD" w:rsidRDefault="00267FDD" w:rsidP="00454007">
      <w:pPr>
        <w:spacing w:after="0" w:line="240" w:lineRule="auto"/>
      </w:pPr>
      <w:r>
        <w:separator/>
      </w:r>
    </w:p>
  </w:endnote>
  <w:endnote w:type="continuationSeparator" w:id="1">
    <w:p w:rsidR="00267FDD" w:rsidRDefault="00267FDD" w:rsidP="0045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DD" w:rsidRDefault="00267FDD" w:rsidP="00454007">
      <w:pPr>
        <w:spacing w:after="0" w:line="240" w:lineRule="auto"/>
      </w:pPr>
      <w:r>
        <w:separator/>
      </w:r>
    </w:p>
  </w:footnote>
  <w:footnote w:type="continuationSeparator" w:id="1">
    <w:p w:rsidR="00267FDD" w:rsidRDefault="00267FDD" w:rsidP="00454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0297"/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454007" w:rsidRDefault="00D94B3E">
        <w:pPr>
          <w:pStyle w:val="af"/>
          <w:jc w:val="center"/>
        </w:pPr>
        <w:r w:rsidRPr="00454007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454007" w:rsidRPr="00454007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454007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6010FA">
          <w:rPr>
            <w:rFonts w:ascii="Times New Roman" w:hAnsi="Times New Roman" w:cs="Times New Roman"/>
            <w:b/>
            <w:noProof/>
            <w:sz w:val="16"/>
            <w:szCs w:val="16"/>
          </w:rPr>
          <w:t>8</w:t>
        </w:r>
        <w:r w:rsidRPr="00454007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454007" w:rsidRDefault="0045400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54C"/>
    <w:multiLevelType w:val="hybridMultilevel"/>
    <w:tmpl w:val="65BC5F4C"/>
    <w:lvl w:ilvl="0" w:tplc="DFD8E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2D5088"/>
    <w:multiLevelType w:val="hybridMultilevel"/>
    <w:tmpl w:val="75D4ABDE"/>
    <w:lvl w:ilvl="0" w:tplc="A2CCE734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CE38E8"/>
    <w:multiLevelType w:val="hybridMultilevel"/>
    <w:tmpl w:val="4AF896AE"/>
    <w:lvl w:ilvl="0" w:tplc="D99CF6B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2636ED"/>
    <w:multiLevelType w:val="hybridMultilevel"/>
    <w:tmpl w:val="D29EADB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EF16A39"/>
    <w:multiLevelType w:val="hybridMultilevel"/>
    <w:tmpl w:val="BF1ACCE8"/>
    <w:lvl w:ilvl="0" w:tplc="9C82CB74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511C41"/>
    <w:multiLevelType w:val="hybridMultilevel"/>
    <w:tmpl w:val="7E54C676"/>
    <w:lvl w:ilvl="0" w:tplc="19784F4C">
      <w:start w:val="1"/>
      <w:numFmt w:val="decimal"/>
      <w:lvlText w:val="%1."/>
      <w:lvlJc w:val="left"/>
      <w:pPr>
        <w:ind w:left="15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22D0511"/>
    <w:multiLevelType w:val="hybridMultilevel"/>
    <w:tmpl w:val="9ED26E6E"/>
    <w:lvl w:ilvl="0" w:tplc="E1120282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33A16"/>
    <w:multiLevelType w:val="hybridMultilevel"/>
    <w:tmpl w:val="30E8B0B2"/>
    <w:lvl w:ilvl="0" w:tplc="19784F4C">
      <w:start w:val="1"/>
      <w:numFmt w:val="decimal"/>
      <w:lvlText w:val="%1."/>
      <w:lvlJc w:val="left"/>
      <w:pPr>
        <w:ind w:left="2447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769412F"/>
    <w:multiLevelType w:val="hybridMultilevel"/>
    <w:tmpl w:val="F65847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EE01BD9"/>
    <w:multiLevelType w:val="hybridMultilevel"/>
    <w:tmpl w:val="0E6A6D16"/>
    <w:lvl w:ilvl="0" w:tplc="A2CCE734">
      <w:start w:val="1"/>
      <w:numFmt w:val="decimal"/>
      <w:lvlText w:val="%1."/>
      <w:lvlJc w:val="left"/>
      <w:pPr>
        <w:ind w:left="2866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95E"/>
    <w:rsid w:val="0003679E"/>
    <w:rsid w:val="000B7C87"/>
    <w:rsid w:val="0022395E"/>
    <w:rsid w:val="00232527"/>
    <w:rsid w:val="00267FDD"/>
    <w:rsid w:val="0032595A"/>
    <w:rsid w:val="00335DBC"/>
    <w:rsid w:val="00454007"/>
    <w:rsid w:val="004A4C96"/>
    <w:rsid w:val="00500FA9"/>
    <w:rsid w:val="005B4736"/>
    <w:rsid w:val="006010FA"/>
    <w:rsid w:val="007176B7"/>
    <w:rsid w:val="0072670C"/>
    <w:rsid w:val="007B5877"/>
    <w:rsid w:val="008A4ACD"/>
    <w:rsid w:val="00A64556"/>
    <w:rsid w:val="00A756F6"/>
    <w:rsid w:val="00B07356"/>
    <w:rsid w:val="00B20701"/>
    <w:rsid w:val="00BF66C0"/>
    <w:rsid w:val="00C42F55"/>
    <w:rsid w:val="00C76669"/>
    <w:rsid w:val="00D24DBB"/>
    <w:rsid w:val="00D94B3E"/>
    <w:rsid w:val="00DA4488"/>
    <w:rsid w:val="00E65DDE"/>
    <w:rsid w:val="00EA7B9B"/>
    <w:rsid w:val="00F0660B"/>
    <w:rsid w:val="00F17964"/>
    <w:rsid w:val="00F44D8D"/>
    <w:rsid w:val="00F65762"/>
    <w:rsid w:val="00F7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5E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2395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2395E"/>
    <w:pPr>
      <w:keepNext/>
      <w:tabs>
        <w:tab w:val="left" w:pos="1843"/>
        <w:tab w:val="left" w:pos="6804"/>
      </w:tabs>
      <w:spacing w:after="0" w:line="360" w:lineRule="atLeast"/>
      <w:ind w:firstLine="567"/>
      <w:jc w:val="both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9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2395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395E"/>
    <w:rPr>
      <w:color w:val="0000FF"/>
      <w:u w:val="single"/>
    </w:rPr>
  </w:style>
  <w:style w:type="paragraph" w:styleId="a4">
    <w:name w:val="Normal (Web)"/>
    <w:basedOn w:val="a"/>
    <w:semiHidden/>
    <w:unhideWhenUsed/>
    <w:rsid w:val="0022395E"/>
    <w:pPr>
      <w:spacing w:after="5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22395E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eastAsia="Times New Roman" w:hAnsi="Arial" w:cs="Times New Roman"/>
      <w:sz w:val="36"/>
      <w:szCs w:val="20"/>
      <w:lang w:val="en-US"/>
    </w:rPr>
  </w:style>
  <w:style w:type="paragraph" w:styleId="a6">
    <w:name w:val="Body Text"/>
    <w:basedOn w:val="a"/>
    <w:link w:val="a7"/>
    <w:semiHidden/>
    <w:unhideWhenUsed/>
    <w:rsid w:val="002239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2239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22395E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2239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239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395E"/>
    <w:rPr>
      <w:rFonts w:eastAsiaTheme="minorEastAsia"/>
      <w:lang w:eastAsia="ru-RU"/>
    </w:rPr>
  </w:style>
  <w:style w:type="paragraph" w:customStyle="1" w:styleId="21">
    <w:name w:val="Основной текст 21"/>
    <w:basedOn w:val="a"/>
    <w:semiHidden/>
    <w:rsid w:val="0022395E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semiHidden/>
    <w:rsid w:val="002239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2239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2239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заголовок 2"/>
    <w:basedOn w:val="a"/>
    <w:semiHidden/>
    <w:rsid w:val="0022395E"/>
    <w:pPr>
      <w:spacing w:before="120" w:after="6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semiHidden/>
    <w:rsid w:val="00223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395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22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2395E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454007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5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54007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45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5400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3" Type="http://schemas.openxmlformats.org/officeDocument/2006/relationships/hyperlink" Target="consultantplus://offline/ref=0C11BF740A6651D1D77A2A77ABBC5B46A84A5205C3B078021EFD632A0F56202B5A088C54BA59C840a61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11BF740A6651D1D77A2A77ABBC5B46A84A5205C3B078021EFD632A0Fa516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1C566-530E-447F-A8A9-3398AAB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Пользователь</cp:lastModifiedBy>
  <cp:revision>2</cp:revision>
  <cp:lastPrinted>2022-07-05T08:29:00Z</cp:lastPrinted>
  <dcterms:created xsi:type="dcterms:W3CDTF">2022-07-07T05:32:00Z</dcterms:created>
  <dcterms:modified xsi:type="dcterms:W3CDTF">2022-07-07T05:32:00Z</dcterms:modified>
</cp:coreProperties>
</file>