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1D" w:rsidRDefault="00BD3B1D" w:rsidP="00F84DAA">
      <w:pPr>
        <w:jc w:val="both"/>
        <w:rPr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-85725</wp:posOffset>
            </wp:positionV>
            <wp:extent cx="655320" cy="7924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3B1D" w:rsidRDefault="00BD3B1D" w:rsidP="00F84DAA">
      <w:pPr>
        <w:jc w:val="both"/>
        <w:rPr>
          <w:szCs w:val="20"/>
        </w:rPr>
      </w:pPr>
    </w:p>
    <w:p w:rsidR="00BD3B1D" w:rsidRDefault="00BD3B1D" w:rsidP="00F84DAA">
      <w:pPr>
        <w:jc w:val="center"/>
        <w:rPr>
          <w:b/>
          <w:bCs/>
          <w:szCs w:val="20"/>
        </w:rPr>
      </w:pPr>
    </w:p>
    <w:p w:rsidR="00BD3B1D" w:rsidRDefault="00BD3B1D" w:rsidP="00F84DAA">
      <w:pPr>
        <w:jc w:val="center"/>
        <w:rPr>
          <w:b/>
          <w:bCs/>
          <w:sz w:val="28"/>
          <w:szCs w:val="20"/>
        </w:rPr>
      </w:pPr>
    </w:p>
    <w:p w:rsidR="00BD3B1D" w:rsidRDefault="00BD3B1D" w:rsidP="00F84DAA">
      <w:pPr>
        <w:jc w:val="center"/>
        <w:rPr>
          <w:b/>
          <w:bCs/>
          <w:sz w:val="28"/>
          <w:szCs w:val="20"/>
        </w:rPr>
      </w:pPr>
    </w:p>
    <w:p w:rsidR="00BD3B1D" w:rsidRDefault="00BD3B1D" w:rsidP="00F84DAA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</w:t>
      </w:r>
      <w:proofErr w:type="spellStart"/>
      <w:r>
        <w:rPr>
          <w:b/>
          <w:bCs/>
          <w:sz w:val="28"/>
          <w:szCs w:val="20"/>
        </w:rPr>
        <w:t>ь</w:t>
      </w:r>
      <w:proofErr w:type="spellEnd"/>
      <w:r>
        <w:rPr>
          <w:b/>
          <w:bCs/>
          <w:sz w:val="28"/>
          <w:szCs w:val="20"/>
        </w:rPr>
        <w:t xml:space="preserve">  </w:t>
      </w:r>
    </w:p>
    <w:p w:rsidR="00BD3B1D" w:rsidRDefault="00BD3B1D" w:rsidP="00F84DAA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А </w:t>
      </w:r>
      <w:proofErr w:type="spellStart"/>
      <w:r>
        <w:rPr>
          <w:b/>
          <w:bCs/>
          <w:sz w:val="28"/>
          <w:u w:val="none"/>
        </w:rPr>
        <w:t>д</w:t>
      </w:r>
      <w:proofErr w:type="spellEnd"/>
      <w:r>
        <w:rPr>
          <w:b/>
          <w:bCs/>
          <w:sz w:val="28"/>
          <w:u w:val="none"/>
        </w:rPr>
        <w:t xml:space="preserve"> м и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и с т </w:t>
      </w:r>
      <w:proofErr w:type="spellStart"/>
      <w:proofErr w:type="gramStart"/>
      <w:r>
        <w:rPr>
          <w:b/>
          <w:bCs/>
          <w:sz w:val="28"/>
          <w:u w:val="none"/>
        </w:rPr>
        <w:t>р</w:t>
      </w:r>
      <w:proofErr w:type="spellEnd"/>
      <w:proofErr w:type="gramEnd"/>
      <w:r>
        <w:rPr>
          <w:b/>
          <w:bCs/>
          <w:sz w:val="28"/>
          <w:u w:val="none"/>
        </w:rPr>
        <w:t xml:space="preserve"> а </w:t>
      </w:r>
      <w:proofErr w:type="spellStart"/>
      <w:r>
        <w:rPr>
          <w:b/>
          <w:bCs/>
          <w:sz w:val="28"/>
          <w:u w:val="none"/>
        </w:rPr>
        <w:t>ц</w:t>
      </w:r>
      <w:proofErr w:type="spellEnd"/>
      <w:r>
        <w:rPr>
          <w:b/>
          <w:bCs/>
          <w:sz w:val="28"/>
          <w:u w:val="none"/>
        </w:rPr>
        <w:t xml:space="preserve"> и я    м у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и </w:t>
      </w:r>
      <w:proofErr w:type="spellStart"/>
      <w:r>
        <w:rPr>
          <w:b/>
          <w:bCs/>
          <w:sz w:val="28"/>
          <w:u w:val="none"/>
        </w:rPr>
        <w:t>ц</w:t>
      </w:r>
      <w:proofErr w:type="spellEnd"/>
      <w:r>
        <w:rPr>
          <w:b/>
          <w:bCs/>
          <w:sz w:val="28"/>
          <w:u w:val="none"/>
        </w:rPr>
        <w:t xml:space="preserve"> и </w:t>
      </w:r>
      <w:proofErr w:type="spellStart"/>
      <w:r>
        <w:rPr>
          <w:b/>
          <w:bCs/>
          <w:sz w:val="28"/>
          <w:u w:val="none"/>
        </w:rPr>
        <w:t>п</w:t>
      </w:r>
      <w:proofErr w:type="spellEnd"/>
      <w:r>
        <w:rPr>
          <w:b/>
          <w:bCs/>
          <w:sz w:val="28"/>
          <w:u w:val="none"/>
        </w:rPr>
        <w:t xml:space="preserve"> а л </w:t>
      </w:r>
      <w:proofErr w:type="spellStart"/>
      <w:r>
        <w:rPr>
          <w:b/>
          <w:bCs/>
          <w:sz w:val="28"/>
          <w:u w:val="none"/>
        </w:rPr>
        <w:t>ь</w:t>
      </w:r>
      <w:proofErr w:type="spellEnd"/>
      <w:r>
        <w:rPr>
          <w:b/>
          <w:bCs/>
          <w:sz w:val="28"/>
          <w:u w:val="none"/>
        </w:rPr>
        <w:t xml:space="preserve">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о г о    </w:t>
      </w:r>
      <w:proofErr w:type="spellStart"/>
      <w:r>
        <w:rPr>
          <w:b/>
          <w:bCs/>
          <w:sz w:val="28"/>
          <w:u w:val="none"/>
        </w:rPr>
        <w:t>р</w:t>
      </w:r>
      <w:proofErr w:type="spellEnd"/>
      <w:r>
        <w:rPr>
          <w:b/>
          <w:bCs/>
          <w:sz w:val="28"/>
          <w:u w:val="none"/>
        </w:rPr>
        <w:t xml:space="preserve"> а </w:t>
      </w:r>
      <w:proofErr w:type="spellStart"/>
      <w:r>
        <w:rPr>
          <w:b/>
          <w:bCs/>
          <w:sz w:val="28"/>
          <w:u w:val="none"/>
        </w:rPr>
        <w:t>й</w:t>
      </w:r>
      <w:proofErr w:type="spellEnd"/>
      <w:r>
        <w:rPr>
          <w:b/>
          <w:bCs/>
          <w:sz w:val="28"/>
          <w:u w:val="none"/>
        </w:rPr>
        <w:t xml:space="preserve"> о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а</w:t>
      </w:r>
    </w:p>
    <w:p w:rsidR="00BD3B1D" w:rsidRDefault="00BD3B1D" w:rsidP="00F84DAA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spellStart"/>
      <w:proofErr w:type="gramStart"/>
      <w:r>
        <w:rPr>
          <w:b/>
          <w:bCs/>
          <w:sz w:val="28"/>
          <w:szCs w:val="20"/>
        </w:rPr>
        <w:t>р</w:t>
      </w:r>
      <w:proofErr w:type="spellEnd"/>
      <w:proofErr w:type="gram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  Л </w:t>
      </w:r>
      <w:proofErr w:type="spellStart"/>
      <w:r>
        <w:rPr>
          <w:b/>
          <w:bCs/>
          <w:sz w:val="28"/>
          <w:szCs w:val="20"/>
        </w:rPr>
        <w:t>ю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в о  и  Л </w:t>
      </w:r>
      <w:proofErr w:type="spellStart"/>
      <w:r>
        <w:rPr>
          <w:b/>
          <w:bCs/>
          <w:sz w:val="28"/>
          <w:szCs w:val="20"/>
        </w:rPr>
        <w:t>ю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в с к и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  </w:t>
      </w:r>
      <w:proofErr w:type="spellStart"/>
      <w:r>
        <w:rPr>
          <w:b/>
          <w:bCs/>
          <w:sz w:val="28"/>
          <w:szCs w:val="20"/>
        </w:rPr>
        <w:t>р</w:t>
      </w:r>
      <w:proofErr w:type="spellEnd"/>
      <w:r>
        <w:rPr>
          <w:b/>
          <w:bCs/>
          <w:sz w:val="28"/>
          <w:szCs w:val="20"/>
        </w:rPr>
        <w:t xml:space="preserve"> а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>»</w:t>
      </w:r>
    </w:p>
    <w:p w:rsidR="00BD3B1D" w:rsidRDefault="00BD3B1D" w:rsidP="00F84DAA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BD3B1D" w:rsidRDefault="00BD3B1D" w:rsidP="00F84DAA">
      <w:pPr>
        <w:pStyle w:val="2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8117DE" w:rsidRPr="008117DE" w:rsidRDefault="008117DE" w:rsidP="00F84DAA"/>
    <w:p w:rsidR="00BD3B1D" w:rsidRDefault="00BD3B1D" w:rsidP="00F84DAA">
      <w:pPr>
        <w:rPr>
          <w:sz w:val="28"/>
        </w:rPr>
      </w:pPr>
    </w:p>
    <w:p w:rsidR="006D52C4" w:rsidRDefault="006D52C4" w:rsidP="00F84DAA">
      <w:r>
        <w:rPr>
          <w:sz w:val="22"/>
          <w:szCs w:val="22"/>
        </w:rPr>
        <w:t>От</w:t>
      </w:r>
      <w:r w:rsidR="00FD2129">
        <w:rPr>
          <w:sz w:val="22"/>
          <w:szCs w:val="22"/>
        </w:rPr>
        <w:t>18.04.2022</w:t>
      </w:r>
      <w:r>
        <w:rPr>
          <w:sz w:val="22"/>
          <w:szCs w:val="22"/>
        </w:rPr>
        <w:t>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F1F03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 w:rsidR="00FD2129">
        <w:rPr>
          <w:sz w:val="22"/>
          <w:szCs w:val="22"/>
        </w:rPr>
        <w:tab/>
      </w:r>
      <w:r w:rsidR="00FD2129">
        <w:rPr>
          <w:sz w:val="22"/>
          <w:szCs w:val="22"/>
        </w:rPr>
        <w:tab/>
      </w:r>
      <w:r w:rsidRPr="007F1F03">
        <w:rPr>
          <w:sz w:val="22"/>
          <w:szCs w:val="22"/>
        </w:rPr>
        <w:t xml:space="preserve">  </w:t>
      </w:r>
      <w:r w:rsidR="00FD2129">
        <w:rPr>
          <w:sz w:val="22"/>
          <w:szCs w:val="22"/>
        </w:rPr>
        <w:tab/>
      </w:r>
      <w:r w:rsidRPr="007F1F03">
        <w:rPr>
          <w:sz w:val="22"/>
          <w:szCs w:val="22"/>
        </w:rPr>
        <w:t>№</w:t>
      </w:r>
      <w:r w:rsidR="00FD2129">
        <w:rPr>
          <w:sz w:val="22"/>
          <w:szCs w:val="22"/>
        </w:rPr>
        <w:t xml:space="preserve"> 401</w:t>
      </w:r>
      <w:r w:rsidR="00FD2129">
        <w:rPr>
          <w:sz w:val="22"/>
          <w:szCs w:val="22"/>
        </w:rPr>
        <w:tab/>
      </w:r>
      <w:r w:rsidRPr="004E46A6">
        <w:rPr>
          <w:sz w:val="22"/>
          <w:szCs w:val="22"/>
          <w:u w:val="single"/>
        </w:rPr>
        <w:t xml:space="preserve"> </w:t>
      </w:r>
    </w:p>
    <w:p w:rsidR="00BD3B1D" w:rsidRDefault="00BD3B1D" w:rsidP="00F84DAA">
      <w:pPr>
        <w:suppressAutoHyphens/>
        <w:rPr>
          <w:b/>
          <w:lang w:eastAsia="ar-SA"/>
        </w:rPr>
      </w:pPr>
    </w:p>
    <w:p w:rsidR="006D52C4" w:rsidRDefault="006D52C4" w:rsidP="00F84DAA">
      <w:pPr>
        <w:tabs>
          <w:tab w:val="left" w:pos="4111"/>
        </w:tabs>
        <w:suppressAutoHyphens/>
        <w:rPr>
          <w:b/>
          <w:lang w:eastAsia="ar-SA"/>
        </w:rPr>
      </w:pPr>
    </w:p>
    <w:p w:rsidR="0093603D" w:rsidRPr="00C2083C" w:rsidRDefault="0093603D" w:rsidP="00F84DAA">
      <w:pPr>
        <w:tabs>
          <w:tab w:val="left" w:pos="4111"/>
          <w:tab w:val="left" w:pos="4395"/>
        </w:tabs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Об организации ярмарки</w:t>
      </w:r>
      <w:r w:rsidRPr="00C2083C">
        <w:rPr>
          <w:b/>
          <w:lang w:eastAsia="ar-SA"/>
        </w:rPr>
        <w:t xml:space="preserve"> </w:t>
      </w:r>
      <w:r w:rsidR="006D52C4" w:rsidRPr="00C2083C">
        <w:rPr>
          <w:b/>
          <w:lang w:eastAsia="ar-SA"/>
        </w:rPr>
        <w:t>в день</w:t>
      </w:r>
    </w:p>
    <w:p w:rsidR="00EA2C1F" w:rsidRDefault="00893C87" w:rsidP="00F84DAA">
      <w:pPr>
        <w:tabs>
          <w:tab w:val="left" w:pos="4111"/>
        </w:tabs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 xml:space="preserve">празднования </w:t>
      </w:r>
      <w:r w:rsidR="006D52C4">
        <w:rPr>
          <w:b/>
          <w:lang w:eastAsia="ar-SA"/>
        </w:rPr>
        <w:t xml:space="preserve"> </w:t>
      </w:r>
      <w:r w:rsidR="00324E07">
        <w:rPr>
          <w:b/>
          <w:lang w:eastAsia="ar-SA"/>
        </w:rPr>
        <w:t>7</w:t>
      </w:r>
      <w:r w:rsidR="006D52C4">
        <w:rPr>
          <w:b/>
          <w:lang w:eastAsia="ar-SA"/>
        </w:rPr>
        <w:t>7</w:t>
      </w:r>
      <w:r w:rsidR="00324E07">
        <w:rPr>
          <w:b/>
          <w:lang w:eastAsia="ar-SA"/>
        </w:rPr>
        <w:t xml:space="preserve">-й </w:t>
      </w:r>
      <w:r w:rsidR="006D52C4">
        <w:rPr>
          <w:b/>
          <w:lang w:eastAsia="ar-SA"/>
        </w:rPr>
        <w:t xml:space="preserve"> </w:t>
      </w:r>
      <w:r w:rsidR="00324E07">
        <w:rPr>
          <w:b/>
          <w:lang w:eastAsia="ar-SA"/>
        </w:rPr>
        <w:t xml:space="preserve">годовщины </w:t>
      </w:r>
    </w:p>
    <w:p w:rsidR="006D52C4" w:rsidRDefault="00324E07" w:rsidP="00F84DAA">
      <w:pPr>
        <w:tabs>
          <w:tab w:val="left" w:pos="4111"/>
        </w:tabs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Победы</w:t>
      </w:r>
      <w:r w:rsidR="00191CE8" w:rsidRPr="00191CE8">
        <w:rPr>
          <w:bCs/>
        </w:rPr>
        <w:t xml:space="preserve"> </w:t>
      </w:r>
      <w:r w:rsidR="006D52C4">
        <w:rPr>
          <w:bCs/>
        </w:rPr>
        <w:t xml:space="preserve">   </w:t>
      </w:r>
      <w:r w:rsidR="00191CE8" w:rsidRPr="00191CE8">
        <w:rPr>
          <w:b/>
          <w:bCs/>
        </w:rPr>
        <w:t>советского</w:t>
      </w:r>
      <w:r w:rsidR="006D52C4">
        <w:rPr>
          <w:b/>
          <w:bCs/>
        </w:rPr>
        <w:t xml:space="preserve"> </w:t>
      </w:r>
      <w:r w:rsidR="00191CE8" w:rsidRPr="00191CE8">
        <w:rPr>
          <w:b/>
          <w:bCs/>
        </w:rPr>
        <w:t xml:space="preserve"> </w:t>
      </w:r>
      <w:r w:rsidR="006D52C4">
        <w:rPr>
          <w:b/>
          <w:bCs/>
        </w:rPr>
        <w:t xml:space="preserve"> </w:t>
      </w:r>
      <w:r w:rsidR="00191CE8" w:rsidRPr="00191CE8">
        <w:rPr>
          <w:b/>
          <w:bCs/>
        </w:rPr>
        <w:t>народа</w:t>
      </w:r>
      <w:r w:rsidR="006D52C4">
        <w:rPr>
          <w:b/>
          <w:bCs/>
        </w:rPr>
        <w:t xml:space="preserve"> </w:t>
      </w:r>
      <w:r>
        <w:rPr>
          <w:b/>
          <w:lang w:eastAsia="ar-SA"/>
        </w:rPr>
        <w:t xml:space="preserve"> </w:t>
      </w:r>
      <w:r w:rsidR="00F84DAA">
        <w:rPr>
          <w:b/>
          <w:lang w:eastAsia="ar-SA"/>
        </w:rPr>
        <w:t xml:space="preserve"> </w:t>
      </w:r>
      <w:proofErr w:type="gramStart"/>
      <w:r>
        <w:rPr>
          <w:b/>
          <w:lang w:eastAsia="ar-SA"/>
        </w:rPr>
        <w:t>в</w:t>
      </w:r>
      <w:proofErr w:type="gramEnd"/>
      <w:r>
        <w:rPr>
          <w:b/>
          <w:lang w:eastAsia="ar-SA"/>
        </w:rPr>
        <w:t xml:space="preserve"> </w:t>
      </w:r>
    </w:p>
    <w:p w:rsidR="00191CE8" w:rsidRDefault="00324E07" w:rsidP="00F84DAA">
      <w:pPr>
        <w:tabs>
          <w:tab w:val="left" w:pos="4111"/>
        </w:tabs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Великой</w:t>
      </w:r>
      <w:r w:rsidR="006D52C4">
        <w:rPr>
          <w:b/>
          <w:lang w:eastAsia="ar-SA"/>
        </w:rPr>
        <w:t xml:space="preserve"> </w:t>
      </w:r>
      <w:r w:rsidR="00F84DAA">
        <w:rPr>
          <w:b/>
          <w:lang w:eastAsia="ar-SA"/>
        </w:rPr>
        <w:t xml:space="preserve"> </w:t>
      </w:r>
      <w:r>
        <w:rPr>
          <w:b/>
          <w:lang w:eastAsia="ar-SA"/>
        </w:rPr>
        <w:t>Отечественной</w:t>
      </w:r>
      <w:r w:rsidR="00F84DAA">
        <w:rPr>
          <w:b/>
          <w:lang w:eastAsia="ar-SA"/>
        </w:rPr>
        <w:t xml:space="preserve">  </w:t>
      </w:r>
      <w:r w:rsidR="006D52C4">
        <w:rPr>
          <w:b/>
          <w:lang w:eastAsia="ar-SA"/>
        </w:rPr>
        <w:t xml:space="preserve"> </w:t>
      </w:r>
      <w:r>
        <w:rPr>
          <w:b/>
          <w:lang w:eastAsia="ar-SA"/>
        </w:rPr>
        <w:t>войне</w:t>
      </w:r>
      <w:r w:rsidR="00191CE8">
        <w:rPr>
          <w:b/>
          <w:lang w:eastAsia="ar-SA"/>
        </w:rPr>
        <w:t xml:space="preserve"> </w:t>
      </w:r>
    </w:p>
    <w:p w:rsidR="00BD3B1D" w:rsidRDefault="00BD3B1D" w:rsidP="00F84DAA">
      <w:pPr>
        <w:suppressAutoHyphens/>
        <w:ind w:firstLine="709"/>
        <w:jc w:val="both"/>
        <w:rPr>
          <w:lang w:eastAsia="ar-SA"/>
        </w:rPr>
      </w:pPr>
    </w:p>
    <w:p w:rsidR="00BD3B1D" w:rsidRPr="00F84DAA" w:rsidRDefault="00EA2C1F" w:rsidP="00F84DA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 xml:space="preserve">В целях организации розничной торговли на территории муниципального образования </w:t>
      </w:r>
      <w:proofErr w:type="gramStart"/>
      <w:r w:rsidRPr="00F84DAA">
        <w:rPr>
          <w:lang w:eastAsia="ar-SA"/>
        </w:rPr>
        <w:t>городское</w:t>
      </w:r>
      <w:proofErr w:type="gramEnd"/>
      <w:r w:rsidRPr="00F84DAA">
        <w:rPr>
          <w:lang w:eastAsia="ar-SA"/>
        </w:rPr>
        <w:t xml:space="preserve"> поселение «Город Людиново» 09.05.20</w:t>
      </w:r>
      <w:r w:rsidR="00191CE8" w:rsidRPr="00F84DAA">
        <w:rPr>
          <w:lang w:eastAsia="ar-SA"/>
        </w:rPr>
        <w:t>2</w:t>
      </w:r>
      <w:r w:rsidR="006D52C4" w:rsidRPr="00F84DAA">
        <w:rPr>
          <w:lang w:eastAsia="ar-SA"/>
        </w:rPr>
        <w:t>2</w:t>
      </w:r>
      <w:r w:rsidRPr="00F84DAA">
        <w:rPr>
          <w:lang w:eastAsia="ar-SA"/>
        </w:rPr>
        <w:t xml:space="preserve"> в рамках мероприятий, </w:t>
      </w:r>
      <w:r w:rsidRPr="00F84DAA">
        <w:rPr>
          <w:bCs/>
        </w:rPr>
        <w:t>посвященных 7</w:t>
      </w:r>
      <w:r w:rsidR="006D52C4" w:rsidRPr="00F84DAA">
        <w:rPr>
          <w:bCs/>
        </w:rPr>
        <w:t>7</w:t>
      </w:r>
      <w:r w:rsidRPr="00F84DAA">
        <w:rPr>
          <w:bCs/>
        </w:rPr>
        <w:t>-й годовщине Победы советского народа в Великой Отечественной войне</w:t>
      </w:r>
      <w:r w:rsidRPr="00F84DAA">
        <w:rPr>
          <w:lang w:eastAsia="ar-SA"/>
        </w:rPr>
        <w:t xml:space="preserve">, </w:t>
      </w:r>
      <w:proofErr w:type="gramStart"/>
      <w:r w:rsidRPr="00F84DAA">
        <w:rPr>
          <w:lang w:eastAsia="ar-SA"/>
        </w:rPr>
        <w:t xml:space="preserve">определенных постановлением администрации муниципального района от </w:t>
      </w:r>
      <w:r w:rsidR="00191CE8" w:rsidRPr="00F84DAA">
        <w:rPr>
          <w:lang w:eastAsia="ar-SA"/>
        </w:rPr>
        <w:t>07</w:t>
      </w:r>
      <w:r w:rsidRPr="00F84DAA">
        <w:rPr>
          <w:lang w:eastAsia="ar-SA"/>
        </w:rPr>
        <w:t>.04.20</w:t>
      </w:r>
      <w:r w:rsidR="00191CE8" w:rsidRPr="00F84DAA">
        <w:rPr>
          <w:lang w:eastAsia="ar-SA"/>
        </w:rPr>
        <w:t>2</w:t>
      </w:r>
      <w:r w:rsidR="006D52C4" w:rsidRPr="00F84DAA">
        <w:rPr>
          <w:lang w:eastAsia="ar-SA"/>
        </w:rPr>
        <w:t>2</w:t>
      </w:r>
      <w:r w:rsidRPr="00F84DAA">
        <w:rPr>
          <w:lang w:eastAsia="ar-SA"/>
        </w:rPr>
        <w:t xml:space="preserve"> №</w:t>
      </w:r>
      <w:r w:rsidR="006D52C4" w:rsidRPr="00F84DAA">
        <w:rPr>
          <w:lang w:eastAsia="ar-SA"/>
        </w:rPr>
        <w:t xml:space="preserve"> 371</w:t>
      </w:r>
      <w:r w:rsidRPr="00F84DAA">
        <w:rPr>
          <w:lang w:eastAsia="ar-SA"/>
        </w:rPr>
        <w:t xml:space="preserve"> «</w:t>
      </w:r>
      <w:r w:rsidRPr="00F84DAA">
        <w:rPr>
          <w:bCs/>
        </w:rPr>
        <w:t>О проведении праздничных мероприятий, посвященных 7</w:t>
      </w:r>
      <w:r w:rsidR="006D52C4" w:rsidRPr="00F84DAA">
        <w:rPr>
          <w:bCs/>
        </w:rPr>
        <w:t>7</w:t>
      </w:r>
      <w:r w:rsidRPr="00F84DAA">
        <w:rPr>
          <w:bCs/>
        </w:rPr>
        <w:t>-й годовщине Победы советского народа в Великой Отечественной войне</w:t>
      </w:r>
      <w:r w:rsidRPr="00F84DAA">
        <w:rPr>
          <w:lang w:eastAsia="ar-SA"/>
        </w:rPr>
        <w:t xml:space="preserve">», в соответствии с постановлением </w:t>
      </w:r>
      <w:r w:rsidR="00CC6139" w:rsidRPr="00F84DAA">
        <w:rPr>
          <w:lang w:eastAsia="ar-SA"/>
        </w:rPr>
        <w:t>П</w:t>
      </w:r>
      <w:r w:rsidRPr="00F84DAA">
        <w:rPr>
          <w:lang w:eastAsia="ar-SA"/>
        </w:rPr>
        <w:t>равительства Калужской области от 30.08.2011 №</w:t>
      </w:r>
      <w:r w:rsidR="004876F9" w:rsidRPr="00F84DAA">
        <w:rPr>
          <w:lang w:eastAsia="ar-SA"/>
        </w:rPr>
        <w:t xml:space="preserve"> </w:t>
      </w:r>
      <w:r w:rsidRPr="00F84DAA">
        <w:rPr>
          <w:lang w:eastAsia="ar-SA"/>
        </w:rPr>
        <w:t>470 «Об организации ярмарок и продажи товаров (выполнения работ, оказания услуг) на них на территории Калужской области»</w:t>
      </w:r>
      <w:r w:rsidR="00BD3B1D" w:rsidRPr="00F84DAA">
        <w:rPr>
          <w:lang w:eastAsia="ar-SA"/>
        </w:rPr>
        <w:t>, администрация муниципального района «Город Людиново и Людиновский район»</w:t>
      </w:r>
      <w:proofErr w:type="gramEnd"/>
    </w:p>
    <w:p w:rsidR="006D52C4" w:rsidRPr="00F84DAA" w:rsidRDefault="006D52C4" w:rsidP="00F84DAA">
      <w:pPr>
        <w:suppressAutoHyphens/>
        <w:ind w:firstLine="709"/>
        <w:jc w:val="both"/>
        <w:rPr>
          <w:lang w:eastAsia="ar-SA"/>
        </w:rPr>
      </w:pPr>
    </w:p>
    <w:p w:rsidR="006D52C4" w:rsidRPr="00F84DAA" w:rsidRDefault="006D52C4" w:rsidP="00F84DA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 xml:space="preserve">постановляет: </w:t>
      </w:r>
    </w:p>
    <w:p w:rsidR="006D52C4" w:rsidRPr="00F84DAA" w:rsidRDefault="006D52C4" w:rsidP="00F84DAA">
      <w:pPr>
        <w:suppressAutoHyphens/>
        <w:ind w:firstLine="709"/>
        <w:jc w:val="both"/>
        <w:rPr>
          <w:lang w:eastAsia="ar-SA"/>
        </w:rPr>
      </w:pPr>
    </w:p>
    <w:p w:rsidR="00F84DAA" w:rsidRPr="00F84DAA" w:rsidRDefault="006D52C4" w:rsidP="00F84DA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1. Муниципальному автономному учреждению «Агентство «Мой город»</w:t>
      </w:r>
      <w:r w:rsidR="00F84DAA" w:rsidRPr="00F84DAA">
        <w:rPr>
          <w:lang w:eastAsia="ar-SA"/>
        </w:rPr>
        <w:t>:</w:t>
      </w:r>
    </w:p>
    <w:p w:rsidR="00F84DAA" w:rsidRPr="00F84DAA" w:rsidRDefault="00F84DAA" w:rsidP="00F84DA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- организовать ярмарочную торговлю и размещение нестационарных торговых объектов, объектов развлечения;</w:t>
      </w:r>
    </w:p>
    <w:p w:rsidR="00F84DAA" w:rsidRPr="00F84DAA" w:rsidRDefault="00F84DAA" w:rsidP="00F84DA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- организовать прием платежей за участие в ярмарочной торговле;</w:t>
      </w:r>
    </w:p>
    <w:p w:rsidR="00F84DAA" w:rsidRPr="00F84DAA" w:rsidRDefault="00F84DAA" w:rsidP="00F84DA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- обеспечить уборку территории по окончанию торговли;</w:t>
      </w:r>
    </w:p>
    <w:p w:rsidR="00F84DAA" w:rsidRPr="00F84DAA" w:rsidRDefault="00F84DAA" w:rsidP="00F84DA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- обеспечить установку биотуалетов, контейнеров для мусора.</w:t>
      </w:r>
    </w:p>
    <w:p w:rsidR="006D52C4" w:rsidRPr="00F84DAA" w:rsidRDefault="006D52C4" w:rsidP="00F84DA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2. Установить период проведения ярмарки</w:t>
      </w:r>
      <w:r w:rsidR="00F84DAA" w:rsidRPr="00F84DAA">
        <w:rPr>
          <w:lang w:eastAsia="ar-SA"/>
        </w:rPr>
        <w:t xml:space="preserve">: </w:t>
      </w:r>
      <w:r w:rsidRPr="00F84DAA">
        <w:rPr>
          <w:lang w:eastAsia="ar-SA"/>
        </w:rPr>
        <w:t xml:space="preserve"> 09.05.2022</w:t>
      </w:r>
      <w:r w:rsidR="00D138D7">
        <w:rPr>
          <w:lang w:eastAsia="ar-SA"/>
        </w:rPr>
        <w:t xml:space="preserve"> </w:t>
      </w:r>
      <w:r w:rsidRPr="00F84DAA">
        <w:rPr>
          <w:lang w:eastAsia="ar-SA"/>
        </w:rPr>
        <w:t xml:space="preserve"> с 0</w:t>
      </w:r>
      <w:r w:rsidR="00D138D7">
        <w:rPr>
          <w:lang w:eastAsia="ar-SA"/>
        </w:rPr>
        <w:t>8</w:t>
      </w:r>
      <w:r w:rsidRPr="00F84DAA">
        <w:rPr>
          <w:lang w:eastAsia="ar-SA"/>
        </w:rPr>
        <w:t>.00 до 22.00 часов.</w:t>
      </w:r>
    </w:p>
    <w:p w:rsidR="006D52C4" w:rsidRPr="00F84DAA" w:rsidRDefault="006D52C4" w:rsidP="00F84DA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3. Определить местом проведения ярмарки фонтанную площадь, территорию парка культуры и отдыха.</w:t>
      </w:r>
    </w:p>
    <w:p w:rsidR="006D52C4" w:rsidRPr="00F84DAA" w:rsidRDefault="006D52C4" w:rsidP="00F84DA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 xml:space="preserve">4. Участникам ярмарки: </w:t>
      </w:r>
    </w:p>
    <w:p w:rsidR="006D52C4" w:rsidRPr="00F84DAA" w:rsidRDefault="006D52C4" w:rsidP="00F84DA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- подать заявки с указанием сведений, согласно постановлению Правительства Калужской области от 30.08.2011 № 470. Заявки на участие в ярмарке принимаются до 06.05.2022 (включительно);</w:t>
      </w:r>
    </w:p>
    <w:p w:rsidR="006D52C4" w:rsidRPr="00F84DAA" w:rsidRDefault="006D52C4" w:rsidP="00F84DA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- согласовать ассортимент товаров (перечень услуг), подлежащих реализации (предоставлению) на ярмарке;</w:t>
      </w:r>
    </w:p>
    <w:p w:rsidR="006D52C4" w:rsidRPr="00F84DAA" w:rsidRDefault="006D52C4" w:rsidP="00F84DA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-  обеспечить соответствие реализуемого товара и предоставляемых услуг требованиям санитарно-эпидемиологического и ветеринарного законодательства;</w:t>
      </w:r>
    </w:p>
    <w:p w:rsidR="006D52C4" w:rsidRPr="00F84DAA" w:rsidRDefault="006D52C4" w:rsidP="00F84DA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 xml:space="preserve">- при размещении аттракционной техники необходимо наличие согласования с  инспекцией </w:t>
      </w:r>
      <w:proofErr w:type="spellStart"/>
      <w:r w:rsidRPr="00F84DAA">
        <w:rPr>
          <w:lang w:eastAsia="ar-SA"/>
        </w:rPr>
        <w:t>гостехнадзора</w:t>
      </w:r>
      <w:proofErr w:type="spellEnd"/>
      <w:r w:rsidRPr="00F84DAA">
        <w:rPr>
          <w:lang w:eastAsia="ar-SA"/>
        </w:rPr>
        <w:t xml:space="preserve"> Калужской области  </w:t>
      </w:r>
      <w:proofErr w:type="gramStart"/>
      <w:r w:rsidRPr="00F84DAA">
        <w:rPr>
          <w:lang w:eastAsia="ar-SA"/>
        </w:rPr>
        <w:t>по</w:t>
      </w:r>
      <w:proofErr w:type="gramEnd"/>
      <w:r w:rsidRPr="00F84DAA">
        <w:rPr>
          <w:lang w:eastAsia="ar-SA"/>
        </w:rPr>
        <w:t xml:space="preserve"> тел. 8(4842) 57-00-61.</w:t>
      </w:r>
    </w:p>
    <w:p w:rsidR="006D52C4" w:rsidRPr="00F84DAA" w:rsidRDefault="006D52C4" w:rsidP="00F84DA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lastRenderedPageBreak/>
        <w:t xml:space="preserve">5. Юридические лица и индивидуальные предприниматели, обеспечивающие реализацию товара и предоставление услуг, несут ответственность в соответствии с законодательством Российской Федерации и Калужской области за нарушение санитарных правил, правил в сфере благоустройства, требований безопасности при эксплуатации объектов развлечения. </w:t>
      </w:r>
    </w:p>
    <w:p w:rsidR="006D52C4" w:rsidRPr="00F84DAA" w:rsidRDefault="006D52C4" w:rsidP="00F84DA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 xml:space="preserve">6. </w:t>
      </w:r>
      <w:r w:rsidRPr="00F84DAA">
        <w:t>Рекомендовать Межрайонному отделу Министерства внутренних дел России «Людиновский», 2 ПСО ФПС ГПС ГУ МЧС России обеспечить безопасность участников ярмарки.</w:t>
      </w:r>
    </w:p>
    <w:p w:rsidR="006D52C4" w:rsidRPr="00F84DAA" w:rsidRDefault="006D52C4" w:rsidP="00F84DA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7. Опубликовать настоящее постановление в средствах массовой информации.</w:t>
      </w:r>
    </w:p>
    <w:p w:rsidR="006D52C4" w:rsidRPr="00F84DAA" w:rsidRDefault="006D52C4" w:rsidP="00F84DA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 xml:space="preserve">8. </w:t>
      </w:r>
      <w:proofErr w:type="gramStart"/>
      <w:r w:rsidRPr="00F84DAA">
        <w:rPr>
          <w:lang w:eastAsia="ar-SA"/>
        </w:rPr>
        <w:t>Контроль за</w:t>
      </w:r>
      <w:proofErr w:type="gramEnd"/>
      <w:r w:rsidRPr="00F84DAA">
        <w:rPr>
          <w:lang w:eastAsia="ar-SA"/>
        </w:rPr>
        <w:t xml:space="preserve"> исполнением настоящего постановления </w:t>
      </w:r>
      <w:r w:rsidRPr="00F84DAA">
        <w:t xml:space="preserve">возложить на заведующего отделом бухгалтерского учета и отчетности администрации муниципального района «Город Людиново и Людиновский район»  И.Б. </w:t>
      </w:r>
      <w:proofErr w:type="spellStart"/>
      <w:r w:rsidRPr="00F84DAA">
        <w:t>Искову</w:t>
      </w:r>
      <w:proofErr w:type="spellEnd"/>
      <w:r w:rsidRPr="00F84DAA">
        <w:t>.</w:t>
      </w:r>
    </w:p>
    <w:p w:rsidR="006D52C4" w:rsidRPr="00F84DAA" w:rsidRDefault="006D52C4" w:rsidP="00F84DA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 xml:space="preserve">9. </w:t>
      </w:r>
      <w:r w:rsidRPr="00F84DAA">
        <w:t>Настоящее Постановление вступает в силу с момента подписания.</w:t>
      </w:r>
    </w:p>
    <w:p w:rsidR="00F84DAA" w:rsidRDefault="00F84DAA" w:rsidP="00F84DAA">
      <w:pPr>
        <w:suppressAutoHyphens/>
        <w:jc w:val="both"/>
        <w:rPr>
          <w:lang w:eastAsia="ar-SA"/>
        </w:rPr>
      </w:pPr>
    </w:p>
    <w:p w:rsidR="00F84DAA" w:rsidRDefault="00F84DAA" w:rsidP="00F84DAA">
      <w:pPr>
        <w:suppressAutoHyphens/>
        <w:jc w:val="both"/>
        <w:rPr>
          <w:lang w:eastAsia="ar-SA"/>
        </w:rPr>
      </w:pPr>
    </w:p>
    <w:p w:rsidR="00F84DAA" w:rsidRDefault="00F84DAA" w:rsidP="00F84DAA">
      <w:pPr>
        <w:suppressAutoHyphens/>
        <w:jc w:val="both"/>
        <w:rPr>
          <w:lang w:eastAsia="ar-SA"/>
        </w:rPr>
      </w:pPr>
      <w:r>
        <w:rPr>
          <w:lang w:eastAsia="ar-SA"/>
        </w:rPr>
        <w:t>Глава  администрации</w:t>
      </w:r>
    </w:p>
    <w:p w:rsidR="00F84DAA" w:rsidRDefault="00F84DAA" w:rsidP="00F84DAA">
      <w:pPr>
        <w:suppressAutoHyphens/>
        <w:jc w:val="both"/>
        <w:rPr>
          <w:lang w:eastAsia="ar-SA"/>
        </w:rPr>
      </w:pPr>
      <w:proofErr w:type="gramStart"/>
      <w:r>
        <w:rPr>
          <w:lang w:eastAsia="ar-SA"/>
        </w:rPr>
        <w:t>муниципального</w:t>
      </w:r>
      <w:proofErr w:type="gramEnd"/>
      <w:r>
        <w:rPr>
          <w:lang w:eastAsia="ar-SA"/>
        </w:rPr>
        <w:t xml:space="preserve"> района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</w:t>
      </w:r>
      <w:r>
        <w:rPr>
          <w:lang w:eastAsia="ar-SA"/>
        </w:rPr>
        <w:tab/>
        <w:t xml:space="preserve">         Д.С. Удалов </w:t>
      </w:r>
    </w:p>
    <w:p w:rsidR="00F84DAA" w:rsidRDefault="00F84DAA" w:rsidP="00F84DAA">
      <w:r>
        <w:br w:type="page"/>
      </w:r>
    </w:p>
    <w:p w:rsidR="00D138D7" w:rsidRPr="00297F3C" w:rsidRDefault="00D138D7" w:rsidP="00D138D7">
      <w:pPr>
        <w:ind w:right="141"/>
        <w:jc w:val="both"/>
      </w:pPr>
      <w:r w:rsidRPr="00297F3C">
        <w:lastRenderedPageBreak/>
        <w:t>Подготовил: Дорушенкова Т.В.</w:t>
      </w:r>
    </w:p>
    <w:p w:rsidR="00D138D7" w:rsidRPr="00297F3C" w:rsidRDefault="00D138D7" w:rsidP="00D138D7">
      <w:pPr>
        <w:ind w:right="141"/>
        <w:jc w:val="both"/>
      </w:pPr>
    </w:p>
    <w:p w:rsidR="00D138D7" w:rsidRPr="00297F3C" w:rsidRDefault="00D138D7" w:rsidP="00D138D7">
      <w:pPr>
        <w:ind w:right="141"/>
        <w:jc w:val="both"/>
      </w:pPr>
      <w:r w:rsidRPr="00297F3C">
        <w:t>Согласовано:</w:t>
      </w:r>
    </w:p>
    <w:p w:rsidR="00D138D7" w:rsidRPr="00297F3C" w:rsidRDefault="00D138D7" w:rsidP="00D138D7">
      <w:pPr>
        <w:ind w:right="141"/>
        <w:jc w:val="both"/>
      </w:pPr>
    </w:p>
    <w:p w:rsidR="00D138D7" w:rsidRPr="00297F3C" w:rsidRDefault="00D138D7" w:rsidP="00D138D7">
      <w:pPr>
        <w:ind w:right="-1"/>
        <w:jc w:val="both"/>
      </w:pPr>
    </w:p>
    <w:p w:rsidR="00D138D7" w:rsidRPr="00297F3C" w:rsidRDefault="00D138D7" w:rsidP="00D138D7">
      <w:pPr>
        <w:ind w:right="-1"/>
        <w:jc w:val="both"/>
      </w:pPr>
      <w:r w:rsidRPr="00297F3C">
        <w:t xml:space="preserve">Заместитель главы администрации </w:t>
      </w:r>
      <w:r w:rsidRPr="00297F3C">
        <w:tab/>
      </w:r>
      <w:r w:rsidRPr="00297F3C">
        <w:tab/>
      </w:r>
      <w:r w:rsidRPr="00297F3C">
        <w:tab/>
      </w:r>
      <w:r w:rsidRPr="00297F3C">
        <w:tab/>
      </w:r>
      <w:r w:rsidRPr="00297F3C">
        <w:tab/>
        <w:t xml:space="preserve">  </w:t>
      </w:r>
      <w:r w:rsidRPr="00297F3C">
        <w:tab/>
      </w:r>
      <w:r>
        <w:t xml:space="preserve">    </w:t>
      </w:r>
      <w:r w:rsidRPr="00297F3C">
        <w:t>Е.В. Фоменко</w:t>
      </w:r>
    </w:p>
    <w:p w:rsidR="00D138D7" w:rsidRDefault="00D138D7" w:rsidP="00D138D7">
      <w:pPr>
        <w:ind w:right="-1"/>
        <w:jc w:val="both"/>
      </w:pPr>
    </w:p>
    <w:p w:rsidR="00D138D7" w:rsidRPr="00297F3C" w:rsidRDefault="00D138D7" w:rsidP="00D138D7">
      <w:pPr>
        <w:ind w:right="-1"/>
        <w:jc w:val="both"/>
      </w:pPr>
      <w:r w:rsidRPr="00297F3C">
        <w:t xml:space="preserve">Заведующий отделом </w:t>
      </w:r>
      <w:proofErr w:type="gramStart"/>
      <w:r w:rsidRPr="00297F3C">
        <w:t>бухгалтерского</w:t>
      </w:r>
      <w:proofErr w:type="gramEnd"/>
    </w:p>
    <w:p w:rsidR="00D138D7" w:rsidRPr="00297F3C" w:rsidRDefault="00D138D7" w:rsidP="00D138D7">
      <w:pPr>
        <w:ind w:right="141"/>
        <w:jc w:val="both"/>
      </w:pPr>
      <w:r w:rsidRPr="00297F3C">
        <w:t>учета и отчетности</w:t>
      </w:r>
      <w:r>
        <w:t xml:space="preserve"> - главный бухгалтер</w:t>
      </w:r>
      <w:r w:rsidRPr="00297F3C">
        <w:tab/>
      </w:r>
      <w:r w:rsidRPr="00297F3C">
        <w:tab/>
      </w:r>
      <w:r w:rsidRPr="00297F3C">
        <w:tab/>
      </w:r>
      <w:r w:rsidRPr="00297F3C">
        <w:tab/>
      </w:r>
      <w:r w:rsidRPr="00297F3C">
        <w:tab/>
        <w:t xml:space="preserve">            </w:t>
      </w:r>
      <w:r>
        <w:t xml:space="preserve">    </w:t>
      </w:r>
      <w:r w:rsidRPr="00297F3C">
        <w:t xml:space="preserve">И.Б. Искова </w:t>
      </w:r>
    </w:p>
    <w:p w:rsidR="00D138D7" w:rsidRPr="00297F3C" w:rsidRDefault="00D138D7" w:rsidP="00D138D7">
      <w:pPr>
        <w:ind w:right="-1"/>
        <w:jc w:val="both"/>
      </w:pPr>
    </w:p>
    <w:p w:rsidR="00D138D7" w:rsidRPr="00297F3C" w:rsidRDefault="00D138D7" w:rsidP="00D138D7">
      <w:pPr>
        <w:ind w:right="-1"/>
        <w:jc w:val="both"/>
      </w:pPr>
      <w:r>
        <w:t xml:space="preserve">Заведующий </w:t>
      </w:r>
      <w:r w:rsidRPr="00297F3C">
        <w:t>юридическ</w:t>
      </w:r>
      <w:r>
        <w:t xml:space="preserve">им отделом </w:t>
      </w:r>
      <w:r>
        <w:tab/>
      </w:r>
      <w:r>
        <w:tab/>
      </w:r>
      <w:r>
        <w:tab/>
      </w:r>
      <w:r>
        <w:tab/>
      </w:r>
      <w:r>
        <w:tab/>
      </w:r>
      <w:r w:rsidRPr="00297F3C">
        <w:t xml:space="preserve">          </w:t>
      </w:r>
      <w:r>
        <w:t xml:space="preserve">      </w:t>
      </w:r>
      <w:r w:rsidRPr="00297F3C">
        <w:t xml:space="preserve">Л.А. </w:t>
      </w:r>
      <w:proofErr w:type="spellStart"/>
      <w:r w:rsidRPr="00297F3C">
        <w:t>Катунцева</w:t>
      </w:r>
      <w:proofErr w:type="spellEnd"/>
      <w:r w:rsidRPr="00297F3C">
        <w:t xml:space="preserve"> </w:t>
      </w:r>
    </w:p>
    <w:p w:rsidR="00D138D7" w:rsidRPr="00297F3C" w:rsidRDefault="00D138D7" w:rsidP="00D138D7">
      <w:pPr>
        <w:ind w:right="-1"/>
        <w:jc w:val="both"/>
      </w:pPr>
    </w:p>
    <w:p w:rsidR="00D138D7" w:rsidRDefault="00D138D7" w:rsidP="00D138D7">
      <w:pPr>
        <w:ind w:right="-1"/>
        <w:jc w:val="both"/>
      </w:pPr>
      <w:r>
        <w:t>Зам. н</w:t>
      </w:r>
      <w:r w:rsidRPr="00297F3C">
        <w:t>ачальник</w:t>
      </w:r>
      <w:r>
        <w:t>а</w:t>
      </w:r>
      <w:r w:rsidRPr="00297F3C">
        <w:t xml:space="preserve"> отдела инвестиций</w:t>
      </w:r>
    </w:p>
    <w:p w:rsidR="00D138D7" w:rsidRPr="00297F3C" w:rsidRDefault="00D138D7" w:rsidP="00D138D7">
      <w:pPr>
        <w:ind w:right="-1"/>
        <w:jc w:val="both"/>
      </w:pPr>
      <w:r>
        <w:t xml:space="preserve">и экономического развития  </w:t>
      </w:r>
      <w:r w:rsidRPr="00297F3C">
        <w:tab/>
      </w:r>
      <w:r w:rsidRPr="00297F3C">
        <w:tab/>
      </w:r>
      <w:r w:rsidRPr="00297F3C">
        <w:tab/>
      </w:r>
      <w:r w:rsidRPr="00297F3C">
        <w:tab/>
      </w:r>
      <w:r w:rsidRPr="00297F3C">
        <w:tab/>
      </w:r>
      <w:r w:rsidRPr="00297F3C">
        <w:tab/>
        <w:t xml:space="preserve">            </w:t>
      </w:r>
      <w:r>
        <w:t xml:space="preserve">    Т.А. Михеева</w:t>
      </w:r>
    </w:p>
    <w:p w:rsidR="00D138D7" w:rsidRPr="00297F3C" w:rsidRDefault="00D138D7" w:rsidP="00D138D7">
      <w:pPr>
        <w:ind w:right="-1"/>
        <w:jc w:val="both"/>
      </w:pPr>
    </w:p>
    <w:p w:rsidR="00D138D7" w:rsidRDefault="00D138D7" w:rsidP="00D138D7">
      <w:pPr>
        <w:ind w:right="-1"/>
        <w:jc w:val="both"/>
      </w:pPr>
      <w:r w:rsidRPr="00297F3C">
        <w:t xml:space="preserve">Начальник отдела </w:t>
      </w:r>
      <w:r>
        <w:t>организационно-</w:t>
      </w:r>
    </w:p>
    <w:p w:rsidR="00D138D7" w:rsidRPr="00297F3C" w:rsidRDefault="00D138D7" w:rsidP="00D138D7">
      <w:pPr>
        <w:ind w:right="-1"/>
        <w:jc w:val="both"/>
      </w:pPr>
      <w:r>
        <w:t xml:space="preserve">контрольной и кадровой работы </w:t>
      </w:r>
      <w:r w:rsidRPr="00297F3C">
        <w:t xml:space="preserve"> </w:t>
      </w:r>
      <w:r w:rsidRPr="00297F3C">
        <w:tab/>
      </w:r>
      <w:r w:rsidRPr="00297F3C">
        <w:tab/>
      </w:r>
      <w:r w:rsidRPr="00297F3C">
        <w:tab/>
      </w:r>
      <w:r w:rsidRPr="00297F3C">
        <w:tab/>
      </w:r>
      <w:r w:rsidRPr="00297F3C">
        <w:tab/>
      </w:r>
      <w:r w:rsidRPr="00297F3C">
        <w:tab/>
      </w:r>
      <w:r w:rsidRPr="00297F3C">
        <w:tab/>
      </w:r>
      <w:r>
        <w:t xml:space="preserve">    </w:t>
      </w:r>
      <w:r w:rsidRPr="00297F3C">
        <w:t>Э.В. Титов</w:t>
      </w:r>
      <w:r w:rsidRPr="00297F3C">
        <w:tab/>
      </w:r>
      <w:r w:rsidRPr="00297F3C">
        <w:tab/>
      </w:r>
      <w:r w:rsidRPr="00297F3C">
        <w:tab/>
      </w:r>
      <w:r w:rsidRPr="00297F3C">
        <w:tab/>
      </w:r>
    </w:p>
    <w:p w:rsidR="00D138D7" w:rsidRPr="00297F3C" w:rsidRDefault="00D138D7" w:rsidP="00D138D7">
      <w:pPr>
        <w:ind w:right="141"/>
        <w:jc w:val="both"/>
      </w:pPr>
    </w:p>
    <w:p w:rsidR="00D138D7" w:rsidRPr="007C49A6" w:rsidRDefault="00D138D7" w:rsidP="00D138D7">
      <w:pPr>
        <w:ind w:right="141"/>
        <w:jc w:val="both"/>
      </w:pPr>
    </w:p>
    <w:p w:rsidR="006D52C4" w:rsidRDefault="006D52C4" w:rsidP="006D52C4">
      <w:pPr>
        <w:suppressAutoHyphens/>
        <w:ind w:firstLine="709"/>
        <w:jc w:val="both"/>
        <w:rPr>
          <w:lang w:eastAsia="ar-SA"/>
        </w:rPr>
      </w:pPr>
    </w:p>
    <w:p w:rsidR="006D52C4" w:rsidRPr="001B097C" w:rsidRDefault="006D52C4" w:rsidP="00E45B42">
      <w:pPr>
        <w:suppressAutoHyphens/>
        <w:ind w:firstLine="709"/>
        <w:jc w:val="both"/>
        <w:rPr>
          <w:lang w:eastAsia="ar-SA"/>
        </w:rPr>
      </w:pPr>
    </w:p>
    <w:p w:rsidR="00C651A8" w:rsidRDefault="00C651A8" w:rsidP="00E45B42">
      <w:pPr>
        <w:suppressAutoHyphens/>
        <w:ind w:firstLine="709"/>
        <w:jc w:val="both"/>
        <w:rPr>
          <w:lang w:eastAsia="ar-SA"/>
        </w:rPr>
      </w:pPr>
    </w:p>
    <w:p w:rsidR="002475D7" w:rsidRDefault="002475D7" w:rsidP="00E45B42">
      <w:pPr>
        <w:suppressAutoHyphens/>
        <w:ind w:firstLine="709"/>
        <w:jc w:val="both"/>
        <w:rPr>
          <w:lang w:eastAsia="ar-SA"/>
        </w:rPr>
      </w:pPr>
    </w:p>
    <w:p w:rsidR="001023F9" w:rsidRDefault="001023F9" w:rsidP="00F76DE4">
      <w:pPr>
        <w:ind w:left="5812" w:firstLine="6"/>
        <w:jc w:val="center"/>
      </w:pPr>
    </w:p>
    <w:p w:rsidR="001023F9" w:rsidRDefault="001023F9" w:rsidP="00F76DE4">
      <w:pPr>
        <w:ind w:left="5812" w:firstLine="6"/>
        <w:jc w:val="center"/>
      </w:pPr>
    </w:p>
    <w:p w:rsidR="001023F9" w:rsidRDefault="001023F9" w:rsidP="00F76DE4">
      <w:pPr>
        <w:ind w:left="5812" w:firstLine="6"/>
        <w:jc w:val="center"/>
      </w:pPr>
    </w:p>
    <w:p w:rsidR="001023F9" w:rsidRDefault="001023F9" w:rsidP="00F76DE4">
      <w:pPr>
        <w:ind w:left="5812" w:firstLine="6"/>
        <w:jc w:val="center"/>
      </w:pPr>
    </w:p>
    <w:p w:rsidR="001023F9" w:rsidRDefault="001023F9" w:rsidP="00F76DE4">
      <w:pPr>
        <w:ind w:left="5812" w:firstLine="6"/>
        <w:jc w:val="center"/>
      </w:pPr>
    </w:p>
    <w:p w:rsidR="00D138D7" w:rsidRDefault="00D138D7" w:rsidP="00F76DE4">
      <w:pPr>
        <w:ind w:left="5812" w:firstLine="6"/>
        <w:jc w:val="center"/>
      </w:pPr>
    </w:p>
    <w:p w:rsidR="00D138D7" w:rsidRDefault="00D138D7" w:rsidP="00F76DE4">
      <w:pPr>
        <w:ind w:left="5812" w:firstLine="6"/>
        <w:jc w:val="center"/>
      </w:pPr>
    </w:p>
    <w:p w:rsidR="00D138D7" w:rsidRDefault="00D138D7" w:rsidP="00F76DE4">
      <w:pPr>
        <w:ind w:left="5812" w:firstLine="6"/>
        <w:jc w:val="center"/>
      </w:pPr>
    </w:p>
    <w:p w:rsidR="00D138D7" w:rsidRDefault="00D138D7" w:rsidP="00F76DE4">
      <w:pPr>
        <w:ind w:left="5812" w:firstLine="6"/>
        <w:jc w:val="center"/>
      </w:pPr>
    </w:p>
    <w:p w:rsidR="00D138D7" w:rsidRDefault="00D138D7" w:rsidP="00F76DE4">
      <w:pPr>
        <w:ind w:left="5812" w:firstLine="6"/>
        <w:jc w:val="center"/>
      </w:pPr>
    </w:p>
    <w:p w:rsidR="00D138D7" w:rsidRDefault="00D138D7" w:rsidP="00F76DE4">
      <w:pPr>
        <w:ind w:left="5812" w:firstLine="6"/>
        <w:jc w:val="center"/>
      </w:pPr>
    </w:p>
    <w:p w:rsidR="00D138D7" w:rsidRDefault="00D138D7" w:rsidP="00F76DE4">
      <w:pPr>
        <w:ind w:left="5812" w:firstLine="6"/>
        <w:jc w:val="center"/>
      </w:pPr>
    </w:p>
    <w:p w:rsidR="00D138D7" w:rsidRDefault="00D138D7" w:rsidP="00F76DE4">
      <w:pPr>
        <w:ind w:left="5812" w:firstLine="6"/>
        <w:jc w:val="center"/>
      </w:pPr>
    </w:p>
    <w:p w:rsidR="00D138D7" w:rsidRDefault="00D138D7" w:rsidP="00F76DE4">
      <w:pPr>
        <w:ind w:left="5812" w:firstLine="6"/>
        <w:jc w:val="center"/>
      </w:pPr>
    </w:p>
    <w:p w:rsidR="00D138D7" w:rsidRDefault="00D138D7" w:rsidP="00F76DE4">
      <w:pPr>
        <w:ind w:left="5812" w:firstLine="6"/>
        <w:jc w:val="center"/>
      </w:pPr>
    </w:p>
    <w:p w:rsidR="00D138D7" w:rsidRDefault="00D138D7" w:rsidP="00F76DE4">
      <w:pPr>
        <w:ind w:left="5812" w:firstLine="6"/>
        <w:jc w:val="center"/>
      </w:pPr>
    </w:p>
    <w:p w:rsidR="00D138D7" w:rsidRDefault="00D138D7" w:rsidP="00F76DE4">
      <w:pPr>
        <w:ind w:left="5812" w:firstLine="6"/>
        <w:jc w:val="center"/>
      </w:pPr>
    </w:p>
    <w:p w:rsidR="00D138D7" w:rsidRDefault="00D138D7" w:rsidP="00F76DE4">
      <w:pPr>
        <w:ind w:left="5812" w:firstLine="6"/>
        <w:jc w:val="center"/>
      </w:pPr>
    </w:p>
    <w:p w:rsidR="00D138D7" w:rsidRDefault="00D138D7" w:rsidP="00F76DE4">
      <w:pPr>
        <w:ind w:left="5812" w:firstLine="6"/>
        <w:jc w:val="center"/>
      </w:pPr>
    </w:p>
    <w:p w:rsidR="00D138D7" w:rsidRDefault="00D138D7" w:rsidP="00F76DE4">
      <w:pPr>
        <w:ind w:left="5812" w:firstLine="6"/>
        <w:jc w:val="center"/>
      </w:pPr>
    </w:p>
    <w:p w:rsidR="00D138D7" w:rsidRDefault="00D138D7" w:rsidP="00F76DE4">
      <w:pPr>
        <w:ind w:left="5812" w:firstLine="6"/>
        <w:jc w:val="center"/>
      </w:pPr>
    </w:p>
    <w:p w:rsidR="00D138D7" w:rsidRDefault="00D138D7" w:rsidP="00F76DE4">
      <w:pPr>
        <w:ind w:left="5812" w:firstLine="6"/>
        <w:jc w:val="center"/>
      </w:pPr>
    </w:p>
    <w:p w:rsidR="00D138D7" w:rsidRDefault="00D138D7" w:rsidP="00F76DE4">
      <w:pPr>
        <w:ind w:left="5812" w:firstLine="6"/>
        <w:jc w:val="center"/>
      </w:pPr>
    </w:p>
    <w:p w:rsidR="00D138D7" w:rsidRDefault="00D138D7" w:rsidP="00F76DE4">
      <w:pPr>
        <w:ind w:left="5812" w:firstLine="6"/>
        <w:jc w:val="center"/>
      </w:pPr>
    </w:p>
    <w:p w:rsidR="00D138D7" w:rsidRDefault="00D138D7" w:rsidP="00F76DE4">
      <w:pPr>
        <w:ind w:left="5812" w:firstLine="6"/>
        <w:jc w:val="center"/>
      </w:pPr>
    </w:p>
    <w:p w:rsidR="00D138D7" w:rsidRDefault="00D138D7" w:rsidP="00F76DE4">
      <w:pPr>
        <w:ind w:left="5812" w:firstLine="6"/>
        <w:jc w:val="center"/>
      </w:pPr>
    </w:p>
    <w:p w:rsidR="00D138D7" w:rsidRDefault="00D138D7" w:rsidP="00F76DE4">
      <w:pPr>
        <w:ind w:left="5812" w:firstLine="6"/>
        <w:jc w:val="center"/>
      </w:pPr>
    </w:p>
    <w:p w:rsidR="00D138D7" w:rsidRDefault="00D138D7" w:rsidP="00F76DE4">
      <w:pPr>
        <w:ind w:left="5812" w:firstLine="6"/>
        <w:jc w:val="center"/>
      </w:pPr>
    </w:p>
    <w:p w:rsidR="00131740" w:rsidRPr="00D83211" w:rsidRDefault="00131740" w:rsidP="00F76DE4">
      <w:pPr>
        <w:ind w:left="5812" w:firstLine="6"/>
        <w:jc w:val="center"/>
      </w:pPr>
      <w:r w:rsidRPr="00D83211">
        <w:lastRenderedPageBreak/>
        <w:t>Приложение</w:t>
      </w:r>
      <w:r w:rsidR="00C651A8">
        <w:t xml:space="preserve"> </w:t>
      </w:r>
      <w:r w:rsidR="00D138D7">
        <w:t>1</w:t>
      </w:r>
    </w:p>
    <w:p w:rsidR="0022623E" w:rsidRDefault="0022623E" w:rsidP="00F76DE4">
      <w:pPr>
        <w:ind w:left="5812"/>
        <w:jc w:val="center"/>
      </w:pPr>
      <w:r>
        <w:t>к</w:t>
      </w:r>
      <w:r w:rsidR="00131740" w:rsidRPr="00D83211">
        <w:t xml:space="preserve"> постановлению </w:t>
      </w:r>
      <w:r>
        <w:t>а</w:t>
      </w:r>
      <w:r w:rsidR="00131740" w:rsidRPr="00D83211">
        <w:t>дминистрации</w:t>
      </w:r>
    </w:p>
    <w:p w:rsidR="00131740" w:rsidRPr="00D83211" w:rsidRDefault="0022623E" w:rsidP="00F76DE4">
      <w:pPr>
        <w:ind w:left="5812"/>
        <w:jc w:val="center"/>
      </w:pPr>
      <w:r>
        <w:t>МР «</w:t>
      </w:r>
      <w:r w:rsidR="00131740" w:rsidRPr="00D83211">
        <w:t>Гор</w:t>
      </w:r>
      <w:r>
        <w:t>од Людиново и Людиновский район»</w:t>
      </w:r>
    </w:p>
    <w:p w:rsidR="00131740" w:rsidRPr="00D83211" w:rsidRDefault="00131740" w:rsidP="00F76DE4">
      <w:pPr>
        <w:ind w:left="5812" w:firstLine="6"/>
        <w:jc w:val="center"/>
      </w:pPr>
      <w:r w:rsidRPr="00D83211">
        <w:t xml:space="preserve">от </w:t>
      </w:r>
      <w:r w:rsidR="00FD2129">
        <w:t>18.04.2022г.</w:t>
      </w:r>
      <w:r w:rsidRPr="00D83211">
        <w:t xml:space="preserve"> № </w:t>
      </w:r>
      <w:r w:rsidR="00FD2129">
        <w:t>401</w:t>
      </w:r>
    </w:p>
    <w:p w:rsidR="00131740" w:rsidRPr="00D83211" w:rsidRDefault="00131740" w:rsidP="00131740">
      <w:pPr>
        <w:jc w:val="center"/>
      </w:pPr>
    </w:p>
    <w:p w:rsidR="00131740" w:rsidRPr="00D83211" w:rsidRDefault="00131740" w:rsidP="00131740">
      <w:pPr>
        <w:jc w:val="both"/>
      </w:pPr>
    </w:p>
    <w:p w:rsidR="00131740" w:rsidRPr="00D83211" w:rsidRDefault="00131740" w:rsidP="00131740">
      <w:pPr>
        <w:jc w:val="both"/>
      </w:pPr>
    </w:p>
    <w:p w:rsidR="00D4666E" w:rsidRDefault="00131740" w:rsidP="00131740">
      <w:pPr>
        <w:jc w:val="center"/>
      </w:pPr>
      <w:r w:rsidRPr="00D83211">
        <w:t xml:space="preserve">Ассортимент </w:t>
      </w:r>
      <w:r w:rsidR="00D4666E">
        <w:t>т</w:t>
      </w:r>
      <w:r w:rsidRPr="00D83211">
        <w:t>оваров</w:t>
      </w:r>
      <w:r w:rsidR="00D4666E">
        <w:t xml:space="preserve"> (перечень услуг)</w:t>
      </w:r>
      <w:r w:rsidRPr="00D83211">
        <w:t xml:space="preserve">, </w:t>
      </w:r>
    </w:p>
    <w:p w:rsidR="00131740" w:rsidRPr="00D83211" w:rsidRDefault="00131740" w:rsidP="00131740">
      <w:pPr>
        <w:jc w:val="center"/>
      </w:pPr>
      <w:r w:rsidRPr="00D83211">
        <w:t xml:space="preserve">подлежащих реализации </w:t>
      </w:r>
      <w:r w:rsidR="00D4666E">
        <w:t xml:space="preserve">(предоставлению) </w:t>
      </w:r>
      <w:r w:rsidRPr="00D83211">
        <w:t xml:space="preserve">на ярмарке </w:t>
      </w:r>
    </w:p>
    <w:p w:rsidR="00131740" w:rsidRDefault="00131740" w:rsidP="00131740">
      <w:pPr>
        <w:jc w:val="center"/>
      </w:pPr>
    </w:p>
    <w:p w:rsidR="00D4666E" w:rsidRDefault="0022623E" w:rsidP="00D4666E">
      <w:r>
        <w:t>1.Непродовольственные товары:</w:t>
      </w:r>
    </w:p>
    <w:p w:rsidR="00D4666E" w:rsidRDefault="00F76DE4" w:rsidP="00F76DE4">
      <w:pPr>
        <w:tabs>
          <w:tab w:val="left" w:pos="2268"/>
        </w:tabs>
      </w:pPr>
      <w:r>
        <w:tab/>
      </w:r>
      <w:r w:rsidR="003B170F">
        <w:t>н</w:t>
      </w:r>
      <w:r w:rsidR="0022623E">
        <w:t>адувные шары;</w:t>
      </w:r>
    </w:p>
    <w:p w:rsidR="0022623E" w:rsidRDefault="00F76DE4" w:rsidP="00F76DE4">
      <w:pPr>
        <w:tabs>
          <w:tab w:val="left" w:pos="2268"/>
        </w:tabs>
      </w:pPr>
      <w:r>
        <w:tab/>
      </w:r>
      <w:r w:rsidR="003B170F">
        <w:t>д</w:t>
      </w:r>
      <w:r w:rsidR="0022623E">
        <w:t>етские игрушки;</w:t>
      </w:r>
    </w:p>
    <w:p w:rsidR="0022623E" w:rsidRDefault="00F76DE4" w:rsidP="00F76DE4">
      <w:pPr>
        <w:tabs>
          <w:tab w:val="left" w:pos="2268"/>
        </w:tabs>
      </w:pPr>
      <w:r>
        <w:tab/>
      </w:r>
      <w:r w:rsidR="003B170F">
        <w:t>с</w:t>
      </w:r>
      <w:r w:rsidR="0022623E">
        <w:t>увенирная продукция</w:t>
      </w:r>
      <w:r w:rsidR="00D138D7">
        <w:t>.</w:t>
      </w:r>
    </w:p>
    <w:p w:rsidR="0022623E" w:rsidRPr="00D83211" w:rsidRDefault="0022623E" w:rsidP="0010434D">
      <w:pPr>
        <w:tabs>
          <w:tab w:val="left" w:pos="2268"/>
        </w:tabs>
      </w:pPr>
      <w:r>
        <w:t xml:space="preserve"> </w:t>
      </w:r>
      <w:r w:rsidR="00F76DE4">
        <w:tab/>
      </w:r>
    </w:p>
    <w:p w:rsidR="00131740" w:rsidRDefault="0022623E" w:rsidP="00131740">
      <w:pPr>
        <w:jc w:val="both"/>
      </w:pPr>
      <w:r>
        <w:t>2.</w:t>
      </w:r>
      <w:r w:rsidR="00131740" w:rsidRPr="00D83211">
        <w:t xml:space="preserve"> Продовольственные товары:</w:t>
      </w:r>
    </w:p>
    <w:p w:rsidR="0022623E" w:rsidRDefault="00F76DE4" w:rsidP="00F76DE4">
      <w:pPr>
        <w:tabs>
          <w:tab w:val="left" w:pos="2268"/>
        </w:tabs>
        <w:jc w:val="both"/>
      </w:pPr>
      <w:r>
        <w:tab/>
      </w:r>
      <w:r w:rsidR="004D5E5B">
        <w:t>хлебобулочная</w:t>
      </w:r>
      <w:r w:rsidR="0022623E">
        <w:t xml:space="preserve"> продукция;</w:t>
      </w:r>
    </w:p>
    <w:p w:rsidR="00131740" w:rsidRDefault="00F76DE4" w:rsidP="00F76DE4">
      <w:pPr>
        <w:tabs>
          <w:tab w:val="left" w:pos="2268"/>
        </w:tabs>
        <w:jc w:val="both"/>
      </w:pPr>
      <w:r>
        <w:tab/>
      </w:r>
      <w:r w:rsidR="00131740">
        <w:t>кондитерские изделия</w:t>
      </w:r>
      <w:r w:rsidR="0022623E">
        <w:t>;</w:t>
      </w:r>
    </w:p>
    <w:p w:rsidR="0022623E" w:rsidRDefault="00F76DE4" w:rsidP="00F76DE4">
      <w:pPr>
        <w:tabs>
          <w:tab w:val="left" w:pos="2268"/>
        </w:tabs>
        <w:jc w:val="both"/>
      </w:pPr>
      <w:r>
        <w:tab/>
      </w:r>
      <w:r w:rsidR="0022623E">
        <w:t>сладкая вата</w:t>
      </w:r>
      <w:r w:rsidR="00B9561D">
        <w:t>, попкорн</w:t>
      </w:r>
      <w:r w:rsidR="0022623E">
        <w:t>;</w:t>
      </w:r>
    </w:p>
    <w:p w:rsidR="00C651A8" w:rsidRDefault="00C651A8" w:rsidP="00F76DE4">
      <w:pPr>
        <w:tabs>
          <w:tab w:val="left" w:pos="2268"/>
        </w:tabs>
        <w:jc w:val="both"/>
      </w:pPr>
      <w:r>
        <w:tab/>
        <w:t>шашлык;</w:t>
      </w:r>
    </w:p>
    <w:p w:rsidR="0022623E" w:rsidRDefault="00F76DE4" w:rsidP="00F76DE4">
      <w:pPr>
        <w:tabs>
          <w:tab w:val="left" w:pos="2268"/>
        </w:tabs>
        <w:jc w:val="both"/>
      </w:pPr>
      <w:r>
        <w:tab/>
      </w:r>
      <w:r w:rsidR="004D5E5B">
        <w:t xml:space="preserve">безалкогольные </w:t>
      </w:r>
      <w:r w:rsidR="0022623E">
        <w:t>напитки в пластиковой таре.</w:t>
      </w:r>
    </w:p>
    <w:p w:rsidR="0022623E" w:rsidRDefault="0022623E" w:rsidP="0022623E">
      <w:pPr>
        <w:jc w:val="both"/>
      </w:pPr>
    </w:p>
    <w:p w:rsidR="0022623E" w:rsidRDefault="0022623E" w:rsidP="0022623E">
      <w:pPr>
        <w:jc w:val="both"/>
      </w:pPr>
      <w:r>
        <w:t xml:space="preserve">3.Услуги: </w:t>
      </w:r>
    </w:p>
    <w:p w:rsidR="0022623E" w:rsidRPr="00D83211" w:rsidRDefault="00F76DE4" w:rsidP="00F76DE4">
      <w:pPr>
        <w:tabs>
          <w:tab w:val="left" w:pos="2268"/>
        </w:tabs>
        <w:jc w:val="both"/>
      </w:pPr>
      <w:r>
        <w:rPr>
          <w:lang w:eastAsia="ar-SA"/>
        </w:rPr>
        <w:tab/>
      </w:r>
      <w:r w:rsidR="00492ACA" w:rsidRPr="00D872F7">
        <w:rPr>
          <w:lang w:eastAsia="ar-SA"/>
        </w:rPr>
        <w:t>объект</w:t>
      </w:r>
      <w:r w:rsidR="00492ACA">
        <w:rPr>
          <w:lang w:eastAsia="ar-SA"/>
        </w:rPr>
        <w:t>ы</w:t>
      </w:r>
      <w:r w:rsidR="00492ACA" w:rsidRPr="00D872F7">
        <w:rPr>
          <w:lang w:eastAsia="ar-SA"/>
        </w:rPr>
        <w:t xml:space="preserve"> развлечения</w:t>
      </w:r>
      <w:r w:rsidR="0022623E">
        <w:t>.</w:t>
      </w:r>
    </w:p>
    <w:sectPr w:rsidR="0022623E" w:rsidRPr="00D83211" w:rsidSect="00F84D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B1D"/>
    <w:rsid w:val="00025FB2"/>
    <w:rsid w:val="00041C8E"/>
    <w:rsid w:val="0005620E"/>
    <w:rsid w:val="00081523"/>
    <w:rsid w:val="00092030"/>
    <w:rsid w:val="000E6527"/>
    <w:rsid w:val="001023F9"/>
    <w:rsid w:val="0010434D"/>
    <w:rsid w:val="00131740"/>
    <w:rsid w:val="001559BC"/>
    <w:rsid w:val="00171D62"/>
    <w:rsid w:val="00191CE8"/>
    <w:rsid w:val="00195B7A"/>
    <w:rsid w:val="00196E16"/>
    <w:rsid w:val="001A5E9F"/>
    <w:rsid w:val="001B65B3"/>
    <w:rsid w:val="0020708C"/>
    <w:rsid w:val="00215196"/>
    <w:rsid w:val="0022623E"/>
    <w:rsid w:val="002351D0"/>
    <w:rsid w:val="002369E4"/>
    <w:rsid w:val="002475D7"/>
    <w:rsid w:val="00271C3D"/>
    <w:rsid w:val="002B2D57"/>
    <w:rsid w:val="002E5FAE"/>
    <w:rsid w:val="002F7325"/>
    <w:rsid w:val="00324E07"/>
    <w:rsid w:val="00334312"/>
    <w:rsid w:val="0038482B"/>
    <w:rsid w:val="003978D5"/>
    <w:rsid w:val="003A408F"/>
    <w:rsid w:val="003B170F"/>
    <w:rsid w:val="003B607E"/>
    <w:rsid w:val="00427DEE"/>
    <w:rsid w:val="00433070"/>
    <w:rsid w:val="00452EBA"/>
    <w:rsid w:val="0046069A"/>
    <w:rsid w:val="004876F9"/>
    <w:rsid w:val="00492ACA"/>
    <w:rsid w:val="004D5E5B"/>
    <w:rsid w:val="004E375D"/>
    <w:rsid w:val="00501639"/>
    <w:rsid w:val="005051AE"/>
    <w:rsid w:val="00505A55"/>
    <w:rsid w:val="00577E47"/>
    <w:rsid w:val="00586406"/>
    <w:rsid w:val="005A633A"/>
    <w:rsid w:val="005F59A2"/>
    <w:rsid w:val="00611ABE"/>
    <w:rsid w:val="00616EDF"/>
    <w:rsid w:val="00635547"/>
    <w:rsid w:val="0069244C"/>
    <w:rsid w:val="006D52C4"/>
    <w:rsid w:val="00716DA3"/>
    <w:rsid w:val="007D30A2"/>
    <w:rsid w:val="008117DE"/>
    <w:rsid w:val="00856F8E"/>
    <w:rsid w:val="00893C87"/>
    <w:rsid w:val="008B589C"/>
    <w:rsid w:val="008D0EE4"/>
    <w:rsid w:val="008E7D63"/>
    <w:rsid w:val="008F326E"/>
    <w:rsid w:val="00930AAD"/>
    <w:rsid w:val="0093603D"/>
    <w:rsid w:val="00995D37"/>
    <w:rsid w:val="009A0CFF"/>
    <w:rsid w:val="009B460D"/>
    <w:rsid w:val="009B62BE"/>
    <w:rsid w:val="00AB3C2C"/>
    <w:rsid w:val="00AC3BBB"/>
    <w:rsid w:val="00AD4827"/>
    <w:rsid w:val="00AE4F2D"/>
    <w:rsid w:val="00B071CC"/>
    <w:rsid w:val="00B072B8"/>
    <w:rsid w:val="00B07FAE"/>
    <w:rsid w:val="00B126C4"/>
    <w:rsid w:val="00B30320"/>
    <w:rsid w:val="00B4551D"/>
    <w:rsid w:val="00B71078"/>
    <w:rsid w:val="00B9561D"/>
    <w:rsid w:val="00BB562C"/>
    <w:rsid w:val="00BC010E"/>
    <w:rsid w:val="00BD3B1D"/>
    <w:rsid w:val="00C6059C"/>
    <w:rsid w:val="00C62774"/>
    <w:rsid w:val="00C651A8"/>
    <w:rsid w:val="00C80C41"/>
    <w:rsid w:val="00CA3EFF"/>
    <w:rsid w:val="00CC537E"/>
    <w:rsid w:val="00CC6139"/>
    <w:rsid w:val="00CD6464"/>
    <w:rsid w:val="00CF1E4D"/>
    <w:rsid w:val="00D01E01"/>
    <w:rsid w:val="00D138D7"/>
    <w:rsid w:val="00D4666E"/>
    <w:rsid w:val="00D579E7"/>
    <w:rsid w:val="00D7027B"/>
    <w:rsid w:val="00E45B42"/>
    <w:rsid w:val="00E50183"/>
    <w:rsid w:val="00EA2C1F"/>
    <w:rsid w:val="00EB63DB"/>
    <w:rsid w:val="00F01431"/>
    <w:rsid w:val="00F02339"/>
    <w:rsid w:val="00F12401"/>
    <w:rsid w:val="00F2389F"/>
    <w:rsid w:val="00F30CEE"/>
    <w:rsid w:val="00F7237A"/>
    <w:rsid w:val="00F76DE4"/>
    <w:rsid w:val="00F84DAA"/>
    <w:rsid w:val="00FA4938"/>
    <w:rsid w:val="00FB0B92"/>
    <w:rsid w:val="00FD1C93"/>
    <w:rsid w:val="00FD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B1D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BD3B1D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B1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D3B1D"/>
    <w:rPr>
      <w:rFonts w:ascii="Times New Roman" w:eastAsia="Times New Roman" w:hAnsi="Times New Roman" w:cs="Times New Roman"/>
      <w:sz w:val="144"/>
      <w:szCs w:val="24"/>
      <w:lang w:eastAsia="ru-RU"/>
    </w:rPr>
  </w:style>
  <w:style w:type="paragraph" w:customStyle="1" w:styleId="ConsPlusNormal">
    <w:name w:val="ConsPlusNormal"/>
    <w:rsid w:val="00C65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FEF2C-752A-4B4B-B69D-9E977CE0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14</cp:revision>
  <cp:lastPrinted>2022-04-12T07:44:00Z</cp:lastPrinted>
  <dcterms:created xsi:type="dcterms:W3CDTF">2019-04-17T06:24:00Z</dcterms:created>
  <dcterms:modified xsi:type="dcterms:W3CDTF">2022-05-04T07:23:00Z</dcterms:modified>
</cp:coreProperties>
</file>