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13" w:rsidRDefault="00CC6B13" w:rsidP="00CC6B13">
      <w:pPr>
        <w:pStyle w:val="a4"/>
        <w:jc w:val="center"/>
        <w:rPr>
          <w:b/>
          <w:lang w:val="ru-RU"/>
        </w:rPr>
      </w:pPr>
      <w:r>
        <w:rPr>
          <w:b/>
          <w:lang w:val="ru-RU"/>
        </w:rPr>
        <w:t xml:space="preserve">А  Д  М  И  Н  И  С  Т  </w:t>
      </w:r>
      <w:proofErr w:type="gramStart"/>
      <w:r>
        <w:rPr>
          <w:b/>
          <w:lang w:val="ru-RU"/>
        </w:rPr>
        <w:t>Р</w:t>
      </w:r>
      <w:proofErr w:type="gramEnd"/>
      <w:r>
        <w:rPr>
          <w:b/>
          <w:lang w:val="ru-RU"/>
        </w:rPr>
        <w:t xml:space="preserve">  А  Ц И Я</w:t>
      </w:r>
    </w:p>
    <w:p w:rsidR="00CC6B13" w:rsidRDefault="00CC6B13" w:rsidP="00CC6B13">
      <w:pPr>
        <w:pStyle w:val="a4"/>
        <w:jc w:val="center"/>
        <w:rPr>
          <w:b/>
          <w:sz w:val="28"/>
          <w:szCs w:val="28"/>
          <w:lang w:val="ru-RU"/>
        </w:rPr>
      </w:pPr>
      <w:r>
        <w:rPr>
          <w:b/>
          <w:sz w:val="28"/>
          <w:szCs w:val="28"/>
          <w:lang w:val="ru-RU"/>
        </w:rPr>
        <w:t>(исполнительно-распорядительный орган)</w:t>
      </w:r>
    </w:p>
    <w:p w:rsidR="00CC6B13" w:rsidRDefault="00CC6B13" w:rsidP="00CC6B13">
      <w:pPr>
        <w:pStyle w:val="a4"/>
        <w:jc w:val="center"/>
        <w:rPr>
          <w:b/>
          <w:sz w:val="20"/>
          <w:szCs w:val="20"/>
          <w:lang w:val="ru-RU"/>
        </w:rPr>
      </w:pPr>
      <w:r>
        <w:rPr>
          <w:b/>
          <w:lang w:val="ru-RU"/>
        </w:rPr>
        <w:t>сельского  поселения  «Село Букань»</w:t>
      </w:r>
    </w:p>
    <w:p w:rsidR="00CC6B13" w:rsidRDefault="00CC6B13" w:rsidP="00CC6B13">
      <w:pPr>
        <w:pStyle w:val="a4"/>
        <w:jc w:val="center"/>
        <w:rPr>
          <w:b/>
          <w:sz w:val="28"/>
          <w:szCs w:val="28"/>
          <w:lang w:val="ru-RU"/>
        </w:rPr>
      </w:pPr>
      <w:proofErr w:type="spellStart"/>
      <w:r>
        <w:rPr>
          <w:b/>
          <w:sz w:val="28"/>
          <w:szCs w:val="28"/>
          <w:lang w:val="ru-RU"/>
        </w:rPr>
        <w:t>Людиновского</w:t>
      </w:r>
      <w:proofErr w:type="spellEnd"/>
      <w:r>
        <w:rPr>
          <w:b/>
          <w:sz w:val="28"/>
          <w:szCs w:val="28"/>
          <w:lang w:val="ru-RU"/>
        </w:rPr>
        <w:t xml:space="preserve"> района, Калужской области</w:t>
      </w:r>
    </w:p>
    <w:p w:rsidR="00CC6B13" w:rsidRDefault="00CC6B13" w:rsidP="00CC6B13">
      <w:pPr>
        <w:pStyle w:val="a4"/>
        <w:jc w:val="center"/>
        <w:rPr>
          <w:b/>
          <w:lang w:val="ru-RU"/>
        </w:rPr>
      </w:pPr>
    </w:p>
    <w:p w:rsidR="00CC6B13" w:rsidRDefault="00CC6B13" w:rsidP="00CC6B13">
      <w:pPr>
        <w:pStyle w:val="a4"/>
        <w:jc w:val="center"/>
        <w:rPr>
          <w:b/>
          <w:lang w:val="ru-RU"/>
        </w:rPr>
      </w:pPr>
      <w:r>
        <w:rPr>
          <w:b/>
          <w:lang w:val="ru-RU"/>
        </w:rPr>
        <w:t>ПОСТАНОВЛЕНИЕ</w:t>
      </w:r>
    </w:p>
    <w:p w:rsidR="00CC6B13" w:rsidRDefault="00CC6B13" w:rsidP="00CC6B13">
      <w:pPr>
        <w:pStyle w:val="a4"/>
        <w:rPr>
          <w:lang w:val="ru-RU"/>
        </w:rPr>
      </w:pPr>
    </w:p>
    <w:p w:rsidR="00CC6B13" w:rsidRDefault="00CC6B13" w:rsidP="00CC6B13">
      <w:pPr>
        <w:pStyle w:val="a4"/>
        <w:rPr>
          <w:sz w:val="24"/>
          <w:szCs w:val="24"/>
          <w:lang w:val="ru-RU"/>
        </w:rPr>
      </w:pPr>
    </w:p>
    <w:p w:rsidR="00CC6B13" w:rsidRDefault="00CC6B13" w:rsidP="00CC6B13">
      <w:pPr>
        <w:pStyle w:val="a4"/>
        <w:rPr>
          <w:sz w:val="24"/>
          <w:szCs w:val="24"/>
          <w:lang w:val="ru-RU"/>
        </w:rPr>
      </w:pPr>
      <w:r>
        <w:rPr>
          <w:sz w:val="24"/>
          <w:szCs w:val="24"/>
          <w:lang w:val="ru-RU"/>
        </w:rPr>
        <w:t>от   09 февраля     2022г.                                                                                                          №   7</w:t>
      </w:r>
    </w:p>
    <w:p w:rsidR="00CC6B13" w:rsidRDefault="00CC6B13" w:rsidP="00CC6B13">
      <w:pPr>
        <w:pStyle w:val="a4"/>
        <w:rPr>
          <w:sz w:val="24"/>
          <w:szCs w:val="24"/>
          <w:lang w:val="ru-RU"/>
        </w:rPr>
      </w:pPr>
    </w:p>
    <w:p w:rsidR="00CC6B13" w:rsidRPr="00CC6B13" w:rsidRDefault="00CC6B13" w:rsidP="00CC6B13">
      <w:pPr>
        <w:pStyle w:val="p2"/>
        <w:shd w:val="clear" w:color="auto" w:fill="FFFFFF"/>
        <w:rPr>
          <w:color w:val="000000"/>
        </w:rPr>
      </w:pPr>
      <w:proofErr w:type="gramStart"/>
      <w:r w:rsidRPr="00CC6B13">
        <w:t>Об  отмене  постановления  администрации сельского поселения «Село Букань» «</w:t>
      </w:r>
      <w:r>
        <w:rPr>
          <w:rStyle w:val="s1"/>
          <w:bCs/>
          <w:color w:val="000000"/>
        </w:rPr>
        <w:t>О внесении изменений в п</w:t>
      </w:r>
      <w:r w:rsidRPr="00CC6B13">
        <w:rPr>
          <w:rStyle w:val="s1"/>
          <w:bCs/>
          <w:color w:val="000000"/>
        </w:rPr>
        <w:t xml:space="preserve">остановление администрации сельского поселения «Село Букань» №3 от 21.02.2017г. « </w:t>
      </w:r>
      <w:r w:rsidRPr="00CC6B13">
        <w:t>Об утверждении административного регламента Администрации сельского поселения «Село Букань» по осуществлению муниципальной функции «Муниципальный контроль за обеспечением сохранности автомобильных дорог местного значения в границах муниципального образования   сельского поселения «Село Букань»   от 27.04.2018 №7</w:t>
      </w:r>
      <w:proofErr w:type="gramEnd"/>
    </w:p>
    <w:p w:rsidR="00CC6B13" w:rsidRDefault="00CC6B13" w:rsidP="00CC6B13">
      <w:pPr>
        <w:pStyle w:val="a4"/>
      </w:pPr>
      <w:r>
        <w:t xml:space="preserve">  </w:t>
      </w:r>
    </w:p>
    <w:p w:rsidR="00CC6B13" w:rsidRDefault="00CC6B13" w:rsidP="00CC6B13">
      <w:pPr>
        <w:pStyle w:val="a4"/>
        <w:rPr>
          <w:sz w:val="24"/>
          <w:szCs w:val="24"/>
          <w:lang w:val="ru-RU"/>
        </w:rPr>
      </w:pPr>
      <w:r>
        <w:t xml:space="preserve">              </w:t>
      </w:r>
      <w:proofErr w:type="gramStart"/>
      <w:r w:rsidRPr="00CC6B13">
        <w:rPr>
          <w:lang w:val="ru-RU"/>
        </w:rPr>
        <w:t xml:space="preserve">Рассмотрев Протест  </w:t>
      </w:r>
      <w:proofErr w:type="spellStart"/>
      <w:r w:rsidRPr="00CC6B13">
        <w:rPr>
          <w:lang w:val="ru-RU"/>
        </w:rPr>
        <w:t>Людиновского</w:t>
      </w:r>
      <w:proofErr w:type="spellEnd"/>
      <w:r w:rsidRPr="00CC6B13">
        <w:rPr>
          <w:lang w:val="ru-RU"/>
        </w:rPr>
        <w:t xml:space="preserve">  городского прокурора  на постановление     администрации  сельского поселения  «Село  Букань»  «Об утверждении административного регламента администрации сельского поселения «Село Букань» по осуществлению муниципальной функции «Муниципальный контроль за обеспечением сохранности автомобильных дорог местного значения в границах муниципального образования   Сельского поселения «Село Букань»  от 21.02.2017 г.№3</w:t>
      </w:r>
      <w:r w:rsidRPr="00CC6B13">
        <w:rPr>
          <w:b/>
          <w:bCs/>
          <w:color w:val="000000"/>
          <w:lang w:val="ru-RU"/>
        </w:rPr>
        <w:t xml:space="preserve"> </w:t>
      </w:r>
      <w:r>
        <w:rPr>
          <w:lang w:val="ru-RU"/>
        </w:rPr>
        <w:t>, администрация  сельского поселения  «Село Букань»</w:t>
      </w:r>
      <w:proofErr w:type="gramEnd"/>
    </w:p>
    <w:p w:rsidR="00CC6B13" w:rsidRDefault="00CC6B13" w:rsidP="00CC6B13">
      <w:pPr>
        <w:pStyle w:val="a4"/>
        <w:rPr>
          <w:sz w:val="24"/>
          <w:szCs w:val="24"/>
          <w:lang w:val="ru-RU"/>
        </w:rPr>
      </w:pPr>
    </w:p>
    <w:p w:rsidR="00CC6B13" w:rsidRDefault="00CC6B13" w:rsidP="00CC6B13">
      <w:pPr>
        <w:pStyle w:val="a4"/>
        <w:rPr>
          <w:rFonts w:ascii="Times New Roman" w:hAnsi="Times New Roman"/>
          <w:sz w:val="24"/>
          <w:szCs w:val="24"/>
          <w:lang w:val="ru-RU"/>
        </w:rPr>
      </w:pPr>
    </w:p>
    <w:p w:rsidR="00CC6B13" w:rsidRDefault="00CC6B13" w:rsidP="00CC6B13">
      <w:pPr>
        <w:pStyle w:val="a4"/>
        <w:rPr>
          <w:rFonts w:ascii="Times New Roman" w:hAnsi="Times New Roman"/>
          <w:sz w:val="24"/>
          <w:szCs w:val="24"/>
          <w:lang w:val="ru-RU"/>
        </w:rPr>
      </w:pPr>
      <w:r>
        <w:rPr>
          <w:rFonts w:ascii="Times New Roman" w:hAnsi="Times New Roman"/>
          <w:sz w:val="24"/>
          <w:szCs w:val="24"/>
          <w:lang w:val="ru-RU"/>
        </w:rPr>
        <w:t xml:space="preserve">                                              ПОСТАНОВЛЯЕТ:</w:t>
      </w:r>
    </w:p>
    <w:p w:rsidR="00CC6B13" w:rsidRDefault="00CC6B13" w:rsidP="00CC6B13">
      <w:pPr>
        <w:jc w:val="both"/>
        <w:rPr>
          <w:rFonts w:ascii="Times New Roman" w:hAnsi="Times New Roman"/>
          <w:sz w:val="24"/>
          <w:szCs w:val="24"/>
        </w:rPr>
      </w:pPr>
    </w:p>
    <w:p w:rsidR="00CC6B13" w:rsidRDefault="00CC6B13" w:rsidP="00CC6B13">
      <w:pPr>
        <w:pStyle w:val="p2"/>
        <w:shd w:val="clear" w:color="auto" w:fill="FFFFFF"/>
        <w:rPr>
          <w:rFonts w:asciiTheme="majorHAnsi" w:hAnsiTheme="majorHAnsi"/>
        </w:rPr>
      </w:pPr>
      <w:r>
        <w:t xml:space="preserve">           1.   </w:t>
      </w:r>
      <w:proofErr w:type="gramStart"/>
      <w:r>
        <w:t>Постановление  администрации   сельского поселения  «Село  Букань»  «</w:t>
      </w:r>
      <w:r w:rsidRPr="00CC6B13">
        <w:rPr>
          <w:b/>
          <w:bCs/>
          <w:color w:val="000000"/>
        </w:rPr>
        <w:t xml:space="preserve"> </w:t>
      </w:r>
      <w:r w:rsidRPr="00CC6B13">
        <w:rPr>
          <w:rStyle w:val="s1"/>
          <w:bCs/>
          <w:color w:val="000000"/>
        </w:rPr>
        <w:t xml:space="preserve">О внесении изменений в Постановление администрации сельского поселения «Село Букань» №3 от 21.02.2017г. « </w:t>
      </w:r>
      <w:r w:rsidRPr="00CC6B13">
        <w:t>Об утверждении административного регламента Администрации сельского поселения «Село Букань» по осуществлению муниципальной функции «Муниципальный контроль за обеспечением сохранности автомобильных дорог местного значения в границах муниципального образования   сельского поселения «Село Букань</w:t>
      </w:r>
      <w:r>
        <w:rPr>
          <w:b/>
        </w:rPr>
        <w:t>»</w:t>
      </w:r>
      <w:r>
        <w:t xml:space="preserve"> </w:t>
      </w:r>
      <w:r w:rsidRPr="00CC6B13">
        <w:t xml:space="preserve">от </w:t>
      </w:r>
      <w:r>
        <w:t xml:space="preserve"> </w:t>
      </w:r>
      <w:r w:rsidRPr="00CC6B13">
        <w:t>27.04.2018 №7</w:t>
      </w:r>
      <w:r>
        <w:rPr>
          <w:b/>
        </w:rPr>
        <w:t>,</w:t>
      </w:r>
      <w:r>
        <w:rPr>
          <w:bCs/>
        </w:rPr>
        <w:t xml:space="preserve"> </w:t>
      </w:r>
      <w:r>
        <w:t>отменить.</w:t>
      </w:r>
      <w:proofErr w:type="gramEnd"/>
    </w:p>
    <w:p w:rsidR="00CC6B13" w:rsidRDefault="00CC6B13" w:rsidP="00CC6B13">
      <w:pPr>
        <w:pStyle w:val="a4"/>
        <w:rPr>
          <w:sz w:val="24"/>
          <w:szCs w:val="24"/>
          <w:lang w:val="ru-RU"/>
        </w:rPr>
      </w:pPr>
      <w:r>
        <w:rPr>
          <w:sz w:val="24"/>
          <w:szCs w:val="24"/>
          <w:lang w:val="ru-RU"/>
        </w:rPr>
        <w:t xml:space="preserve">           2. Настоящее постановление опубликовать  в газете «</w:t>
      </w:r>
      <w:proofErr w:type="spellStart"/>
      <w:r>
        <w:rPr>
          <w:sz w:val="24"/>
          <w:szCs w:val="24"/>
          <w:lang w:val="ru-RU"/>
        </w:rPr>
        <w:t>Людиновский</w:t>
      </w:r>
      <w:proofErr w:type="spellEnd"/>
      <w:r>
        <w:rPr>
          <w:sz w:val="24"/>
          <w:szCs w:val="24"/>
          <w:lang w:val="ru-RU"/>
        </w:rPr>
        <w:t xml:space="preserve"> рабочий» и  разместить на  официальном сайте  администрации  сельского  поселения «Село  Букань»</w:t>
      </w:r>
      <w:proofErr w:type="gramStart"/>
      <w:r>
        <w:rPr>
          <w:sz w:val="24"/>
          <w:szCs w:val="24"/>
          <w:lang w:val="ru-RU"/>
        </w:rPr>
        <w:t xml:space="preserve"> .</w:t>
      </w:r>
      <w:proofErr w:type="gramEnd"/>
    </w:p>
    <w:p w:rsidR="00CC6B13" w:rsidRDefault="00CC6B13" w:rsidP="00CC6B13">
      <w:pPr>
        <w:tabs>
          <w:tab w:val="left" w:pos="993"/>
        </w:tabs>
        <w:spacing w:line="360" w:lineRule="auto"/>
        <w:jc w:val="both"/>
        <w:rPr>
          <w:sz w:val="24"/>
          <w:szCs w:val="24"/>
        </w:rPr>
      </w:pPr>
    </w:p>
    <w:p w:rsidR="00CC6B13" w:rsidRDefault="00CC6B13" w:rsidP="00CC6B13">
      <w:pPr>
        <w:pStyle w:val="a4"/>
        <w:rPr>
          <w:sz w:val="24"/>
          <w:szCs w:val="24"/>
          <w:lang w:val="ru-RU"/>
        </w:rPr>
      </w:pPr>
      <w:r>
        <w:rPr>
          <w:sz w:val="24"/>
          <w:szCs w:val="24"/>
          <w:lang w:val="ru-RU"/>
        </w:rPr>
        <w:t>Глава администрации   сельского поселения</w:t>
      </w:r>
    </w:p>
    <w:p w:rsidR="00CC6B13" w:rsidRDefault="00CC6B13" w:rsidP="00CC6B13">
      <w:pPr>
        <w:pStyle w:val="a4"/>
        <w:rPr>
          <w:sz w:val="24"/>
          <w:szCs w:val="24"/>
          <w:lang w:val="ru-RU"/>
        </w:rPr>
      </w:pPr>
      <w:r>
        <w:rPr>
          <w:sz w:val="24"/>
          <w:szCs w:val="24"/>
          <w:lang w:val="ru-RU"/>
        </w:rPr>
        <w:t xml:space="preserve">  «Село Букань»                                                                                            А.П.Воротнев</w:t>
      </w:r>
    </w:p>
    <w:p w:rsidR="00CC6B13" w:rsidRDefault="00CC6B13" w:rsidP="00CC6B13">
      <w:pPr>
        <w:pStyle w:val="a4"/>
        <w:rPr>
          <w:sz w:val="24"/>
          <w:szCs w:val="24"/>
          <w:lang w:val="ru-RU"/>
        </w:rPr>
      </w:pPr>
    </w:p>
    <w:p w:rsidR="00144303" w:rsidRDefault="00144303"/>
    <w:sectPr w:rsidR="00144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6B13"/>
    <w:rsid w:val="00144303"/>
    <w:rsid w:val="00CC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C6B13"/>
    <w:pPr>
      <w:suppressAutoHyphens/>
      <w:spacing w:before="280" w:after="280" w:line="240" w:lineRule="auto"/>
    </w:pPr>
    <w:rPr>
      <w:rFonts w:ascii="Times New Roman" w:eastAsia="Times New Roman" w:hAnsi="Times New Roman" w:cs="Times New Roman"/>
      <w:kern w:val="2"/>
      <w:sz w:val="24"/>
      <w:szCs w:val="24"/>
      <w:lang w:val="en-US" w:eastAsia="ar-SA" w:bidi="en-US"/>
    </w:rPr>
  </w:style>
  <w:style w:type="paragraph" w:styleId="a4">
    <w:name w:val="No Spacing"/>
    <w:basedOn w:val="a"/>
    <w:uiPriority w:val="1"/>
    <w:qFormat/>
    <w:rsid w:val="00CC6B13"/>
    <w:pPr>
      <w:spacing w:after="0" w:line="240" w:lineRule="auto"/>
    </w:pPr>
    <w:rPr>
      <w:rFonts w:asciiTheme="majorHAnsi" w:eastAsiaTheme="majorEastAsia" w:hAnsiTheme="majorHAnsi" w:cstheme="majorBidi"/>
      <w:lang w:val="en-US" w:eastAsia="en-US" w:bidi="en-US"/>
    </w:rPr>
  </w:style>
  <w:style w:type="paragraph" w:customStyle="1" w:styleId="p2">
    <w:name w:val="p2"/>
    <w:basedOn w:val="a"/>
    <w:rsid w:val="00CC6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C6B13"/>
  </w:style>
</w:styles>
</file>

<file path=word/webSettings.xml><?xml version="1.0" encoding="utf-8"?>
<w:webSettings xmlns:r="http://schemas.openxmlformats.org/officeDocument/2006/relationships" xmlns:w="http://schemas.openxmlformats.org/wordprocessingml/2006/main">
  <w:divs>
    <w:div w:id="9984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333</Words>
  <Characters>1900</Characters>
  <Application>Microsoft Office Word</Application>
  <DocSecurity>0</DocSecurity>
  <Lines>15</Lines>
  <Paragraphs>4</Paragraphs>
  <ScaleCrop>false</ScaleCrop>
  <Company>SPecialiST RePack</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2022-02-11T08:28:00Z</cp:lastPrinted>
  <dcterms:created xsi:type="dcterms:W3CDTF">2022-02-11T08:22:00Z</dcterms:created>
  <dcterms:modified xsi:type="dcterms:W3CDTF">2022-02-11T08:29:00Z</dcterms:modified>
</cp:coreProperties>
</file>