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33C" w:rsidRDefault="002B133C" w:rsidP="00145E4E">
      <w:pPr>
        <w:ind w:right="-28"/>
        <w:rPr>
          <w:sz w:val="36"/>
        </w:rPr>
      </w:pPr>
    </w:p>
    <w:p w:rsidR="002B133C" w:rsidRDefault="002B133C" w:rsidP="00145E4E">
      <w:pPr>
        <w:pStyle w:val="1"/>
        <w:ind w:right="-28"/>
        <w:rPr>
          <w:sz w:val="36"/>
        </w:rPr>
      </w:pPr>
    </w:p>
    <w:p w:rsidR="002B133C" w:rsidRPr="00FB01C5" w:rsidRDefault="00B21FF9" w:rsidP="00145E4E">
      <w:pPr>
        <w:pStyle w:val="1"/>
        <w:ind w:right="-28"/>
        <w:rPr>
          <w:sz w:val="36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14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133C" w:rsidRPr="008E4058" w:rsidRDefault="002B133C" w:rsidP="00145E4E">
      <w:pPr>
        <w:pStyle w:val="1"/>
        <w:ind w:right="-28"/>
        <w:rPr>
          <w:sz w:val="36"/>
        </w:rPr>
      </w:pPr>
    </w:p>
    <w:p w:rsidR="002B133C" w:rsidRPr="008E4058" w:rsidRDefault="002B133C" w:rsidP="00145E4E">
      <w:pPr>
        <w:pStyle w:val="1"/>
        <w:ind w:right="-28"/>
        <w:rPr>
          <w:sz w:val="12"/>
        </w:rPr>
      </w:pPr>
    </w:p>
    <w:p w:rsidR="002B133C" w:rsidRPr="00B83E6F" w:rsidRDefault="002B133C" w:rsidP="00145E4E">
      <w:pPr>
        <w:pStyle w:val="1"/>
        <w:ind w:right="-28"/>
        <w:rPr>
          <w:rFonts w:ascii="Times New Roman" w:hAnsi="Times New Roman"/>
          <w:spacing w:val="60"/>
          <w:sz w:val="30"/>
          <w:szCs w:val="28"/>
        </w:rPr>
      </w:pPr>
      <w:r w:rsidRPr="00B83E6F">
        <w:rPr>
          <w:rFonts w:ascii="Times New Roman" w:hAnsi="Times New Roman"/>
          <w:spacing w:val="60"/>
          <w:sz w:val="30"/>
          <w:szCs w:val="28"/>
        </w:rPr>
        <w:t>Калужская область</w:t>
      </w:r>
    </w:p>
    <w:p w:rsidR="002B133C" w:rsidRPr="00B83E6F" w:rsidRDefault="002B133C" w:rsidP="00145E4E">
      <w:pPr>
        <w:jc w:val="center"/>
        <w:rPr>
          <w:b/>
          <w:spacing w:val="60"/>
          <w:sz w:val="30"/>
          <w:szCs w:val="28"/>
        </w:rPr>
      </w:pPr>
      <w:r w:rsidRPr="00B83E6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2B133C" w:rsidRPr="00B83E6F" w:rsidRDefault="002B133C" w:rsidP="00145E4E">
      <w:pPr>
        <w:jc w:val="center"/>
        <w:rPr>
          <w:b/>
          <w:spacing w:val="60"/>
          <w:sz w:val="30"/>
          <w:szCs w:val="28"/>
        </w:rPr>
      </w:pPr>
      <w:r w:rsidRPr="00B83E6F">
        <w:rPr>
          <w:b/>
          <w:spacing w:val="60"/>
          <w:sz w:val="30"/>
          <w:szCs w:val="28"/>
        </w:rPr>
        <w:t>«Город Людиново и Людиновский район»</w:t>
      </w:r>
    </w:p>
    <w:p w:rsidR="002B133C" w:rsidRPr="00B83E6F" w:rsidRDefault="002B133C" w:rsidP="00145E4E">
      <w:pPr>
        <w:jc w:val="center"/>
        <w:rPr>
          <w:b/>
          <w:spacing w:val="100"/>
          <w:sz w:val="10"/>
          <w:szCs w:val="16"/>
        </w:rPr>
      </w:pPr>
    </w:p>
    <w:p w:rsidR="002B133C" w:rsidRPr="001D049F" w:rsidRDefault="002B133C" w:rsidP="00145E4E">
      <w:pPr>
        <w:pStyle w:val="1"/>
        <w:ind w:right="-28"/>
        <w:rPr>
          <w:spacing w:val="60"/>
          <w:sz w:val="8"/>
          <w:szCs w:val="30"/>
        </w:rPr>
      </w:pPr>
    </w:p>
    <w:p w:rsidR="002B133C" w:rsidRPr="00460ED3" w:rsidRDefault="002B133C" w:rsidP="00145E4E">
      <w:pPr>
        <w:pStyle w:val="4"/>
        <w:jc w:val="center"/>
        <w:rPr>
          <w:rFonts w:ascii="Times New Roman" w:hAnsi="Times New Roman"/>
          <w:bCs w:val="0"/>
          <w:sz w:val="34"/>
        </w:rPr>
      </w:pPr>
      <w:proofErr w:type="gramStart"/>
      <w:r w:rsidRPr="00460ED3">
        <w:rPr>
          <w:rFonts w:ascii="Times New Roman" w:hAnsi="Times New Roman"/>
          <w:bCs w:val="0"/>
          <w:sz w:val="34"/>
        </w:rPr>
        <w:t>П</w:t>
      </w:r>
      <w:proofErr w:type="gramEnd"/>
      <w:r w:rsidRPr="00460ED3">
        <w:rPr>
          <w:rFonts w:ascii="Times New Roman" w:hAnsi="Times New Roman"/>
          <w:bCs w:val="0"/>
          <w:sz w:val="34"/>
        </w:rPr>
        <w:t xml:space="preserve"> О С Т А Н О В Л Е Н И Е</w:t>
      </w:r>
    </w:p>
    <w:p w:rsidR="002B133C" w:rsidRPr="001D049F" w:rsidRDefault="002B133C" w:rsidP="00145E4E">
      <w:pPr>
        <w:rPr>
          <w:sz w:val="12"/>
        </w:rPr>
      </w:pPr>
    </w:p>
    <w:p w:rsidR="002B133C" w:rsidRDefault="002B133C" w:rsidP="00145E4E">
      <w:pPr>
        <w:rPr>
          <w:sz w:val="16"/>
          <w:szCs w:val="16"/>
        </w:rPr>
      </w:pPr>
    </w:p>
    <w:p w:rsidR="002B133C" w:rsidRDefault="002B133C" w:rsidP="00145E4E">
      <w:pPr>
        <w:rPr>
          <w:sz w:val="16"/>
          <w:szCs w:val="16"/>
        </w:rPr>
      </w:pPr>
      <w:r w:rsidRPr="00145E4E">
        <w:rPr>
          <w:sz w:val="24"/>
          <w:szCs w:val="24"/>
        </w:rPr>
        <w:t xml:space="preserve">от </w:t>
      </w:r>
      <w:r w:rsidR="00B21FF9">
        <w:rPr>
          <w:sz w:val="24"/>
          <w:szCs w:val="24"/>
        </w:rPr>
        <w:t xml:space="preserve">  </w:t>
      </w:r>
      <w:r w:rsidRPr="00145E4E">
        <w:rPr>
          <w:sz w:val="24"/>
          <w:szCs w:val="24"/>
        </w:rPr>
        <w:t>«</w:t>
      </w:r>
      <w:r w:rsidR="00B21FF9">
        <w:rPr>
          <w:sz w:val="24"/>
          <w:szCs w:val="24"/>
        </w:rPr>
        <w:t xml:space="preserve"> </w:t>
      </w:r>
      <w:r w:rsidR="00BC5057">
        <w:rPr>
          <w:sz w:val="24"/>
          <w:szCs w:val="24"/>
          <w:u w:val="single"/>
        </w:rPr>
        <w:t xml:space="preserve">23 </w:t>
      </w:r>
      <w:r w:rsidRPr="00145E4E">
        <w:rPr>
          <w:sz w:val="24"/>
          <w:szCs w:val="24"/>
        </w:rPr>
        <w:t>»</w:t>
      </w:r>
      <w:r w:rsidR="00BC5057">
        <w:rPr>
          <w:sz w:val="24"/>
          <w:szCs w:val="24"/>
        </w:rPr>
        <w:t xml:space="preserve"> </w:t>
      </w:r>
      <w:r w:rsidR="00BC5057" w:rsidRPr="00BC5057">
        <w:rPr>
          <w:sz w:val="24"/>
          <w:szCs w:val="24"/>
          <w:u w:val="single"/>
        </w:rPr>
        <w:t>11</w:t>
      </w:r>
      <w:r w:rsidR="00BC5057">
        <w:rPr>
          <w:sz w:val="24"/>
          <w:szCs w:val="24"/>
        </w:rPr>
        <w:t xml:space="preserve"> </w:t>
      </w:r>
      <w:r w:rsidR="00121A2E">
        <w:rPr>
          <w:sz w:val="24"/>
          <w:szCs w:val="24"/>
        </w:rPr>
        <w:t>2021г.</w:t>
      </w:r>
      <w:r>
        <w:rPr>
          <w:sz w:val="24"/>
          <w:szCs w:val="24"/>
        </w:rPr>
        <w:t xml:space="preserve">       </w:t>
      </w:r>
      <w:r w:rsidR="00B17060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      </w:t>
      </w:r>
      <w:r w:rsidR="00A67C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F61AAB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</w:t>
      </w:r>
      <w:r w:rsidR="00C75AE7">
        <w:rPr>
          <w:sz w:val="24"/>
          <w:szCs w:val="24"/>
        </w:rPr>
        <w:t xml:space="preserve">          </w:t>
      </w:r>
      <w:r w:rsidR="00BC5057">
        <w:rPr>
          <w:sz w:val="24"/>
          <w:szCs w:val="24"/>
        </w:rPr>
        <w:t xml:space="preserve">         </w:t>
      </w:r>
      <w:r w:rsidR="00C75AE7">
        <w:rPr>
          <w:sz w:val="24"/>
          <w:szCs w:val="24"/>
        </w:rPr>
        <w:t xml:space="preserve">     </w:t>
      </w:r>
      <w:bookmarkStart w:id="0" w:name="_GoBack"/>
      <w:bookmarkEnd w:id="0"/>
      <w:r w:rsidRPr="00145E4E">
        <w:rPr>
          <w:sz w:val="24"/>
          <w:szCs w:val="24"/>
        </w:rPr>
        <w:t>№</w:t>
      </w:r>
      <w:r w:rsidR="00BC5057">
        <w:rPr>
          <w:sz w:val="24"/>
          <w:szCs w:val="24"/>
        </w:rPr>
        <w:t xml:space="preserve"> 1352</w:t>
      </w:r>
      <w:r>
        <w:rPr>
          <w:sz w:val="24"/>
          <w:szCs w:val="24"/>
        </w:rPr>
        <w:t xml:space="preserve"> </w:t>
      </w:r>
    </w:p>
    <w:p w:rsidR="002B133C" w:rsidRDefault="002B133C">
      <w:pPr>
        <w:jc w:val="both"/>
        <w:rPr>
          <w:sz w:val="24"/>
          <w:szCs w:val="24"/>
        </w:rPr>
      </w:pPr>
    </w:p>
    <w:p w:rsidR="002B133C" w:rsidRPr="00145E4E" w:rsidRDefault="002B133C">
      <w:pPr>
        <w:jc w:val="both"/>
        <w:rPr>
          <w:sz w:val="24"/>
          <w:szCs w:val="24"/>
        </w:rPr>
      </w:pPr>
    </w:p>
    <w:p w:rsidR="002B133C" w:rsidRDefault="002B133C" w:rsidP="00784045">
      <w:pPr>
        <w:tabs>
          <w:tab w:val="left" w:pos="6096"/>
        </w:tabs>
        <w:ind w:right="-1"/>
        <w:jc w:val="both"/>
        <w:rPr>
          <w:b/>
          <w:sz w:val="24"/>
          <w:szCs w:val="24"/>
        </w:rPr>
      </w:pPr>
    </w:p>
    <w:p w:rsidR="002B133C" w:rsidRDefault="002B133C" w:rsidP="00784045">
      <w:pPr>
        <w:tabs>
          <w:tab w:val="left" w:pos="6096"/>
        </w:tabs>
        <w:ind w:right="-1"/>
        <w:jc w:val="both"/>
        <w:rPr>
          <w:b/>
          <w:sz w:val="24"/>
          <w:szCs w:val="24"/>
        </w:rPr>
        <w:sectPr w:rsidR="002B133C" w:rsidSect="00574F0D">
          <w:pgSz w:w="11905" w:h="16837"/>
          <w:pgMar w:top="567" w:right="851" w:bottom="567" w:left="1418" w:header="720" w:footer="720" w:gutter="0"/>
          <w:cols w:space="720"/>
          <w:docGrid w:linePitch="360"/>
        </w:sectPr>
      </w:pPr>
    </w:p>
    <w:p w:rsidR="007866B0" w:rsidRDefault="002B133C" w:rsidP="00531AF4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О предоставлении разрешения </w:t>
      </w:r>
    </w:p>
    <w:p w:rsidR="007866B0" w:rsidRDefault="002B133C" w:rsidP="00531AF4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условно разрешенный вид </w:t>
      </w:r>
    </w:p>
    <w:p w:rsidR="002B133C" w:rsidRDefault="002B133C" w:rsidP="00531AF4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использования </w:t>
      </w:r>
      <w:r w:rsidRPr="00531AF4">
        <w:rPr>
          <w:b/>
          <w:sz w:val="24"/>
          <w:szCs w:val="24"/>
        </w:rPr>
        <w:t>земельн</w:t>
      </w:r>
      <w:r>
        <w:rPr>
          <w:b/>
          <w:sz w:val="24"/>
          <w:szCs w:val="24"/>
        </w:rPr>
        <w:t>ого</w:t>
      </w:r>
      <w:r w:rsidRPr="00531AF4">
        <w:rPr>
          <w:b/>
          <w:sz w:val="24"/>
          <w:szCs w:val="24"/>
        </w:rPr>
        <w:t xml:space="preserve"> участк</w:t>
      </w:r>
      <w:r>
        <w:rPr>
          <w:b/>
          <w:sz w:val="24"/>
          <w:szCs w:val="24"/>
        </w:rPr>
        <w:t>а</w:t>
      </w:r>
      <w:r w:rsidRPr="00531AF4">
        <w:rPr>
          <w:b/>
          <w:sz w:val="24"/>
          <w:szCs w:val="24"/>
        </w:rPr>
        <w:t xml:space="preserve"> </w:t>
      </w:r>
    </w:p>
    <w:p w:rsidR="007866B0" w:rsidRPr="00531AF4" w:rsidRDefault="007866B0" w:rsidP="00531AF4">
      <w:pPr>
        <w:tabs>
          <w:tab w:val="left" w:pos="284"/>
        </w:tabs>
        <w:ind w:right="2265"/>
        <w:rPr>
          <w:b/>
          <w:sz w:val="24"/>
          <w:szCs w:val="24"/>
        </w:rPr>
      </w:pPr>
    </w:p>
    <w:p w:rsidR="002B133C" w:rsidRPr="00740236" w:rsidRDefault="002B133C" w:rsidP="00AB49C8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740236">
        <w:rPr>
          <w:sz w:val="24"/>
          <w:szCs w:val="24"/>
          <w:lang w:eastAsia="ru-RU"/>
        </w:rPr>
        <w:t xml:space="preserve">На основании заявления </w:t>
      </w:r>
      <w:r w:rsidR="00723218" w:rsidRPr="00740236">
        <w:rPr>
          <w:sz w:val="24"/>
          <w:szCs w:val="24"/>
          <w:lang w:eastAsia="ru-RU"/>
        </w:rPr>
        <w:t>Денисова И.Е</w:t>
      </w:r>
      <w:r w:rsidR="00B21FF9" w:rsidRPr="00740236">
        <w:rPr>
          <w:sz w:val="24"/>
          <w:szCs w:val="24"/>
          <w:lang w:eastAsia="ru-RU"/>
        </w:rPr>
        <w:t>.,</w:t>
      </w:r>
      <w:r w:rsidRPr="00740236">
        <w:rPr>
          <w:sz w:val="24"/>
          <w:szCs w:val="24"/>
          <w:lang w:eastAsia="ru-RU"/>
        </w:rPr>
        <w:t xml:space="preserve"> в соответствии с Градостроительным</w:t>
      </w:r>
      <w:r w:rsidR="00CA046C" w:rsidRPr="00740236">
        <w:rPr>
          <w:sz w:val="24"/>
          <w:szCs w:val="24"/>
          <w:lang w:eastAsia="ru-RU"/>
        </w:rPr>
        <w:t xml:space="preserve"> кодексом Российской Федерации, </w:t>
      </w:r>
      <w:r w:rsidRPr="00740236">
        <w:rPr>
          <w:sz w:val="24"/>
          <w:szCs w:val="24"/>
          <w:lang w:eastAsia="ru-RU"/>
        </w:rPr>
        <w:t xml:space="preserve">Правилами землепользования и застройки муниципального образования городского поселения «Город Людиново», </w:t>
      </w:r>
      <w:r w:rsidRPr="00740236">
        <w:rPr>
          <w:sz w:val="24"/>
          <w:szCs w:val="24"/>
        </w:rPr>
        <w:t>положением о публичных слушаниях и общественных обсуждениях по градостроительным вопросам и правилам благоустройства территории городского поселения «Город Людиново», утвержденным</w:t>
      </w:r>
      <w:r w:rsidR="00B21FF9" w:rsidRPr="00740236">
        <w:rPr>
          <w:sz w:val="24"/>
          <w:szCs w:val="24"/>
        </w:rPr>
        <w:t>и</w:t>
      </w:r>
      <w:r w:rsidRPr="00740236">
        <w:rPr>
          <w:sz w:val="24"/>
          <w:szCs w:val="24"/>
        </w:rPr>
        <w:t xml:space="preserve"> решением Людиновской Городской Думы от 27.06.2018 № 19-р,</w:t>
      </w:r>
      <w:r w:rsidRPr="00740236">
        <w:rPr>
          <w:sz w:val="26"/>
          <w:szCs w:val="26"/>
        </w:rPr>
        <w:t xml:space="preserve"> </w:t>
      </w:r>
      <w:r w:rsidRPr="00740236">
        <w:rPr>
          <w:sz w:val="24"/>
          <w:szCs w:val="24"/>
        </w:rPr>
        <w:t xml:space="preserve">с учетом протокола общественных обсуждений от </w:t>
      </w:r>
      <w:r w:rsidR="00121A2E" w:rsidRPr="00740236">
        <w:rPr>
          <w:sz w:val="24"/>
          <w:szCs w:val="24"/>
        </w:rPr>
        <w:t>2</w:t>
      </w:r>
      <w:r w:rsidR="00740236" w:rsidRPr="00740236">
        <w:rPr>
          <w:sz w:val="24"/>
          <w:szCs w:val="24"/>
        </w:rPr>
        <w:t>8</w:t>
      </w:r>
      <w:r w:rsidR="007C008D" w:rsidRPr="00740236">
        <w:rPr>
          <w:sz w:val="24"/>
          <w:szCs w:val="24"/>
        </w:rPr>
        <w:t>.</w:t>
      </w:r>
      <w:r w:rsidR="00740236" w:rsidRPr="00740236">
        <w:rPr>
          <w:sz w:val="24"/>
          <w:szCs w:val="24"/>
        </w:rPr>
        <w:t>1</w:t>
      </w:r>
      <w:r w:rsidR="002C5059" w:rsidRPr="00740236">
        <w:rPr>
          <w:sz w:val="24"/>
          <w:szCs w:val="24"/>
        </w:rPr>
        <w:t>0</w:t>
      </w:r>
      <w:r w:rsidRPr="00740236">
        <w:rPr>
          <w:sz w:val="24"/>
          <w:szCs w:val="24"/>
        </w:rPr>
        <w:t>.20</w:t>
      </w:r>
      <w:r w:rsidR="002C5059" w:rsidRPr="00740236">
        <w:rPr>
          <w:sz w:val="24"/>
          <w:szCs w:val="24"/>
        </w:rPr>
        <w:t>2</w:t>
      </w:r>
      <w:r w:rsidR="00B21FF9" w:rsidRPr="00740236">
        <w:rPr>
          <w:sz w:val="24"/>
          <w:szCs w:val="24"/>
        </w:rPr>
        <w:t>1</w:t>
      </w:r>
      <w:r w:rsidRPr="00740236">
        <w:rPr>
          <w:sz w:val="24"/>
          <w:szCs w:val="24"/>
        </w:rPr>
        <w:t xml:space="preserve"> № </w:t>
      </w:r>
      <w:r w:rsidR="002C5059" w:rsidRPr="00740236">
        <w:rPr>
          <w:sz w:val="24"/>
          <w:szCs w:val="24"/>
        </w:rPr>
        <w:t>0</w:t>
      </w:r>
      <w:r w:rsidR="00740236" w:rsidRPr="00740236">
        <w:rPr>
          <w:sz w:val="24"/>
          <w:szCs w:val="24"/>
        </w:rPr>
        <w:t>8-П</w:t>
      </w:r>
      <w:r w:rsidRPr="00740236">
        <w:rPr>
          <w:sz w:val="24"/>
          <w:szCs w:val="24"/>
        </w:rPr>
        <w:t>, заключения о результатах</w:t>
      </w:r>
      <w:proofErr w:type="gramEnd"/>
      <w:r w:rsidRPr="00740236">
        <w:rPr>
          <w:sz w:val="24"/>
          <w:szCs w:val="24"/>
        </w:rPr>
        <w:t xml:space="preserve"> общественных обсуждений от </w:t>
      </w:r>
      <w:r w:rsidR="00740236" w:rsidRPr="00740236">
        <w:rPr>
          <w:sz w:val="24"/>
          <w:szCs w:val="24"/>
        </w:rPr>
        <w:t>01</w:t>
      </w:r>
      <w:r w:rsidR="00C71487" w:rsidRPr="00740236">
        <w:rPr>
          <w:sz w:val="24"/>
          <w:szCs w:val="24"/>
        </w:rPr>
        <w:t>.</w:t>
      </w:r>
      <w:r w:rsidR="00740236" w:rsidRPr="00740236">
        <w:rPr>
          <w:sz w:val="24"/>
          <w:szCs w:val="24"/>
        </w:rPr>
        <w:t>11</w:t>
      </w:r>
      <w:r w:rsidR="002C5059" w:rsidRPr="00740236">
        <w:rPr>
          <w:sz w:val="24"/>
          <w:szCs w:val="24"/>
        </w:rPr>
        <w:t>.202</w:t>
      </w:r>
      <w:r w:rsidR="00B21FF9" w:rsidRPr="00740236">
        <w:rPr>
          <w:sz w:val="24"/>
          <w:szCs w:val="24"/>
        </w:rPr>
        <w:t>1</w:t>
      </w:r>
      <w:r w:rsidRPr="00740236">
        <w:rPr>
          <w:sz w:val="24"/>
          <w:szCs w:val="24"/>
        </w:rPr>
        <w:t xml:space="preserve">, рекомендаций </w:t>
      </w:r>
      <w:r w:rsidRPr="00740236">
        <w:rPr>
          <w:sz w:val="24"/>
          <w:szCs w:val="24"/>
          <w:lang w:eastAsia="ru-RU"/>
        </w:rPr>
        <w:t xml:space="preserve">комиссии по градостроительным и земельным вопросам, </w:t>
      </w:r>
      <w:r w:rsidRPr="00740236">
        <w:rPr>
          <w:sz w:val="24"/>
          <w:szCs w:val="24"/>
        </w:rPr>
        <w:t xml:space="preserve">администрация муниципального района «Город Людиново и Людиновский район» </w:t>
      </w:r>
    </w:p>
    <w:p w:rsidR="002B133C" w:rsidRDefault="002B133C" w:rsidP="00AB49C8">
      <w:pPr>
        <w:ind w:firstLine="709"/>
        <w:jc w:val="both"/>
        <w:rPr>
          <w:sz w:val="24"/>
          <w:szCs w:val="24"/>
        </w:rPr>
      </w:pPr>
      <w:r w:rsidRPr="005A2982">
        <w:rPr>
          <w:bCs/>
          <w:sz w:val="24"/>
          <w:szCs w:val="24"/>
        </w:rPr>
        <w:t>ПОСТАНОВЛЯЕТ:</w:t>
      </w:r>
      <w:r w:rsidRPr="005A2982">
        <w:rPr>
          <w:sz w:val="24"/>
          <w:szCs w:val="24"/>
        </w:rPr>
        <w:t xml:space="preserve"> </w:t>
      </w:r>
    </w:p>
    <w:p w:rsidR="00C71487" w:rsidRPr="00C75AE7" w:rsidRDefault="002B133C" w:rsidP="00AB49C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C75AE7">
        <w:rPr>
          <w:color w:val="000000"/>
          <w:sz w:val="24"/>
          <w:szCs w:val="24"/>
        </w:rPr>
        <w:t>Предоставить</w:t>
      </w:r>
      <w:r w:rsidR="004345BB" w:rsidRPr="00C75AE7">
        <w:rPr>
          <w:color w:val="000000"/>
          <w:sz w:val="24"/>
          <w:szCs w:val="24"/>
          <w:lang w:eastAsia="ru-RU"/>
        </w:rPr>
        <w:t xml:space="preserve"> </w:t>
      </w:r>
      <w:r w:rsidRPr="00C75AE7">
        <w:rPr>
          <w:color w:val="000000"/>
          <w:sz w:val="24"/>
          <w:szCs w:val="24"/>
        </w:rPr>
        <w:t xml:space="preserve">разрешение на условно разрешенный вид использования </w:t>
      </w:r>
      <w:r w:rsidR="00C71487" w:rsidRPr="00C75AE7">
        <w:rPr>
          <w:color w:val="000000"/>
          <w:sz w:val="24"/>
          <w:szCs w:val="24"/>
        </w:rPr>
        <w:t>земельного участка</w:t>
      </w:r>
      <w:r w:rsidR="005057F5">
        <w:rPr>
          <w:color w:val="000000"/>
          <w:sz w:val="24"/>
          <w:szCs w:val="24"/>
        </w:rPr>
        <w:t>,</w:t>
      </w:r>
      <w:r w:rsidR="00016534">
        <w:rPr>
          <w:color w:val="000000"/>
          <w:sz w:val="24"/>
          <w:szCs w:val="24"/>
        </w:rPr>
        <w:t xml:space="preserve"> </w:t>
      </w:r>
      <w:r w:rsidR="00016534" w:rsidRPr="00C75AE7">
        <w:rPr>
          <w:color w:val="000000"/>
          <w:sz w:val="24"/>
          <w:szCs w:val="24"/>
        </w:rPr>
        <w:t xml:space="preserve">расположенного по адресу: Калужская область, </w:t>
      </w:r>
      <w:r w:rsidR="00724593">
        <w:rPr>
          <w:color w:val="000000"/>
          <w:sz w:val="24"/>
          <w:szCs w:val="24"/>
        </w:rPr>
        <w:t xml:space="preserve">СП «Деревня </w:t>
      </w:r>
      <w:proofErr w:type="spellStart"/>
      <w:r w:rsidR="00724593">
        <w:rPr>
          <w:color w:val="000000"/>
          <w:sz w:val="24"/>
          <w:szCs w:val="24"/>
        </w:rPr>
        <w:t>Игнатовка</w:t>
      </w:r>
      <w:proofErr w:type="spellEnd"/>
      <w:r w:rsidR="00724593">
        <w:rPr>
          <w:color w:val="000000"/>
          <w:sz w:val="24"/>
          <w:szCs w:val="24"/>
        </w:rPr>
        <w:t>»</w:t>
      </w:r>
      <w:r w:rsidR="00680EA9">
        <w:rPr>
          <w:color w:val="000000"/>
          <w:sz w:val="24"/>
          <w:szCs w:val="24"/>
        </w:rPr>
        <w:t xml:space="preserve">, </w:t>
      </w:r>
      <w:r w:rsidR="00740236">
        <w:rPr>
          <w:color w:val="000000"/>
          <w:sz w:val="24"/>
          <w:szCs w:val="24"/>
        </w:rPr>
        <w:t xml:space="preserve">                  </w:t>
      </w:r>
      <w:r w:rsidR="00724593">
        <w:rPr>
          <w:color w:val="000000"/>
          <w:sz w:val="24"/>
          <w:szCs w:val="24"/>
        </w:rPr>
        <w:t xml:space="preserve">д. </w:t>
      </w:r>
      <w:proofErr w:type="spellStart"/>
      <w:r w:rsidR="00724593">
        <w:rPr>
          <w:color w:val="000000"/>
          <w:sz w:val="24"/>
          <w:szCs w:val="24"/>
        </w:rPr>
        <w:t>Космачево</w:t>
      </w:r>
      <w:proofErr w:type="spellEnd"/>
      <w:r w:rsidR="00724593">
        <w:rPr>
          <w:color w:val="000000"/>
          <w:sz w:val="24"/>
          <w:szCs w:val="24"/>
        </w:rPr>
        <w:t xml:space="preserve">, </w:t>
      </w:r>
      <w:r w:rsidR="005057F5">
        <w:rPr>
          <w:color w:val="000000"/>
          <w:sz w:val="24"/>
          <w:szCs w:val="24"/>
        </w:rPr>
        <w:t>относящегося к землям, государственная собственность на которые не разграничена,</w:t>
      </w:r>
      <w:r w:rsidR="00C71487" w:rsidRPr="00C75AE7">
        <w:rPr>
          <w:color w:val="000000"/>
          <w:sz w:val="24"/>
          <w:szCs w:val="24"/>
        </w:rPr>
        <w:t xml:space="preserve"> </w:t>
      </w:r>
      <w:r w:rsidR="00777ED7">
        <w:rPr>
          <w:color w:val="000000"/>
          <w:sz w:val="24"/>
          <w:szCs w:val="24"/>
        </w:rPr>
        <w:t>в целях</w:t>
      </w:r>
      <w:r w:rsidR="00C71487" w:rsidRPr="00C75AE7">
        <w:rPr>
          <w:color w:val="000000"/>
          <w:sz w:val="24"/>
          <w:szCs w:val="24"/>
        </w:rPr>
        <w:t xml:space="preserve"> использования в соответствии с кодом </w:t>
      </w:r>
      <w:r w:rsidR="00423F1A">
        <w:rPr>
          <w:color w:val="000000"/>
          <w:sz w:val="24"/>
          <w:szCs w:val="24"/>
        </w:rPr>
        <w:t>13.1</w:t>
      </w:r>
      <w:r w:rsidR="00C71487" w:rsidRPr="00C75AE7">
        <w:rPr>
          <w:color w:val="000000"/>
          <w:sz w:val="24"/>
          <w:szCs w:val="24"/>
        </w:rPr>
        <w:t xml:space="preserve"> «</w:t>
      </w:r>
      <w:r w:rsidR="00423F1A">
        <w:rPr>
          <w:color w:val="000000"/>
          <w:sz w:val="24"/>
          <w:szCs w:val="24"/>
        </w:rPr>
        <w:t>Ведение огородничества</w:t>
      </w:r>
      <w:r w:rsidR="00AE282D">
        <w:rPr>
          <w:color w:val="000000"/>
          <w:sz w:val="24"/>
          <w:szCs w:val="24"/>
        </w:rPr>
        <w:t>»</w:t>
      </w:r>
      <w:r w:rsidR="002C5059" w:rsidRPr="00C75AE7">
        <w:rPr>
          <w:color w:val="000000"/>
          <w:sz w:val="24"/>
          <w:szCs w:val="24"/>
        </w:rPr>
        <w:t>.</w:t>
      </w:r>
    </w:p>
    <w:p w:rsidR="002B133C" w:rsidRDefault="002B133C" w:rsidP="00AB49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76CDB">
        <w:rPr>
          <w:sz w:val="24"/>
          <w:szCs w:val="24"/>
        </w:rPr>
        <w:t xml:space="preserve">. Настоящее постановление подлежит </w:t>
      </w:r>
      <w:r>
        <w:rPr>
          <w:sz w:val="24"/>
          <w:szCs w:val="24"/>
          <w:lang w:eastAsia="ru-RU"/>
        </w:rPr>
        <w:t xml:space="preserve">опубликованию в порядке, установленном для официального опубликования муниципальных правовых актов, иной официальной информации, и размещению на официальном сайте администрации муниципального района «Город Людиново и Людиновский район» в сети «Интернет» </w:t>
      </w:r>
      <w:r w:rsidRPr="00501AED">
        <w:rPr>
          <w:sz w:val="24"/>
          <w:szCs w:val="24"/>
        </w:rPr>
        <w:t>(</w:t>
      </w:r>
      <w:hyperlink r:id="rId6" w:history="1">
        <w:r w:rsidRPr="00271F5A">
          <w:rPr>
            <w:rStyle w:val="a9"/>
            <w:sz w:val="24"/>
            <w:szCs w:val="24"/>
            <w:lang w:val="en-US"/>
          </w:rPr>
          <w:t>http</w:t>
        </w:r>
        <w:r w:rsidRPr="00271F5A">
          <w:rPr>
            <w:rStyle w:val="a9"/>
            <w:sz w:val="24"/>
            <w:szCs w:val="24"/>
          </w:rPr>
          <w:t>://</w:t>
        </w:r>
        <w:proofErr w:type="spellStart"/>
        <w:r w:rsidRPr="00271F5A">
          <w:rPr>
            <w:rStyle w:val="a9"/>
            <w:sz w:val="24"/>
            <w:szCs w:val="24"/>
          </w:rPr>
          <w:t>адмлюдиново.рф</w:t>
        </w:r>
        <w:proofErr w:type="spellEnd"/>
        <w:r w:rsidRPr="00271F5A">
          <w:rPr>
            <w:rStyle w:val="a9"/>
            <w:sz w:val="24"/>
            <w:szCs w:val="24"/>
          </w:rPr>
          <w:t>/</w:t>
        </w:r>
      </w:hyperlink>
      <w:r w:rsidRPr="000777F8">
        <w:rPr>
          <w:sz w:val="24"/>
          <w:szCs w:val="24"/>
        </w:rPr>
        <w:t>)</w:t>
      </w:r>
      <w:r w:rsidRPr="00501AED">
        <w:rPr>
          <w:sz w:val="24"/>
          <w:szCs w:val="24"/>
        </w:rPr>
        <w:t>.</w:t>
      </w:r>
    </w:p>
    <w:p w:rsidR="002B133C" w:rsidRPr="00B76CDB" w:rsidRDefault="002B133C" w:rsidP="00AB49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76CDB">
        <w:rPr>
          <w:sz w:val="24"/>
          <w:szCs w:val="24"/>
        </w:rPr>
        <w:t xml:space="preserve">. </w:t>
      </w:r>
      <w:proofErr w:type="gramStart"/>
      <w:r w:rsidRPr="00B76CDB">
        <w:rPr>
          <w:sz w:val="24"/>
          <w:szCs w:val="24"/>
        </w:rPr>
        <w:t>Контроль за</w:t>
      </w:r>
      <w:proofErr w:type="gramEnd"/>
      <w:r w:rsidRPr="00B76CDB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2B133C" w:rsidRPr="00B76CDB" w:rsidRDefault="002B133C" w:rsidP="00AB49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76CDB">
        <w:rPr>
          <w:sz w:val="24"/>
          <w:szCs w:val="24"/>
        </w:rPr>
        <w:t xml:space="preserve">. Настоящее постановление вступает в силу с момента </w:t>
      </w:r>
      <w:r>
        <w:rPr>
          <w:sz w:val="24"/>
          <w:szCs w:val="24"/>
        </w:rPr>
        <w:t xml:space="preserve">его </w:t>
      </w:r>
      <w:r w:rsidR="008371F3">
        <w:rPr>
          <w:sz w:val="24"/>
          <w:szCs w:val="24"/>
        </w:rPr>
        <w:t>опубликования</w:t>
      </w:r>
      <w:r>
        <w:rPr>
          <w:sz w:val="24"/>
          <w:szCs w:val="24"/>
        </w:rPr>
        <w:t>.</w:t>
      </w:r>
    </w:p>
    <w:p w:rsidR="004E4F78" w:rsidRDefault="004E4F78" w:rsidP="00145E4E">
      <w:pPr>
        <w:jc w:val="both"/>
        <w:rPr>
          <w:sz w:val="24"/>
          <w:szCs w:val="24"/>
        </w:rPr>
      </w:pPr>
    </w:p>
    <w:p w:rsidR="004E4F78" w:rsidRDefault="004E4F78" w:rsidP="00145E4E">
      <w:pPr>
        <w:jc w:val="both"/>
        <w:rPr>
          <w:sz w:val="24"/>
          <w:szCs w:val="24"/>
        </w:rPr>
      </w:pPr>
    </w:p>
    <w:p w:rsidR="002B133C" w:rsidRPr="00724593" w:rsidRDefault="002B133C" w:rsidP="00145E4E">
      <w:pPr>
        <w:jc w:val="both"/>
        <w:rPr>
          <w:sz w:val="23"/>
          <w:szCs w:val="23"/>
        </w:rPr>
      </w:pPr>
      <w:r w:rsidRPr="00724593">
        <w:rPr>
          <w:sz w:val="23"/>
          <w:szCs w:val="23"/>
        </w:rPr>
        <w:t>Глава администрации</w:t>
      </w:r>
    </w:p>
    <w:p w:rsidR="002B133C" w:rsidRPr="00724593" w:rsidRDefault="002B133C" w:rsidP="00574F0D">
      <w:pPr>
        <w:jc w:val="both"/>
        <w:rPr>
          <w:sz w:val="23"/>
          <w:szCs w:val="23"/>
        </w:rPr>
      </w:pPr>
      <w:r w:rsidRPr="00724593">
        <w:rPr>
          <w:sz w:val="23"/>
          <w:szCs w:val="23"/>
        </w:rPr>
        <w:t>муниципального района</w:t>
      </w:r>
      <w:r w:rsidRPr="00724593">
        <w:rPr>
          <w:sz w:val="23"/>
          <w:szCs w:val="23"/>
        </w:rPr>
        <w:tab/>
      </w:r>
      <w:r w:rsidRPr="00724593">
        <w:rPr>
          <w:sz w:val="23"/>
          <w:szCs w:val="23"/>
        </w:rPr>
        <w:tab/>
      </w:r>
      <w:r w:rsidRPr="00724593">
        <w:rPr>
          <w:sz w:val="23"/>
          <w:szCs w:val="23"/>
        </w:rPr>
        <w:tab/>
      </w:r>
      <w:r w:rsidRPr="00724593">
        <w:rPr>
          <w:sz w:val="23"/>
          <w:szCs w:val="23"/>
        </w:rPr>
        <w:tab/>
      </w:r>
      <w:r w:rsidRPr="00724593">
        <w:rPr>
          <w:sz w:val="23"/>
          <w:szCs w:val="23"/>
        </w:rPr>
        <w:tab/>
      </w:r>
      <w:r w:rsidRPr="00724593">
        <w:rPr>
          <w:sz w:val="23"/>
          <w:szCs w:val="23"/>
        </w:rPr>
        <w:tab/>
      </w:r>
      <w:r w:rsidRPr="00724593">
        <w:rPr>
          <w:sz w:val="23"/>
          <w:szCs w:val="23"/>
        </w:rPr>
        <w:tab/>
      </w:r>
      <w:r w:rsidRPr="00724593">
        <w:rPr>
          <w:sz w:val="23"/>
          <w:szCs w:val="23"/>
        </w:rPr>
        <w:tab/>
      </w:r>
      <w:r w:rsidR="00B21FF9" w:rsidRPr="00724593">
        <w:rPr>
          <w:sz w:val="23"/>
          <w:szCs w:val="23"/>
        </w:rPr>
        <w:t xml:space="preserve">     </w:t>
      </w:r>
      <w:r w:rsidRPr="00724593">
        <w:rPr>
          <w:sz w:val="23"/>
          <w:szCs w:val="23"/>
        </w:rPr>
        <w:t xml:space="preserve">  Д.</w:t>
      </w:r>
      <w:r w:rsidR="00B21FF9" w:rsidRPr="00724593">
        <w:rPr>
          <w:sz w:val="23"/>
          <w:szCs w:val="23"/>
        </w:rPr>
        <w:t>С</w:t>
      </w:r>
      <w:r w:rsidRPr="00724593">
        <w:rPr>
          <w:sz w:val="23"/>
          <w:szCs w:val="23"/>
        </w:rPr>
        <w:t xml:space="preserve">. </w:t>
      </w:r>
      <w:r w:rsidR="00B21FF9" w:rsidRPr="00724593">
        <w:rPr>
          <w:sz w:val="23"/>
          <w:szCs w:val="23"/>
        </w:rPr>
        <w:t>Удалов</w:t>
      </w:r>
    </w:p>
    <w:sectPr w:rsidR="002B133C" w:rsidRPr="00724593" w:rsidSect="00574F0D">
      <w:type w:val="continuous"/>
      <w:pgSz w:w="11905" w:h="16837"/>
      <w:pgMar w:top="1276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6DD1811"/>
    <w:multiLevelType w:val="hybridMultilevel"/>
    <w:tmpl w:val="1182F6B2"/>
    <w:lvl w:ilvl="0" w:tplc="898419DA">
      <w:start w:val="1"/>
      <w:numFmt w:val="decimal"/>
      <w:lvlText w:val="%1."/>
      <w:lvlJc w:val="left"/>
      <w:pPr>
        <w:ind w:left="2126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3064A4"/>
    <w:rsid w:val="00002000"/>
    <w:rsid w:val="00016534"/>
    <w:rsid w:val="00033217"/>
    <w:rsid w:val="00045745"/>
    <w:rsid w:val="00062D6A"/>
    <w:rsid w:val="00073309"/>
    <w:rsid w:val="000777F8"/>
    <w:rsid w:val="000D76CA"/>
    <w:rsid w:val="000E1079"/>
    <w:rsid w:val="000E75F6"/>
    <w:rsid w:val="000F44F4"/>
    <w:rsid w:val="0011660D"/>
    <w:rsid w:val="00121A2E"/>
    <w:rsid w:val="001310AC"/>
    <w:rsid w:val="00141EF6"/>
    <w:rsid w:val="00145E4E"/>
    <w:rsid w:val="001622C6"/>
    <w:rsid w:val="0018426B"/>
    <w:rsid w:val="00186CD2"/>
    <w:rsid w:val="0019159C"/>
    <w:rsid w:val="001A1AFA"/>
    <w:rsid w:val="001A63B5"/>
    <w:rsid w:val="001B28AF"/>
    <w:rsid w:val="001C3F70"/>
    <w:rsid w:val="001D049F"/>
    <w:rsid w:val="001D221F"/>
    <w:rsid w:val="001E1F7E"/>
    <w:rsid w:val="001F1DA9"/>
    <w:rsid w:val="00214197"/>
    <w:rsid w:val="00217D5E"/>
    <w:rsid w:val="0023146A"/>
    <w:rsid w:val="0023505E"/>
    <w:rsid w:val="00254ED0"/>
    <w:rsid w:val="00255713"/>
    <w:rsid w:val="002559BD"/>
    <w:rsid w:val="00271F5A"/>
    <w:rsid w:val="00280AEC"/>
    <w:rsid w:val="00296E9F"/>
    <w:rsid w:val="002B133C"/>
    <w:rsid w:val="002C1ADA"/>
    <w:rsid w:val="002C4F39"/>
    <w:rsid w:val="002C5059"/>
    <w:rsid w:val="002C70EE"/>
    <w:rsid w:val="002F4E94"/>
    <w:rsid w:val="003064A4"/>
    <w:rsid w:val="003066F9"/>
    <w:rsid w:val="00320938"/>
    <w:rsid w:val="003424A8"/>
    <w:rsid w:val="00352FDE"/>
    <w:rsid w:val="00363630"/>
    <w:rsid w:val="00363F67"/>
    <w:rsid w:val="003757E4"/>
    <w:rsid w:val="00380CFE"/>
    <w:rsid w:val="00396AF9"/>
    <w:rsid w:val="003B0A1F"/>
    <w:rsid w:val="003B5C24"/>
    <w:rsid w:val="003E7B77"/>
    <w:rsid w:val="00410C13"/>
    <w:rsid w:val="00423F1A"/>
    <w:rsid w:val="00423F6E"/>
    <w:rsid w:val="004345BB"/>
    <w:rsid w:val="00446C28"/>
    <w:rsid w:val="00451CEB"/>
    <w:rsid w:val="00455AEB"/>
    <w:rsid w:val="00455E3C"/>
    <w:rsid w:val="00460ED3"/>
    <w:rsid w:val="004661CF"/>
    <w:rsid w:val="0047079C"/>
    <w:rsid w:val="00477ECF"/>
    <w:rsid w:val="00490A8F"/>
    <w:rsid w:val="004964C7"/>
    <w:rsid w:val="004B084C"/>
    <w:rsid w:val="004B738B"/>
    <w:rsid w:val="004C3930"/>
    <w:rsid w:val="004C5FD5"/>
    <w:rsid w:val="004D0A18"/>
    <w:rsid w:val="004E4F78"/>
    <w:rsid w:val="004E6A8B"/>
    <w:rsid w:val="00501AED"/>
    <w:rsid w:val="005057F5"/>
    <w:rsid w:val="00520B36"/>
    <w:rsid w:val="00525EC1"/>
    <w:rsid w:val="00531AF4"/>
    <w:rsid w:val="00561F7C"/>
    <w:rsid w:val="00574F0D"/>
    <w:rsid w:val="00581C63"/>
    <w:rsid w:val="00583C29"/>
    <w:rsid w:val="005877A8"/>
    <w:rsid w:val="005A231C"/>
    <w:rsid w:val="005A2944"/>
    <w:rsid w:val="005A2982"/>
    <w:rsid w:val="005B1BCC"/>
    <w:rsid w:val="005B5549"/>
    <w:rsid w:val="005D011F"/>
    <w:rsid w:val="005D420F"/>
    <w:rsid w:val="005F59CA"/>
    <w:rsid w:val="006111E4"/>
    <w:rsid w:val="00615BAF"/>
    <w:rsid w:val="006223EB"/>
    <w:rsid w:val="00635AA5"/>
    <w:rsid w:val="0065346E"/>
    <w:rsid w:val="00663367"/>
    <w:rsid w:val="00676D89"/>
    <w:rsid w:val="00680EA9"/>
    <w:rsid w:val="006927F5"/>
    <w:rsid w:val="006C29C3"/>
    <w:rsid w:val="006D7308"/>
    <w:rsid w:val="006E59A4"/>
    <w:rsid w:val="006F1315"/>
    <w:rsid w:val="00701596"/>
    <w:rsid w:val="0070258A"/>
    <w:rsid w:val="00723218"/>
    <w:rsid w:val="00724593"/>
    <w:rsid w:val="00727C9C"/>
    <w:rsid w:val="00730093"/>
    <w:rsid w:val="00740236"/>
    <w:rsid w:val="007642F3"/>
    <w:rsid w:val="00774381"/>
    <w:rsid w:val="00777ED7"/>
    <w:rsid w:val="00784045"/>
    <w:rsid w:val="007866B0"/>
    <w:rsid w:val="0079358F"/>
    <w:rsid w:val="007B326F"/>
    <w:rsid w:val="007C008D"/>
    <w:rsid w:val="007C1376"/>
    <w:rsid w:val="007E26F7"/>
    <w:rsid w:val="007E6C31"/>
    <w:rsid w:val="007F1ECC"/>
    <w:rsid w:val="00820998"/>
    <w:rsid w:val="008371F3"/>
    <w:rsid w:val="00842AA4"/>
    <w:rsid w:val="00846743"/>
    <w:rsid w:val="00860173"/>
    <w:rsid w:val="008734F5"/>
    <w:rsid w:val="00877C88"/>
    <w:rsid w:val="008C0A7E"/>
    <w:rsid w:val="008D6A80"/>
    <w:rsid w:val="008E0904"/>
    <w:rsid w:val="008E4058"/>
    <w:rsid w:val="008E4ED9"/>
    <w:rsid w:val="008F4A82"/>
    <w:rsid w:val="00940AF8"/>
    <w:rsid w:val="009431F9"/>
    <w:rsid w:val="009607E3"/>
    <w:rsid w:val="009A470D"/>
    <w:rsid w:val="009C2558"/>
    <w:rsid w:val="009D2AE4"/>
    <w:rsid w:val="009F2F30"/>
    <w:rsid w:val="00A0197F"/>
    <w:rsid w:val="00A17EC7"/>
    <w:rsid w:val="00A228C5"/>
    <w:rsid w:val="00A26B6B"/>
    <w:rsid w:val="00A33408"/>
    <w:rsid w:val="00A41C60"/>
    <w:rsid w:val="00A449AA"/>
    <w:rsid w:val="00A476D1"/>
    <w:rsid w:val="00A522B1"/>
    <w:rsid w:val="00A67C73"/>
    <w:rsid w:val="00A73E91"/>
    <w:rsid w:val="00A94617"/>
    <w:rsid w:val="00A94E8E"/>
    <w:rsid w:val="00A97C63"/>
    <w:rsid w:val="00AB11CF"/>
    <w:rsid w:val="00AB49C8"/>
    <w:rsid w:val="00AC3C78"/>
    <w:rsid w:val="00AD0B0D"/>
    <w:rsid w:val="00AE0744"/>
    <w:rsid w:val="00AE282D"/>
    <w:rsid w:val="00AF498A"/>
    <w:rsid w:val="00B17060"/>
    <w:rsid w:val="00B21FF9"/>
    <w:rsid w:val="00B33E3F"/>
    <w:rsid w:val="00B34B47"/>
    <w:rsid w:val="00B52C53"/>
    <w:rsid w:val="00B66457"/>
    <w:rsid w:val="00B70CD2"/>
    <w:rsid w:val="00B7565B"/>
    <w:rsid w:val="00B76CDB"/>
    <w:rsid w:val="00B83E6F"/>
    <w:rsid w:val="00B92E7F"/>
    <w:rsid w:val="00BA1D69"/>
    <w:rsid w:val="00BB33AD"/>
    <w:rsid w:val="00BC5057"/>
    <w:rsid w:val="00BD5D5B"/>
    <w:rsid w:val="00BF0A5D"/>
    <w:rsid w:val="00C46A4E"/>
    <w:rsid w:val="00C632DB"/>
    <w:rsid w:val="00C65726"/>
    <w:rsid w:val="00C71487"/>
    <w:rsid w:val="00C75AE7"/>
    <w:rsid w:val="00C90707"/>
    <w:rsid w:val="00C90DFC"/>
    <w:rsid w:val="00CA0244"/>
    <w:rsid w:val="00CA046C"/>
    <w:rsid w:val="00CA4DA6"/>
    <w:rsid w:val="00CB4977"/>
    <w:rsid w:val="00CC51F7"/>
    <w:rsid w:val="00CE26D0"/>
    <w:rsid w:val="00CF2530"/>
    <w:rsid w:val="00CF6ACA"/>
    <w:rsid w:val="00D069EA"/>
    <w:rsid w:val="00D2234C"/>
    <w:rsid w:val="00D35B98"/>
    <w:rsid w:val="00DA12DB"/>
    <w:rsid w:val="00DA1674"/>
    <w:rsid w:val="00DA2393"/>
    <w:rsid w:val="00DC3CC4"/>
    <w:rsid w:val="00DD0AF1"/>
    <w:rsid w:val="00DD0F7B"/>
    <w:rsid w:val="00E014C0"/>
    <w:rsid w:val="00E03AFD"/>
    <w:rsid w:val="00E15C21"/>
    <w:rsid w:val="00E4179B"/>
    <w:rsid w:val="00E5680D"/>
    <w:rsid w:val="00E62947"/>
    <w:rsid w:val="00E63B1F"/>
    <w:rsid w:val="00E64267"/>
    <w:rsid w:val="00E70BDE"/>
    <w:rsid w:val="00E717A0"/>
    <w:rsid w:val="00E74352"/>
    <w:rsid w:val="00E85066"/>
    <w:rsid w:val="00E96AE4"/>
    <w:rsid w:val="00EA1EDE"/>
    <w:rsid w:val="00EB52D5"/>
    <w:rsid w:val="00EE22E3"/>
    <w:rsid w:val="00EE3581"/>
    <w:rsid w:val="00F0587E"/>
    <w:rsid w:val="00F12C6C"/>
    <w:rsid w:val="00F16C5F"/>
    <w:rsid w:val="00F433B6"/>
    <w:rsid w:val="00F61AAB"/>
    <w:rsid w:val="00F70813"/>
    <w:rsid w:val="00F711CD"/>
    <w:rsid w:val="00F732A0"/>
    <w:rsid w:val="00F75ACB"/>
    <w:rsid w:val="00F76AEC"/>
    <w:rsid w:val="00F9462B"/>
    <w:rsid w:val="00FB01C5"/>
    <w:rsid w:val="00FC4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08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D7308"/>
    <w:pPr>
      <w:keepNext/>
      <w:numPr>
        <w:numId w:val="1"/>
      </w:numPr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D7308"/>
    <w:pPr>
      <w:keepNext/>
      <w:numPr>
        <w:ilvl w:val="1"/>
        <w:numId w:val="1"/>
      </w:numPr>
      <w:jc w:val="center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6D7308"/>
    <w:pPr>
      <w:keepNext/>
      <w:numPr>
        <w:ilvl w:val="2"/>
        <w:numId w:val="1"/>
      </w:numPr>
      <w:jc w:val="righ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45E4E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9461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A9461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A9461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A9461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6D7308"/>
  </w:style>
  <w:style w:type="character" w:customStyle="1" w:styleId="WW-Absatz-Standardschriftart">
    <w:name w:val="WW-Absatz-Standardschriftart"/>
    <w:uiPriority w:val="99"/>
    <w:rsid w:val="006D7308"/>
  </w:style>
  <w:style w:type="character" w:customStyle="1" w:styleId="WW-Absatz-Standardschriftart1">
    <w:name w:val="WW-Absatz-Standardschriftart1"/>
    <w:uiPriority w:val="99"/>
    <w:rsid w:val="006D7308"/>
  </w:style>
  <w:style w:type="character" w:customStyle="1" w:styleId="WW-Absatz-Standardschriftart11">
    <w:name w:val="WW-Absatz-Standardschriftart11"/>
    <w:uiPriority w:val="99"/>
    <w:rsid w:val="006D7308"/>
  </w:style>
  <w:style w:type="character" w:customStyle="1" w:styleId="11">
    <w:name w:val="Основной шрифт абзаца1"/>
    <w:uiPriority w:val="99"/>
    <w:rsid w:val="006D7308"/>
  </w:style>
  <w:style w:type="paragraph" w:customStyle="1" w:styleId="a3">
    <w:name w:val="Заголовок"/>
    <w:basedOn w:val="a"/>
    <w:next w:val="a4"/>
    <w:uiPriority w:val="99"/>
    <w:rsid w:val="006D730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4">
    <w:name w:val="Body Text"/>
    <w:basedOn w:val="a"/>
    <w:link w:val="a5"/>
    <w:uiPriority w:val="99"/>
    <w:rsid w:val="006D7308"/>
    <w:rPr>
      <w:sz w:val="20"/>
    </w:rPr>
  </w:style>
  <w:style w:type="character" w:customStyle="1" w:styleId="a5">
    <w:name w:val="Основной текст Знак"/>
    <w:link w:val="a4"/>
    <w:uiPriority w:val="99"/>
    <w:semiHidden/>
    <w:locked/>
    <w:rsid w:val="00A94617"/>
    <w:rPr>
      <w:rFonts w:cs="Times New Roman"/>
      <w:sz w:val="20"/>
      <w:szCs w:val="20"/>
      <w:lang w:eastAsia="ar-SA" w:bidi="ar-SA"/>
    </w:rPr>
  </w:style>
  <w:style w:type="paragraph" w:styleId="a6">
    <w:name w:val="List"/>
    <w:basedOn w:val="a4"/>
    <w:uiPriority w:val="99"/>
    <w:rsid w:val="006D7308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6D730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uiPriority w:val="99"/>
    <w:rsid w:val="006D7308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uiPriority w:val="99"/>
    <w:rsid w:val="006D7308"/>
    <w:rPr>
      <w:b/>
      <w:bCs/>
      <w:sz w:val="24"/>
    </w:rPr>
  </w:style>
  <w:style w:type="paragraph" w:customStyle="1" w:styleId="31">
    <w:name w:val="Основной текст 31"/>
    <w:basedOn w:val="a"/>
    <w:uiPriority w:val="99"/>
    <w:rsid w:val="006D7308"/>
    <w:pPr>
      <w:spacing w:line="360" w:lineRule="auto"/>
      <w:jc w:val="center"/>
    </w:pPr>
    <w:rPr>
      <w:b/>
      <w:bCs/>
      <w:caps/>
    </w:rPr>
  </w:style>
  <w:style w:type="paragraph" w:styleId="a7">
    <w:name w:val="Balloon Text"/>
    <w:basedOn w:val="a"/>
    <w:link w:val="a8"/>
    <w:uiPriority w:val="99"/>
    <w:rsid w:val="006D7308"/>
    <w:rPr>
      <w:sz w:val="2"/>
    </w:rPr>
  </w:style>
  <w:style w:type="character" w:customStyle="1" w:styleId="a8">
    <w:name w:val="Текст выноски Знак"/>
    <w:link w:val="a7"/>
    <w:uiPriority w:val="99"/>
    <w:semiHidden/>
    <w:locked/>
    <w:rsid w:val="00A94617"/>
    <w:rPr>
      <w:rFonts w:cs="Times New Roman"/>
      <w:sz w:val="2"/>
      <w:lang w:eastAsia="ar-SA" w:bidi="ar-SA"/>
    </w:rPr>
  </w:style>
  <w:style w:type="paragraph" w:customStyle="1" w:styleId="ConsPlusNormal">
    <w:name w:val="ConsPlusNormal"/>
    <w:uiPriority w:val="99"/>
    <w:rsid w:val="00C90DFC"/>
    <w:pPr>
      <w:autoSpaceDE w:val="0"/>
      <w:autoSpaceDN w:val="0"/>
      <w:adjustRightInd w:val="0"/>
    </w:pPr>
    <w:rPr>
      <w:sz w:val="24"/>
      <w:szCs w:val="24"/>
    </w:rPr>
  </w:style>
  <w:style w:type="character" w:styleId="a9">
    <w:name w:val="Hyperlink"/>
    <w:uiPriority w:val="99"/>
    <w:rsid w:val="007642F3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217D5E"/>
    <w:pPr>
      <w:ind w:left="720"/>
      <w:contextualSpacing/>
    </w:pPr>
  </w:style>
  <w:style w:type="paragraph" w:styleId="ab">
    <w:name w:val="Document Map"/>
    <w:basedOn w:val="a"/>
    <w:link w:val="ac"/>
    <w:uiPriority w:val="99"/>
    <w:semiHidden/>
    <w:rsid w:val="008D6A80"/>
    <w:pPr>
      <w:shd w:val="clear" w:color="auto" w:fill="000080"/>
    </w:pPr>
    <w:rPr>
      <w:sz w:val="2"/>
    </w:rPr>
  </w:style>
  <w:style w:type="character" w:customStyle="1" w:styleId="ac">
    <w:name w:val="Схема документа Знак"/>
    <w:link w:val="ab"/>
    <w:uiPriority w:val="99"/>
    <w:semiHidden/>
    <w:locked/>
    <w:rsid w:val="002F4E94"/>
    <w:rPr>
      <w:rFonts w:cs="Times New Roman"/>
      <w:sz w:val="2"/>
      <w:lang w:eastAsia="ar-SA" w:bidi="ar-SA"/>
    </w:rPr>
  </w:style>
  <w:style w:type="paragraph" w:customStyle="1" w:styleId="ConsPlusNonformat">
    <w:name w:val="ConsPlusNonformat"/>
    <w:rsid w:val="00C7148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2;&#1076;&#1084;&#1083;&#1102;&#1076;&#1080;&#1085;&#1086;&#1074;&#1086;.&#1088;&#1092;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SPecialiST RePack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creator>user</dc:creator>
  <cp:lastModifiedBy>Пользователь Windows</cp:lastModifiedBy>
  <cp:revision>4</cp:revision>
  <cp:lastPrinted>2021-11-16T09:35:00Z</cp:lastPrinted>
  <dcterms:created xsi:type="dcterms:W3CDTF">2021-11-15T13:04:00Z</dcterms:created>
  <dcterms:modified xsi:type="dcterms:W3CDTF">2021-11-25T09:51:00Z</dcterms:modified>
</cp:coreProperties>
</file>