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B10D85" w:rsidRDefault="00B10D85" w:rsidP="00B10D85">
      <w:pPr>
        <w:rPr>
          <w:rFonts w:ascii="Times New Roman" w:hAnsi="Times New Roman"/>
          <w:sz w:val="24"/>
          <w:szCs w:val="24"/>
        </w:rPr>
      </w:pPr>
    </w:p>
    <w:p w:rsidR="00B10D85" w:rsidRDefault="006A5869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23.11.2021</w:t>
      </w:r>
      <w:r w:rsidR="00193098">
        <w:rPr>
          <w:rFonts w:ascii="Times New Roman" w:hAnsi="Times New Roman"/>
          <w:sz w:val="24"/>
          <w:szCs w:val="24"/>
        </w:rPr>
        <w:t xml:space="preserve"> </w:t>
      </w:r>
      <w:r w:rsidR="00B10D85">
        <w:rPr>
          <w:rFonts w:ascii="Times New Roman" w:hAnsi="Times New Roman"/>
          <w:sz w:val="24"/>
          <w:szCs w:val="24"/>
        </w:rPr>
        <w:t xml:space="preserve"> г.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                       </w:t>
      </w:r>
      <w:r w:rsidR="0059584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1349</w:t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</w:p>
    <w:p w:rsidR="00393048" w:rsidRDefault="00165C72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 </w:t>
      </w:r>
      <w:r w:rsidR="004357D4">
        <w:rPr>
          <w:rFonts w:ascii="Times New Roman" w:hAnsi="Times New Roman"/>
          <w:b/>
          <w:bCs/>
          <w:sz w:val="24"/>
          <w:szCs w:val="24"/>
        </w:rPr>
        <w:t xml:space="preserve">изменений </w:t>
      </w:r>
      <w:r w:rsidR="00393048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:rsidR="00393048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</w:t>
      </w:r>
      <w:r w:rsidR="0059584C">
        <w:rPr>
          <w:rFonts w:ascii="Times New Roman" w:hAnsi="Times New Roman"/>
          <w:b/>
          <w:bCs/>
          <w:sz w:val="24"/>
          <w:szCs w:val="24"/>
        </w:rPr>
        <w:t>иципального рай</w:t>
      </w:r>
      <w:r w:rsidR="00B824FC">
        <w:rPr>
          <w:rFonts w:ascii="Times New Roman" w:hAnsi="Times New Roman"/>
          <w:b/>
          <w:bCs/>
          <w:sz w:val="24"/>
          <w:szCs w:val="24"/>
        </w:rPr>
        <w:t>она от 19.04.2013</w:t>
      </w:r>
      <w:r w:rsidR="0059584C">
        <w:rPr>
          <w:rFonts w:ascii="Times New Roman" w:hAnsi="Times New Roman"/>
          <w:b/>
          <w:bCs/>
          <w:sz w:val="24"/>
          <w:szCs w:val="24"/>
        </w:rPr>
        <w:t xml:space="preserve"> №517</w:t>
      </w:r>
    </w:p>
    <w:p w:rsidR="00CB7554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59584C">
        <w:rPr>
          <w:rFonts w:ascii="Times New Roman" w:hAnsi="Times New Roman"/>
          <w:b/>
          <w:bCs/>
          <w:sz w:val="24"/>
          <w:szCs w:val="24"/>
        </w:rPr>
        <w:t>Об общественном Совете при</w:t>
      </w:r>
      <w:r w:rsidR="00CB7554">
        <w:rPr>
          <w:rFonts w:ascii="Times New Roman" w:hAnsi="Times New Roman"/>
          <w:b/>
          <w:bCs/>
          <w:sz w:val="24"/>
          <w:szCs w:val="24"/>
        </w:rPr>
        <w:t xml:space="preserve"> администрации муниципального района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</w:t>
      </w:r>
      <w:r w:rsidR="0072245F">
        <w:rPr>
          <w:rFonts w:ascii="Times New Roman" w:hAnsi="Times New Roman"/>
          <w:b/>
          <w:bCs/>
          <w:sz w:val="24"/>
          <w:szCs w:val="24"/>
        </w:rPr>
        <w:t>о</w:t>
      </w:r>
      <w:r w:rsidR="0059584C">
        <w:rPr>
          <w:rFonts w:ascii="Times New Roman" w:hAnsi="Times New Roman"/>
          <w:b/>
          <w:bCs/>
          <w:sz w:val="24"/>
          <w:szCs w:val="24"/>
        </w:rPr>
        <w:t>во и Людиновский район</w:t>
      </w:r>
      <w:r w:rsidR="00393048">
        <w:rPr>
          <w:rFonts w:ascii="Times New Roman" w:hAnsi="Times New Roman"/>
          <w:b/>
          <w:bCs/>
          <w:sz w:val="24"/>
          <w:szCs w:val="24"/>
        </w:rPr>
        <w:t>»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Pr="00B10D85" w:rsidRDefault="0059584C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>В со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ответствии </w:t>
      </w:r>
      <w:r>
        <w:rPr>
          <w:rFonts w:ascii="Times New Roman" w:hAnsi="Times New Roman"/>
          <w:sz w:val="24"/>
          <w:szCs w:val="24"/>
        </w:rPr>
        <w:t xml:space="preserve"> со ст.</w:t>
      </w:r>
      <w:r w:rsidR="00165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ст. 7, 43  Федерального закона «Об общих принципах организации местного самоуправления в Российской Федерации», Уставом муниципального района «Город </w:t>
      </w:r>
      <w:r w:rsidR="00AE1705">
        <w:rPr>
          <w:rFonts w:ascii="Times New Roman" w:hAnsi="Times New Roman"/>
          <w:sz w:val="24"/>
          <w:szCs w:val="24"/>
        </w:rPr>
        <w:t>Людиново и Людиновский район»,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0D85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B10D85" w:rsidRPr="007C1218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  <w:r w:rsidRPr="007C1218">
        <w:rPr>
          <w:rFonts w:ascii="Times New Roman" w:hAnsi="Times New Roman"/>
          <w:sz w:val="24"/>
          <w:szCs w:val="24"/>
        </w:rPr>
        <w:t>ПОСТАНОВЛЯЕТ: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0D85">
        <w:rPr>
          <w:rFonts w:ascii="Times New Roman" w:hAnsi="Times New Roman"/>
          <w:sz w:val="24"/>
          <w:szCs w:val="24"/>
        </w:rPr>
        <w:t xml:space="preserve">         1. </w:t>
      </w:r>
      <w:r w:rsidR="00FD35B3">
        <w:rPr>
          <w:rFonts w:ascii="Times New Roman" w:hAnsi="Times New Roman"/>
          <w:sz w:val="24"/>
          <w:szCs w:val="24"/>
        </w:rPr>
        <w:t xml:space="preserve">Внести  </w:t>
      </w:r>
      <w:r w:rsidR="00393048">
        <w:rPr>
          <w:rFonts w:ascii="Times New Roman" w:hAnsi="Times New Roman"/>
          <w:sz w:val="24"/>
          <w:szCs w:val="24"/>
        </w:rPr>
        <w:t xml:space="preserve"> в постановление администрации муни</w:t>
      </w:r>
      <w:r w:rsidR="00FD35B3">
        <w:rPr>
          <w:rFonts w:ascii="Times New Roman" w:hAnsi="Times New Roman"/>
          <w:sz w:val="24"/>
          <w:szCs w:val="24"/>
        </w:rPr>
        <w:t>ципального района  от 19.04.2013</w:t>
      </w:r>
      <w:r w:rsidR="0059584C">
        <w:rPr>
          <w:rFonts w:ascii="Times New Roman" w:hAnsi="Times New Roman"/>
          <w:sz w:val="24"/>
          <w:szCs w:val="24"/>
        </w:rPr>
        <w:t xml:space="preserve"> №517</w:t>
      </w:r>
      <w:r w:rsidR="00393048">
        <w:rPr>
          <w:rFonts w:ascii="Times New Roman" w:hAnsi="Times New Roman"/>
          <w:sz w:val="24"/>
          <w:szCs w:val="24"/>
        </w:rPr>
        <w:t xml:space="preserve"> «Об  </w:t>
      </w:r>
      <w:r w:rsidR="0059584C">
        <w:rPr>
          <w:rFonts w:ascii="Times New Roman" w:hAnsi="Times New Roman"/>
          <w:sz w:val="24"/>
          <w:szCs w:val="24"/>
          <w:lang w:eastAsia="ru-RU"/>
        </w:rPr>
        <w:t xml:space="preserve">общественном Совете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BE1C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5AAB">
        <w:rPr>
          <w:rFonts w:ascii="Times New Roman" w:hAnsi="Times New Roman"/>
          <w:sz w:val="24"/>
          <w:szCs w:val="24"/>
          <w:lang w:eastAsia="ru-RU"/>
        </w:rPr>
        <w:t>следующе</w:t>
      </w:r>
      <w:r w:rsidR="00393048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EA5AAB">
        <w:rPr>
          <w:rFonts w:ascii="Times New Roman" w:hAnsi="Times New Roman"/>
          <w:sz w:val="24"/>
          <w:szCs w:val="24"/>
          <w:lang w:eastAsia="ru-RU"/>
        </w:rPr>
        <w:t>изменение</w:t>
      </w:r>
      <w:r w:rsidR="00393048">
        <w:rPr>
          <w:rFonts w:ascii="Times New Roman" w:hAnsi="Times New Roman"/>
          <w:sz w:val="24"/>
          <w:szCs w:val="24"/>
        </w:rPr>
        <w:t>.</w:t>
      </w:r>
    </w:p>
    <w:p w:rsidR="00AE1705" w:rsidRPr="00704C2C" w:rsidRDefault="00771FA7" w:rsidP="00EA5A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1.1.</w:t>
      </w:r>
      <w:r w:rsidR="00EA5A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27E0">
        <w:rPr>
          <w:rFonts w:ascii="Times New Roman" w:hAnsi="Times New Roman"/>
          <w:sz w:val="24"/>
          <w:szCs w:val="24"/>
          <w:lang w:eastAsia="ru-RU"/>
        </w:rPr>
        <w:t>Пункт 4</w:t>
      </w:r>
      <w:r w:rsidR="00EA5AAB">
        <w:rPr>
          <w:rFonts w:ascii="Times New Roman" w:hAnsi="Times New Roman"/>
          <w:sz w:val="24"/>
          <w:szCs w:val="24"/>
          <w:lang w:eastAsia="ru-RU"/>
        </w:rPr>
        <w:t xml:space="preserve">  части 9.2.</w:t>
      </w:r>
      <w:r w:rsidR="00DC27E0">
        <w:rPr>
          <w:rFonts w:ascii="Times New Roman" w:hAnsi="Times New Roman"/>
          <w:sz w:val="24"/>
          <w:szCs w:val="24"/>
          <w:lang w:eastAsia="ru-RU"/>
        </w:rPr>
        <w:t xml:space="preserve"> раздела 9 </w:t>
      </w:r>
      <w:r w:rsidR="00EA5AA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редакции: «4) лица, членство которых в общественном Совете ранее было прекращено на основании </w:t>
      </w:r>
      <w:r w:rsidR="005B0D71">
        <w:rPr>
          <w:rFonts w:ascii="Times New Roman" w:hAnsi="Times New Roman"/>
          <w:sz w:val="24"/>
          <w:szCs w:val="24"/>
          <w:lang w:eastAsia="ru-RU"/>
        </w:rPr>
        <w:t>пункта 6</w:t>
      </w:r>
      <w:r w:rsidR="00DC27E0">
        <w:rPr>
          <w:rFonts w:ascii="Times New Roman" w:hAnsi="Times New Roman"/>
          <w:sz w:val="24"/>
          <w:szCs w:val="24"/>
          <w:lang w:eastAsia="ru-RU"/>
        </w:rPr>
        <w:t xml:space="preserve"> части 11.1. раздела 11 настоящего Положения. В этом случае запрет на членство в общественном Совете относится только к работе общественного Совета следующего созыва.».</w:t>
      </w:r>
    </w:p>
    <w:p w:rsidR="00DC27E0" w:rsidRDefault="00B10D85" w:rsidP="00DC2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заместителя главы администрации мун</w:t>
      </w:r>
      <w:r w:rsidR="00DC27E0">
        <w:rPr>
          <w:rFonts w:ascii="Times New Roman" w:hAnsi="Times New Roman"/>
          <w:sz w:val="24"/>
          <w:szCs w:val="24"/>
        </w:rPr>
        <w:t>иципального района Е</w:t>
      </w:r>
      <w:r>
        <w:rPr>
          <w:rFonts w:ascii="Times New Roman" w:hAnsi="Times New Roman"/>
          <w:sz w:val="24"/>
          <w:szCs w:val="24"/>
        </w:rPr>
        <w:t>.</w:t>
      </w:r>
      <w:r w:rsidR="00DC27E0">
        <w:rPr>
          <w:rFonts w:ascii="Times New Roman" w:hAnsi="Times New Roman"/>
          <w:sz w:val="24"/>
          <w:szCs w:val="24"/>
        </w:rPr>
        <w:t>В.Фоменко.</w:t>
      </w:r>
    </w:p>
    <w:p w:rsidR="00B10D85" w:rsidRDefault="00B10D85" w:rsidP="00DC27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</w:t>
      </w:r>
      <w:r w:rsidR="0072245F">
        <w:rPr>
          <w:rFonts w:ascii="Times New Roman" w:hAnsi="Times New Roman"/>
          <w:sz w:val="24"/>
          <w:szCs w:val="24"/>
        </w:rPr>
        <w:t>вление вс</w:t>
      </w:r>
      <w:r w:rsidR="00704C2C">
        <w:rPr>
          <w:rFonts w:ascii="Times New Roman" w:hAnsi="Times New Roman"/>
          <w:sz w:val="24"/>
          <w:szCs w:val="24"/>
        </w:rPr>
        <w:t>тупает в силу с момента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Default="00527F18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B10D85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B10D85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</w:t>
      </w:r>
      <w:r w:rsidR="00527F18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627861">
        <w:rPr>
          <w:rFonts w:ascii="Times New Roman" w:hAnsi="Times New Roman"/>
          <w:b/>
          <w:sz w:val="24"/>
          <w:szCs w:val="24"/>
        </w:rPr>
        <w:t xml:space="preserve">     </w:t>
      </w:r>
      <w:r w:rsidR="00527F18">
        <w:rPr>
          <w:rFonts w:ascii="Times New Roman" w:hAnsi="Times New Roman"/>
          <w:b/>
          <w:sz w:val="24"/>
          <w:szCs w:val="24"/>
        </w:rPr>
        <w:t>Д</w:t>
      </w:r>
      <w:r w:rsidR="00627861">
        <w:rPr>
          <w:rFonts w:ascii="Times New Roman" w:hAnsi="Times New Roman"/>
          <w:b/>
          <w:sz w:val="24"/>
          <w:szCs w:val="24"/>
        </w:rPr>
        <w:t>.С.Удалов</w:t>
      </w:r>
    </w:p>
    <w:p w:rsidR="00B10D85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b/>
          <w:sz w:val="24"/>
          <w:szCs w:val="24"/>
        </w:rPr>
      </w:pPr>
    </w:p>
    <w:p w:rsidR="009D71FB" w:rsidRPr="00A669F7" w:rsidRDefault="009D71FB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p w:rsidR="009D71FB" w:rsidRPr="00A669F7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sectPr w:rsidR="009D71FB" w:rsidRPr="00A669F7" w:rsidSect="00BE1C06">
      <w:pgSz w:w="11906" w:h="16838" w:code="9"/>
      <w:pgMar w:top="851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17" w:rsidRDefault="00FC3517">
      <w:pPr>
        <w:spacing w:after="0" w:line="240" w:lineRule="auto"/>
      </w:pPr>
      <w:r>
        <w:separator/>
      </w:r>
    </w:p>
  </w:endnote>
  <w:endnote w:type="continuationSeparator" w:id="1">
    <w:p w:rsidR="00FC3517" w:rsidRDefault="00FC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17" w:rsidRDefault="00FC3517">
      <w:pPr>
        <w:spacing w:after="0" w:line="240" w:lineRule="auto"/>
      </w:pPr>
      <w:r>
        <w:separator/>
      </w:r>
    </w:p>
  </w:footnote>
  <w:footnote w:type="continuationSeparator" w:id="1">
    <w:p w:rsidR="00FC3517" w:rsidRDefault="00FC3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37"/>
    <w:rsid w:val="0003594F"/>
    <w:rsid w:val="000B322A"/>
    <w:rsid w:val="000C0595"/>
    <w:rsid w:val="000E515E"/>
    <w:rsid w:val="001059FC"/>
    <w:rsid w:val="001231E9"/>
    <w:rsid w:val="00135233"/>
    <w:rsid w:val="001369C1"/>
    <w:rsid w:val="00165C72"/>
    <w:rsid w:val="00185A04"/>
    <w:rsid w:val="00191369"/>
    <w:rsid w:val="00193098"/>
    <w:rsid w:val="001B3E8C"/>
    <w:rsid w:val="001F23ED"/>
    <w:rsid w:val="0021565D"/>
    <w:rsid w:val="0023794C"/>
    <w:rsid w:val="002632FF"/>
    <w:rsid w:val="00295687"/>
    <w:rsid w:val="002D0007"/>
    <w:rsid w:val="00373C67"/>
    <w:rsid w:val="00383C2A"/>
    <w:rsid w:val="00390117"/>
    <w:rsid w:val="00393048"/>
    <w:rsid w:val="003A0ABE"/>
    <w:rsid w:val="003A3134"/>
    <w:rsid w:val="00430372"/>
    <w:rsid w:val="004357D4"/>
    <w:rsid w:val="0044078F"/>
    <w:rsid w:val="00466F62"/>
    <w:rsid w:val="00490190"/>
    <w:rsid w:val="004C555E"/>
    <w:rsid w:val="004F1751"/>
    <w:rsid w:val="004F7643"/>
    <w:rsid w:val="00506AC5"/>
    <w:rsid w:val="00527F18"/>
    <w:rsid w:val="005300D0"/>
    <w:rsid w:val="00530C17"/>
    <w:rsid w:val="00584B42"/>
    <w:rsid w:val="00586CFA"/>
    <w:rsid w:val="0059584C"/>
    <w:rsid w:val="005B0D71"/>
    <w:rsid w:val="005B5F34"/>
    <w:rsid w:val="005D0415"/>
    <w:rsid w:val="005D059F"/>
    <w:rsid w:val="005E1BA0"/>
    <w:rsid w:val="006011B1"/>
    <w:rsid w:val="00627861"/>
    <w:rsid w:val="006A5869"/>
    <w:rsid w:val="006D096E"/>
    <w:rsid w:val="00704C2C"/>
    <w:rsid w:val="0072245F"/>
    <w:rsid w:val="00723DF7"/>
    <w:rsid w:val="00771FA7"/>
    <w:rsid w:val="007A346E"/>
    <w:rsid w:val="007A5C7E"/>
    <w:rsid w:val="007C1218"/>
    <w:rsid w:val="007E7C8E"/>
    <w:rsid w:val="00851BA3"/>
    <w:rsid w:val="008D3B6C"/>
    <w:rsid w:val="008D4C3E"/>
    <w:rsid w:val="008E4F50"/>
    <w:rsid w:val="008F2728"/>
    <w:rsid w:val="00947D65"/>
    <w:rsid w:val="0095412F"/>
    <w:rsid w:val="00966066"/>
    <w:rsid w:val="009A44AA"/>
    <w:rsid w:val="009A5AE6"/>
    <w:rsid w:val="009A6085"/>
    <w:rsid w:val="009A65C8"/>
    <w:rsid w:val="009D71FB"/>
    <w:rsid w:val="00A11C8D"/>
    <w:rsid w:val="00A33123"/>
    <w:rsid w:val="00A358CE"/>
    <w:rsid w:val="00A6008B"/>
    <w:rsid w:val="00AD5F77"/>
    <w:rsid w:val="00AE1705"/>
    <w:rsid w:val="00AF1737"/>
    <w:rsid w:val="00B009B1"/>
    <w:rsid w:val="00B10D85"/>
    <w:rsid w:val="00B824FC"/>
    <w:rsid w:val="00BA6F3B"/>
    <w:rsid w:val="00BE1C06"/>
    <w:rsid w:val="00C31D31"/>
    <w:rsid w:val="00C50945"/>
    <w:rsid w:val="00C71565"/>
    <w:rsid w:val="00C7794F"/>
    <w:rsid w:val="00C8200B"/>
    <w:rsid w:val="00CB19A0"/>
    <w:rsid w:val="00CB7554"/>
    <w:rsid w:val="00CB7F52"/>
    <w:rsid w:val="00CC34A2"/>
    <w:rsid w:val="00D21F37"/>
    <w:rsid w:val="00D26A58"/>
    <w:rsid w:val="00D9092D"/>
    <w:rsid w:val="00D97B7A"/>
    <w:rsid w:val="00DB04DD"/>
    <w:rsid w:val="00DC27E0"/>
    <w:rsid w:val="00DE0653"/>
    <w:rsid w:val="00DE4E5D"/>
    <w:rsid w:val="00E747D3"/>
    <w:rsid w:val="00E90A8D"/>
    <w:rsid w:val="00EA5AAB"/>
    <w:rsid w:val="00F619CB"/>
    <w:rsid w:val="00F754BA"/>
    <w:rsid w:val="00FB7147"/>
    <w:rsid w:val="00FC3517"/>
    <w:rsid w:val="00FD35B3"/>
    <w:rsid w:val="00FE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B058-9959-4842-B960-CB0F1975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64</cp:revision>
  <cp:lastPrinted>2021-11-17T13:52:00Z</cp:lastPrinted>
  <dcterms:created xsi:type="dcterms:W3CDTF">2016-05-11T13:56:00Z</dcterms:created>
  <dcterms:modified xsi:type="dcterms:W3CDTF">2021-11-24T05:58:00Z</dcterms:modified>
</cp:coreProperties>
</file>