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CD" w:rsidRPr="006F5147" w:rsidRDefault="007F65CD" w:rsidP="00BB4544">
      <w:pPr>
        <w:tabs>
          <w:tab w:val="left" w:pos="1843"/>
          <w:tab w:val="left" w:pos="6804"/>
        </w:tabs>
        <w:spacing w:after="0" w:line="240" w:lineRule="auto"/>
        <w:ind w:left="5670"/>
        <w:jc w:val="center"/>
        <w:rPr>
          <w:rFonts w:ascii="Times New Roman" w:hAnsi="Times New Roman"/>
          <w:b/>
          <w:sz w:val="20"/>
          <w:szCs w:val="20"/>
        </w:rPr>
      </w:pPr>
      <w:r w:rsidRPr="006F5147">
        <w:rPr>
          <w:rFonts w:ascii="Times New Roman" w:hAnsi="Times New Roman"/>
          <w:b/>
          <w:sz w:val="20"/>
          <w:szCs w:val="20"/>
        </w:rPr>
        <w:t>УТВЕРЖДЕНО</w:t>
      </w:r>
    </w:p>
    <w:p w:rsidR="007F65CD" w:rsidRPr="006F5147" w:rsidRDefault="007F65CD" w:rsidP="00BB4544">
      <w:pPr>
        <w:spacing w:after="0" w:line="240" w:lineRule="auto"/>
        <w:ind w:left="5670" w:right="-118"/>
        <w:jc w:val="center"/>
        <w:rPr>
          <w:rFonts w:ascii="Times New Roman" w:hAnsi="Times New Roman"/>
          <w:b/>
          <w:sz w:val="20"/>
          <w:szCs w:val="20"/>
        </w:rPr>
      </w:pPr>
      <w:r w:rsidRPr="006F5147">
        <w:rPr>
          <w:rFonts w:ascii="Times New Roman" w:hAnsi="Times New Roman"/>
          <w:b/>
          <w:sz w:val="20"/>
          <w:szCs w:val="20"/>
        </w:rPr>
        <w:t>постановлением</w:t>
      </w:r>
    </w:p>
    <w:p w:rsidR="007F65CD" w:rsidRPr="006F5147" w:rsidRDefault="007F65CD" w:rsidP="00BB4544">
      <w:pPr>
        <w:spacing w:after="0" w:line="240" w:lineRule="auto"/>
        <w:ind w:left="5670" w:right="-118"/>
        <w:jc w:val="center"/>
        <w:rPr>
          <w:rFonts w:ascii="Times New Roman" w:hAnsi="Times New Roman"/>
          <w:b/>
          <w:sz w:val="20"/>
          <w:szCs w:val="20"/>
        </w:rPr>
      </w:pPr>
      <w:r w:rsidRPr="006F5147">
        <w:rPr>
          <w:rFonts w:ascii="Times New Roman" w:hAnsi="Times New Roman"/>
          <w:b/>
          <w:sz w:val="20"/>
          <w:szCs w:val="20"/>
        </w:rPr>
        <w:t>Избирательной комиссии</w:t>
      </w:r>
    </w:p>
    <w:p w:rsidR="007F65CD" w:rsidRPr="006F5147" w:rsidRDefault="007F65CD" w:rsidP="00BB4544">
      <w:pPr>
        <w:tabs>
          <w:tab w:val="center" w:pos="7217"/>
          <w:tab w:val="right" w:pos="9472"/>
        </w:tabs>
        <w:spacing w:after="0" w:line="240" w:lineRule="auto"/>
        <w:ind w:left="5670" w:right="-118"/>
        <w:jc w:val="center"/>
        <w:rPr>
          <w:rFonts w:ascii="Times New Roman" w:hAnsi="Times New Roman"/>
          <w:b/>
          <w:sz w:val="20"/>
          <w:szCs w:val="20"/>
        </w:rPr>
      </w:pPr>
      <w:r w:rsidRPr="006F5147">
        <w:rPr>
          <w:rFonts w:ascii="Times New Roman" w:hAnsi="Times New Roman"/>
          <w:b/>
          <w:sz w:val="20"/>
          <w:szCs w:val="20"/>
        </w:rPr>
        <w:t>Калужской области</w:t>
      </w:r>
    </w:p>
    <w:p w:rsidR="007F65CD" w:rsidRPr="006F5147" w:rsidRDefault="007F65CD" w:rsidP="00BB4544">
      <w:pPr>
        <w:spacing w:after="0" w:line="240" w:lineRule="auto"/>
        <w:ind w:left="5670" w:right="-11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от 08.07.2021 </w:t>
      </w:r>
      <w:r w:rsidRPr="006F5147">
        <w:rPr>
          <w:rFonts w:ascii="Times New Roman" w:hAnsi="Times New Roman"/>
          <w:b/>
          <w:sz w:val="20"/>
          <w:szCs w:val="20"/>
        </w:rPr>
        <w:t xml:space="preserve">№ </w:t>
      </w:r>
      <w:r>
        <w:rPr>
          <w:rFonts w:ascii="Times New Roman" w:hAnsi="Times New Roman"/>
          <w:b/>
          <w:sz w:val="20"/>
          <w:szCs w:val="20"/>
        </w:rPr>
        <w:t>1114</w:t>
      </w:r>
      <w:r w:rsidRPr="006F5147">
        <w:rPr>
          <w:rFonts w:ascii="Times New Roman" w:hAnsi="Times New Roman"/>
          <w:b/>
          <w:sz w:val="20"/>
          <w:szCs w:val="20"/>
        </w:rPr>
        <w:t>/</w:t>
      </w:r>
      <w:r>
        <w:rPr>
          <w:rFonts w:ascii="Times New Roman" w:hAnsi="Times New Roman"/>
          <w:b/>
          <w:sz w:val="20"/>
          <w:szCs w:val="20"/>
        </w:rPr>
        <w:t>123-</w:t>
      </w:r>
      <w:r>
        <w:rPr>
          <w:rFonts w:ascii="Times New Roman" w:hAnsi="Times New Roman"/>
          <w:b/>
          <w:sz w:val="20"/>
          <w:szCs w:val="20"/>
          <w:lang w:val="en-US"/>
        </w:rPr>
        <w:t>VI</w:t>
      </w:r>
    </w:p>
    <w:p w:rsidR="007F65CD" w:rsidRDefault="007F65CD" w:rsidP="00BB4544">
      <w:pPr>
        <w:ind w:left="4962" w:right="-118"/>
        <w:jc w:val="center"/>
        <w:rPr>
          <w:rFonts w:ascii="Times New Roman" w:hAnsi="Times New Roman"/>
          <w:sz w:val="26"/>
          <w:szCs w:val="26"/>
        </w:rPr>
      </w:pPr>
    </w:p>
    <w:p w:rsidR="007F65CD" w:rsidRDefault="007F65CD" w:rsidP="00BB4544">
      <w:pPr>
        <w:pStyle w:val="BodyText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Сообщение о сроках и порядке представления предложений о кандидатуре на вакантное место члена территориальной избирательной комиссии Людиновского</w:t>
      </w:r>
      <w:r>
        <w:rPr>
          <w:b/>
          <w:szCs w:val="28"/>
        </w:rPr>
        <w:t xml:space="preserve"> </w:t>
      </w:r>
      <w:r>
        <w:rPr>
          <w:b/>
          <w:bCs/>
          <w:szCs w:val="28"/>
        </w:rPr>
        <w:t>района с правом решающего голоса</w:t>
      </w:r>
    </w:p>
    <w:p w:rsidR="007F65CD" w:rsidRDefault="007F65CD" w:rsidP="00BB4544">
      <w:pPr>
        <w:pStyle w:val="BodyText"/>
        <w:jc w:val="center"/>
        <w:rPr>
          <w:b/>
          <w:bCs/>
          <w:szCs w:val="28"/>
        </w:rPr>
      </w:pPr>
    </w:p>
    <w:p w:rsidR="007F65CD" w:rsidRDefault="007F65CD" w:rsidP="00BB45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пунктом 6 статьи 26 Федерального закона «Об основных гарантиях избирательных прав и права на участие в референдуме граждан Российской Федерации» Избирательная комиссия Калужской области извещает региональные отделения политических партий, общественные объединения, представительные органы муниципальных образований, избирателей о сборе предложений по кандидатуре на вакантное место члена территориальной избирательной комиссии Людиновского района с правом решающего голоса.</w:t>
      </w:r>
    </w:p>
    <w:p w:rsidR="007F65CD" w:rsidRDefault="007F65CD" w:rsidP="00BB4544">
      <w:pPr>
        <w:pStyle w:val="BodyTextIndent"/>
        <w:tabs>
          <w:tab w:val="left" w:pos="708"/>
        </w:tabs>
        <w:rPr>
          <w:szCs w:val="28"/>
        </w:rPr>
      </w:pPr>
      <w:r>
        <w:rPr>
          <w:szCs w:val="28"/>
        </w:rPr>
        <w:t>Выдвижение кандидатур и представление документов производится до 17.15 13 июля 2021 года по адресу: 248001, г. Калуга, ул. Ленина, д. 74, строение 1б, Избирательная комиссия Калужской области.</w:t>
      </w:r>
    </w:p>
    <w:p w:rsidR="007F65CD" w:rsidRDefault="007F65CD" w:rsidP="00BB4544">
      <w:pPr>
        <w:pStyle w:val="BodyTextIndent"/>
        <w:tabs>
          <w:tab w:val="left" w:pos="708"/>
        </w:tabs>
        <w:rPr>
          <w:szCs w:val="28"/>
        </w:rPr>
      </w:pPr>
      <w:r>
        <w:rPr>
          <w:szCs w:val="28"/>
        </w:rPr>
        <w:t>Перечень документов, необходимых для выдвижения кандидатуры в состав территориальной избирательной комиссии, приводится в Приложении № 1 к настоящему сообщению.</w:t>
      </w:r>
    </w:p>
    <w:p w:rsidR="007F65CD" w:rsidRDefault="007F65CD" w:rsidP="00BB4544">
      <w:pPr>
        <w:pStyle w:val="BodyTextIndent"/>
        <w:tabs>
          <w:tab w:val="left" w:pos="708"/>
        </w:tabs>
        <w:rPr>
          <w:szCs w:val="28"/>
        </w:rPr>
      </w:pPr>
      <w:r>
        <w:rPr>
          <w:szCs w:val="28"/>
        </w:rPr>
        <w:t>Собрание избирателей по месту жительства, работы, службы, учебы направляет в Избирательную комиссию Калужской области протокол по форме, приведенной в Приложении № 2 к настоящему сообщению.</w:t>
      </w:r>
    </w:p>
    <w:p w:rsidR="007F65CD" w:rsidRDefault="007F65CD" w:rsidP="00BB4544">
      <w:pPr>
        <w:pStyle w:val="BodyTextIndent"/>
        <w:tabs>
          <w:tab w:val="left" w:pos="708"/>
        </w:tabs>
        <w:rPr>
          <w:szCs w:val="28"/>
        </w:rPr>
      </w:pPr>
      <w:r>
        <w:rPr>
          <w:szCs w:val="28"/>
        </w:rPr>
        <w:t>Помимо вышеперечисленного Избирательная комиссия Калужской области обязана получить письменное заявление лица, предлагаемого в состав территориальной избирательной комиссии Людиновского района, о согласии на назначение членом территориальной избирательной комиссии (Приложение № 3).</w:t>
      </w:r>
    </w:p>
    <w:p w:rsidR="007F65CD" w:rsidRDefault="007F65CD" w:rsidP="00BB4544">
      <w:pPr>
        <w:pStyle w:val="14-1"/>
        <w:spacing w:line="240" w:lineRule="auto"/>
        <w:ind w:firstLine="851"/>
        <w:rPr>
          <w:szCs w:val="28"/>
        </w:rPr>
      </w:pPr>
      <w:r>
        <w:rPr>
          <w:szCs w:val="28"/>
        </w:rPr>
        <w:t xml:space="preserve">Дополнительную информацию можно получить на официальном сайте </w:t>
      </w:r>
      <w:r w:rsidRPr="00330B19">
        <w:rPr>
          <w:szCs w:val="28"/>
        </w:rPr>
        <w:t>(</w:t>
      </w:r>
      <w:hyperlink r:id="rId5" w:history="1">
        <w:r w:rsidRPr="00330B19">
          <w:rPr>
            <w:rStyle w:val="Hyperlink"/>
            <w:szCs w:val="28"/>
            <w:lang w:val="en-US"/>
          </w:rPr>
          <w:t>www</w:t>
        </w:r>
        <w:r w:rsidRPr="00330B19">
          <w:rPr>
            <w:rStyle w:val="Hyperlink"/>
            <w:szCs w:val="28"/>
          </w:rPr>
          <w:t>.</w:t>
        </w:r>
        <w:r w:rsidRPr="00330B19">
          <w:rPr>
            <w:rStyle w:val="Hyperlink"/>
            <w:szCs w:val="28"/>
            <w:lang w:val="en-US"/>
          </w:rPr>
          <w:t>kaluga</w:t>
        </w:r>
        <w:r w:rsidRPr="00330B19">
          <w:rPr>
            <w:rStyle w:val="Hyperlink"/>
            <w:szCs w:val="28"/>
          </w:rPr>
          <w:t>.</w:t>
        </w:r>
        <w:r w:rsidRPr="00330B19">
          <w:rPr>
            <w:rStyle w:val="Hyperlink"/>
            <w:szCs w:val="28"/>
            <w:lang w:val="en-US"/>
          </w:rPr>
          <w:t>izbirkom</w:t>
        </w:r>
        <w:r w:rsidRPr="00330B19">
          <w:rPr>
            <w:rStyle w:val="Hyperlink"/>
            <w:szCs w:val="28"/>
          </w:rPr>
          <w:t>.</w:t>
        </w:r>
        <w:r w:rsidRPr="00330B19">
          <w:rPr>
            <w:rStyle w:val="Hyperlink"/>
            <w:szCs w:val="28"/>
            <w:lang w:val="en-US"/>
          </w:rPr>
          <w:t>ru</w:t>
        </w:r>
      </w:hyperlink>
      <w:r w:rsidRPr="00330B19">
        <w:rPr>
          <w:szCs w:val="28"/>
        </w:rPr>
        <w:t>) и по телефонам Избирательной комиссии</w:t>
      </w:r>
      <w:r>
        <w:rPr>
          <w:szCs w:val="28"/>
        </w:rPr>
        <w:t xml:space="preserve"> Калужской области 59-91-20, 56-59-57.</w:t>
      </w:r>
    </w:p>
    <w:p w:rsidR="007F65CD" w:rsidRDefault="007F65CD" w:rsidP="00BB4544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7F65CD" w:rsidRDefault="007F65CD" w:rsidP="00BB4544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</w:r>
    </w:p>
    <w:p w:rsidR="007F65CD" w:rsidRDefault="007F65CD" w:rsidP="00BB4544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Калужской области </w:t>
      </w:r>
    </w:p>
    <w:p w:rsidR="007F65CD" w:rsidRDefault="007F65CD" w:rsidP="00BB4544">
      <w:pPr>
        <w:ind w:left="7788"/>
        <w:rPr>
          <w:rFonts w:ascii="Times New Roman" w:hAnsi="Times New Roman"/>
          <w:sz w:val="28"/>
          <w:szCs w:val="28"/>
        </w:rPr>
      </w:pPr>
      <w:r w:rsidRPr="00BB4544">
        <w:rPr>
          <w:rFonts w:ascii="Times New Roman" w:hAnsi="Times New Roman"/>
          <w:sz w:val="28"/>
          <w:szCs w:val="28"/>
        </w:rPr>
        <w:t>В.Х. Квасов</w:t>
      </w:r>
    </w:p>
    <w:p w:rsidR="007F65CD" w:rsidRDefault="007F65CD" w:rsidP="00BB4544">
      <w:pPr>
        <w:ind w:left="7788"/>
        <w:rPr>
          <w:rFonts w:ascii="Times New Roman" w:hAnsi="Times New Roman"/>
          <w:sz w:val="28"/>
          <w:szCs w:val="28"/>
        </w:rPr>
        <w:sectPr w:rsidR="007F65CD" w:rsidSect="00CB24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5CD" w:rsidRDefault="007F65CD" w:rsidP="00BB45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F65CD" w:rsidRDefault="007F65CD" w:rsidP="00BB45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F65CD" w:rsidRDefault="007F65CD" w:rsidP="00BB4544">
      <w:pPr>
        <w:tabs>
          <w:tab w:val="center" w:pos="4677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Перечень документов,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7F65CD" w:rsidRDefault="007F65CD" w:rsidP="00BB4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необходимых при внесении предложений по кандидатуре в состав территориальной избирательной комиссии Людиновского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65CD" w:rsidRDefault="007F65CD" w:rsidP="00BB4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65CD" w:rsidRDefault="007F65CD" w:rsidP="00BB4544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Для политических партий, их региональных отделений, иных</w:t>
      </w:r>
    </w:p>
    <w:p w:rsidR="007F65CD" w:rsidRDefault="007F65CD" w:rsidP="00BB4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структурных подразделений</w:t>
      </w:r>
    </w:p>
    <w:p w:rsidR="007F65CD" w:rsidRDefault="007F65CD" w:rsidP="00BB4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65CD" w:rsidRDefault="007F65CD" w:rsidP="00BB4544">
      <w:pPr>
        <w:pStyle w:val="BodyTextIndent2"/>
        <w:numPr>
          <w:ilvl w:val="0"/>
          <w:numId w:val="1"/>
        </w:numPr>
        <w:spacing w:after="0" w:line="240" w:lineRule="auto"/>
        <w:ind w:left="0" w:firstLine="851"/>
        <w:jc w:val="both"/>
        <w:rPr>
          <w:szCs w:val="28"/>
        </w:rPr>
      </w:pPr>
      <w:r>
        <w:rPr>
          <w:szCs w:val="28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кандидатуре в состав территориальной избирательной комиссии Людиновского района, оформленное в соответствии с требованиями устава политической партии.</w:t>
      </w:r>
    </w:p>
    <w:p w:rsidR="007F65CD" w:rsidRPr="006F5147" w:rsidRDefault="007F65CD" w:rsidP="00BB45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5147">
        <w:rPr>
          <w:rFonts w:ascii="Times New Roman" w:hAnsi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территориальных избирательных комиссий, о делегировании указанных полномочий, оформленное в соответствии с требованиями устава.</w:t>
      </w:r>
    </w:p>
    <w:p w:rsidR="007F65CD" w:rsidRDefault="007F65CD" w:rsidP="00BB4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65CD" w:rsidRDefault="007F65CD" w:rsidP="00BB4544">
      <w:pPr>
        <w:pStyle w:val="Heading2"/>
        <w:rPr>
          <w:i/>
          <w:sz w:val="28"/>
          <w:szCs w:val="28"/>
        </w:rPr>
      </w:pPr>
      <w:r>
        <w:rPr>
          <w:i/>
          <w:sz w:val="28"/>
          <w:szCs w:val="28"/>
        </w:rPr>
        <w:t>Для иных общественных объединений</w:t>
      </w:r>
    </w:p>
    <w:p w:rsidR="007F65CD" w:rsidRDefault="007F65CD" w:rsidP="00BB4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65CD" w:rsidRPr="006F5147" w:rsidRDefault="007F65CD" w:rsidP="00BB45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5147">
        <w:rPr>
          <w:rFonts w:ascii="Times New Roman" w:hAnsi="Times New Roman"/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7F65CD" w:rsidRPr="006F5147" w:rsidRDefault="007F65CD" w:rsidP="00BB45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5147">
        <w:rPr>
          <w:rFonts w:ascii="Times New Roman" w:hAnsi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кандидатуре в состав территориальной избирательной комиссии Людиновского района,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7F65CD" w:rsidRPr="006F5147" w:rsidRDefault="007F65CD" w:rsidP="00BB45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5147">
        <w:rPr>
          <w:rFonts w:ascii="Times New Roman" w:hAnsi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территориальных избирательных комиссий, о делегировании таких полномочий и решение органа, которому делегированы эти полномочия, о внесении предложений в состав территориальных избирательных комиссий.</w:t>
      </w:r>
    </w:p>
    <w:p w:rsidR="007F65CD" w:rsidRDefault="007F65CD" w:rsidP="00BB4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65CD" w:rsidRDefault="007F65CD" w:rsidP="00BB45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F65CD" w:rsidRDefault="007F65CD" w:rsidP="00BB45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F65CD" w:rsidRDefault="007F65CD" w:rsidP="00BB45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Для иных субъектов права внесения кандидатур в состав</w:t>
      </w:r>
    </w:p>
    <w:p w:rsidR="007F65CD" w:rsidRDefault="007F65CD" w:rsidP="00BB4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избирательных комиссий</w:t>
      </w:r>
    </w:p>
    <w:p w:rsidR="007F65CD" w:rsidRDefault="007F65CD" w:rsidP="00BB4544">
      <w:pPr>
        <w:pStyle w:val="BodyTextIndent2"/>
        <w:spacing w:line="240" w:lineRule="auto"/>
        <w:rPr>
          <w:szCs w:val="28"/>
        </w:rPr>
      </w:pPr>
    </w:p>
    <w:p w:rsidR="007F65CD" w:rsidRPr="00BB4544" w:rsidRDefault="007F65CD" w:rsidP="00BB4544">
      <w:pPr>
        <w:pStyle w:val="BodyTextIndent2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BB4544">
        <w:rPr>
          <w:rFonts w:ascii="Times New Roman" w:hAnsi="Times New Roman"/>
          <w:sz w:val="28"/>
          <w:szCs w:val="28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7F65CD" w:rsidRDefault="007F65CD" w:rsidP="00BB4544">
      <w:pPr>
        <w:pStyle w:val="BodyTextIndent2"/>
        <w:spacing w:line="240" w:lineRule="auto"/>
        <w:rPr>
          <w:szCs w:val="28"/>
        </w:rPr>
      </w:pPr>
    </w:p>
    <w:p w:rsidR="007F65CD" w:rsidRDefault="007F65CD" w:rsidP="00BB45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7F65CD" w:rsidRPr="006F5147" w:rsidRDefault="007F65CD" w:rsidP="00BB45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5147">
        <w:rPr>
          <w:rFonts w:ascii="Times New Roman" w:hAnsi="Times New Roman"/>
          <w:sz w:val="28"/>
          <w:szCs w:val="28"/>
        </w:rPr>
        <w:t>Две фотографии лица, предлагаемого в состав территориальной избирательной комиссии Людиновского района, размером 3 x 4 см (без уголка).</w:t>
      </w:r>
    </w:p>
    <w:p w:rsidR="007F65CD" w:rsidRPr="006F5147" w:rsidRDefault="007F65CD" w:rsidP="00BB45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5147">
        <w:rPr>
          <w:rFonts w:ascii="Times New Roman" w:hAnsi="Times New Roman"/>
          <w:sz w:val="28"/>
          <w:szCs w:val="28"/>
        </w:rPr>
        <w:t>Письменное согласие гражданина Российской Федерации на его назначение в состав территориальной избирательной комиссии Людиновского района (приложение № 3).</w:t>
      </w:r>
    </w:p>
    <w:p w:rsidR="007F65CD" w:rsidRPr="006F5147" w:rsidRDefault="007F65CD" w:rsidP="00BB45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5147">
        <w:rPr>
          <w:rFonts w:ascii="Times New Roman" w:hAnsi="Times New Roman"/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7F65CD" w:rsidRPr="006F5147" w:rsidRDefault="007F65CD" w:rsidP="00BB45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5147">
        <w:rPr>
          <w:rFonts w:ascii="Times New Roman" w:hAnsi="Times New Roman"/>
          <w:sz w:val="28"/>
          <w:szCs w:val="28"/>
        </w:rPr>
        <w:t>Копия документа лица, кандидатура которого предложена в состав территориальной избирательной комиссии Людиновского района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7F65CD" w:rsidRDefault="007F65CD" w:rsidP="00BB454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F65CD" w:rsidRDefault="007F65CD" w:rsidP="00BB4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Примечание.</w:t>
      </w:r>
      <w:r>
        <w:rPr>
          <w:rFonts w:ascii="Times New Roman" w:hAnsi="Times New Roman"/>
          <w:sz w:val="28"/>
          <w:szCs w:val="28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7F65CD" w:rsidRDefault="007F65CD" w:rsidP="00BB4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  <w:t>Приложение № 2</w:t>
      </w:r>
    </w:p>
    <w:p w:rsidR="007F65CD" w:rsidRDefault="007F65CD" w:rsidP="00BB454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протокола</w:t>
      </w:r>
    </w:p>
    <w:p w:rsidR="007F65CD" w:rsidRDefault="007F65CD" w:rsidP="00BB454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собрания избирателей по месту жительства, работы, службы, учебы</w:t>
      </w:r>
    </w:p>
    <w:p w:rsidR="007F65CD" w:rsidRDefault="007F65CD" w:rsidP="00BB454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выдвижению кандидатуры в состав территориальной</w:t>
      </w:r>
    </w:p>
    <w:p w:rsidR="007F65CD" w:rsidRDefault="007F65CD" w:rsidP="00BB454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избирательной комиссии Людиновского района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собрания избирателей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__________________________________________________________________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(указание места жительства, работы, службы, учебы)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выдвижению кандидатуры в состав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территориальной избирательной комиссии Людиновского </w:t>
      </w:r>
      <w:r>
        <w:rPr>
          <w:rFonts w:ascii="Times New Roman" w:hAnsi="Times New Roman" w:cs="Times New Roman"/>
          <w:b/>
          <w:sz w:val="26"/>
          <w:szCs w:val="26"/>
        </w:rPr>
        <w:t>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года                                                            ______________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(место проведения)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Присутствовали __________ человек &lt;*&gt;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Предложены кандидатуры _______________________________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"За" _________________,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"Против"______________,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"Воздержались"________.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собрания ________________________________.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65CD" w:rsidRDefault="007F65CD" w:rsidP="00BB45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Выдвижение в состав территориальной избирательной                            комиссии Людиновского района кандидатуры __________________________________________________________________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(фамилия, имя, отчество)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"За" _________________,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"Против"______________,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"Воздержались"________.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собрания ___________________________.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 собрания:</w:t>
      </w: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65CD" w:rsidRDefault="007F65CD" w:rsidP="00BB45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Секретарь собрания:</w:t>
      </w:r>
    </w:p>
    <w:p w:rsidR="007F65CD" w:rsidRDefault="007F65CD" w:rsidP="00BB4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5CD" w:rsidRDefault="007F65CD" w:rsidP="00BB4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5CD" w:rsidRDefault="007F65CD" w:rsidP="00BB4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5CD" w:rsidRDefault="007F65CD" w:rsidP="00BB4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5CD" w:rsidRDefault="007F65CD" w:rsidP="00BB4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5CD" w:rsidRDefault="007F65CD" w:rsidP="00BB4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избирателей, принявших участие в работе собрания</w:t>
      </w:r>
    </w:p>
    <w:p w:rsidR="007F65CD" w:rsidRDefault="007F65CD" w:rsidP="00BB45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20"/>
        <w:gridCol w:w="2160"/>
        <w:gridCol w:w="2280"/>
        <w:gridCol w:w="3000"/>
        <w:gridCol w:w="1320"/>
      </w:tblGrid>
      <w:tr w:rsidR="007F65CD" w:rsidRPr="00BC163D" w:rsidTr="00072A7C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6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</w:t>
            </w:r>
          </w:p>
          <w:p w:rsidR="007F65CD" w:rsidRPr="00BC163D" w:rsidRDefault="007F65CD" w:rsidP="00072A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6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65CD" w:rsidRPr="00BC163D" w:rsidRDefault="007F65CD" w:rsidP="00072A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6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6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 рождения (в </w:t>
            </w:r>
            <w:r w:rsidRPr="00BC16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возрасте 18 лет </w:t>
            </w:r>
            <w:r w:rsidRPr="00BC16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дата рождения)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65CD" w:rsidRPr="00BC163D" w:rsidRDefault="007F65CD" w:rsidP="00072A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6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места жительства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65CD" w:rsidRPr="00BC163D" w:rsidRDefault="007F65CD" w:rsidP="00072A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6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</w:tr>
      <w:tr w:rsidR="007F65CD" w:rsidRPr="00BC163D" w:rsidTr="00072A7C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</w:p>
        </w:tc>
      </w:tr>
      <w:tr w:rsidR="007F65CD" w:rsidRPr="00BC163D" w:rsidTr="00072A7C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</w:p>
        </w:tc>
      </w:tr>
      <w:tr w:rsidR="007F65CD" w:rsidRPr="00BC163D" w:rsidTr="00072A7C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D" w:rsidRPr="00BC163D" w:rsidRDefault="007F65CD" w:rsidP="00072A7C">
            <w:pPr>
              <w:pStyle w:val="ConsPlusCell"/>
              <w:spacing w:line="276" w:lineRule="auto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</w:p>
        </w:tc>
      </w:tr>
    </w:tbl>
    <w:p w:rsidR="007F65CD" w:rsidRDefault="007F65CD" w:rsidP="00BB45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F65CD" w:rsidRDefault="007F65CD" w:rsidP="00BB454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F65CD" w:rsidRDefault="007F65CD" w:rsidP="00BB45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&lt;*&gt; Список избирателей, принявших участие в голосовании, прилагается.</w:t>
      </w:r>
    </w:p>
    <w:p w:rsidR="007F65CD" w:rsidRDefault="007F65CD" w:rsidP="00BB4544">
      <w:pPr>
        <w:autoSpaceDE w:val="0"/>
        <w:autoSpaceDN w:val="0"/>
        <w:adjustRightInd w:val="0"/>
        <w:ind w:firstLine="540"/>
        <w:jc w:val="both"/>
      </w:pPr>
    </w:p>
    <w:p w:rsidR="007F65CD" w:rsidRDefault="007F65CD" w:rsidP="00BB4544">
      <w:pPr>
        <w:autoSpaceDE w:val="0"/>
        <w:autoSpaceDN w:val="0"/>
        <w:adjustRightInd w:val="0"/>
        <w:ind w:left="5220"/>
        <w:jc w:val="right"/>
        <w:rPr>
          <w:rFonts w:ascii="Times New Roman" w:hAnsi="Times New Roman"/>
          <w:sz w:val="24"/>
          <w:szCs w:val="24"/>
        </w:rPr>
      </w:pPr>
      <w:r>
        <w:br w:type="page"/>
      </w:r>
      <w:r>
        <w:rPr>
          <w:rFonts w:ascii="Times New Roman" w:hAnsi="Times New Roman"/>
          <w:sz w:val="24"/>
          <w:szCs w:val="24"/>
        </w:rPr>
        <w:t>Приложение № 3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Письменное согласие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гражданина Российской Федерации на его назначение в состав территориальной избирательной комиссии Людиновского района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7F65CD" w:rsidRDefault="007F65CD" w:rsidP="00BB4544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7F65CD" w:rsidRDefault="007F65CD" w:rsidP="00BB4544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8"/>
          <w:szCs w:val="28"/>
        </w:rPr>
        <w:t>Избирательную комиссию Калужской области от гражданина Российской Федерации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_____________________________________________________,</w:t>
      </w:r>
    </w:p>
    <w:p w:rsidR="007F65CD" w:rsidRDefault="007F65CD" w:rsidP="00BB4544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>(фамилия, имя, отчество)</w:t>
      </w:r>
    </w:p>
    <w:p w:rsidR="007F65CD" w:rsidRDefault="007F65CD" w:rsidP="00BB4544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предложенного 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(наименование субъекта права внесения предложения)</w:t>
      </w:r>
    </w:p>
    <w:p w:rsidR="007F65CD" w:rsidRDefault="007F65CD" w:rsidP="00BB4544">
      <w:pPr>
        <w:pStyle w:val="ConsPlusNonformat"/>
        <w:widowControl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назначения в состав территориальной избирательной комиссии                 </w:t>
      </w:r>
      <w:r>
        <w:rPr>
          <w:rFonts w:ascii="Times New Roman" w:hAnsi="Times New Roman" w:cs="Times New Roman"/>
          <w:sz w:val="28"/>
          <w:szCs w:val="28"/>
        </w:rPr>
        <w:t xml:space="preserve">Людиновского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7F65CD" w:rsidRDefault="007F65CD" w:rsidP="00BB4544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на назначение меня членом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Людиновского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 правом решающего голоса. С положениями Федерального закона «Об основных гарантиях избирательных прав и права на участие в референдуме граждан Российской Федерации», Закона Калужской области «О системе избирательных комиссий в Калужской области», регулирующими деятельность членов избирательных комиссий, ознакомлен(а).</w:t>
      </w:r>
    </w:p>
    <w:p w:rsidR="007F65CD" w:rsidRDefault="007F65CD" w:rsidP="00BB4544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5CD" w:rsidRDefault="007F65CD" w:rsidP="00BB4544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7F65CD" w:rsidRDefault="007F65CD" w:rsidP="00BB4544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7F65CD" w:rsidRDefault="007F65CD" w:rsidP="00BB4544">
      <w:pPr>
        <w:pStyle w:val="ConsPlusNonformat"/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себе сообщаю следующие сведения:</w:t>
      </w:r>
    </w:p>
    <w:p w:rsidR="007F65CD" w:rsidRDefault="007F65CD" w:rsidP="00BB4544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_________ _________ _______, место рождения ___________,</w:t>
      </w:r>
    </w:p>
    <w:p w:rsidR="007F65CD" w:rsidRDefault="007F65CD" w:rsidP="00BB4544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</w:t>
      </w:r>
      <w:r>
        <w:rPr>
          <w:rFonts w:ascii="Times New Roman" w:hAnsi="Times New Roman"/>
        </w:rPr>
        <w:t xml:space="preserve">                      (число)          (месяц)             (год)</w:t>
      </w:r>
    </w:p>
    <w:p w:rsidR="007F65CD" w:rsidRDefault="007F65CD" w:rsidP="00BB4544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 гражданство Российской Федерации, вид документа _______________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(документ, заменяющий паспорт гражданина (серия, номер и дата выдачи, наименование выдавшего органа))</w:t>
      </w:r>
    </w:p>
    <w:p w:rsidR="007F65CD" w:rsidRDefault="007F65CD" w:rsidP="00BB4544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7F65CD" w:rsidRDefault="007F65CD" w:rsidP="00BB4544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______________________________________________________,</w:t>
      </w:r>
    </w:p>
    <w:p w:rsidR="007F65CD" w:rsidRDefault="007F65CD" w:rsidP="00BB4544">
      <w:pPr>
        <w:pStyle w:val="ConsPlusNonformat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основного места работы или службы, должность, при их отсутствии –</w:t>
      </w:r>
    </w:p>
    <w:p w:rsidR="007F65CD" w:rsidRDefault="007F65CD" w:rsidP="00BB4544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_____________________________________________________________________________________________,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род занятий, является ли государственным либо муниципальным служащим, указываются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________________________________________________________________________________________,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 о наличии опыта работы в избирательных комиссиях)</w:t>
      </w:r>
    </w:p>
    <w:p w:rsidR="007F65CD" w:rsidRDefault="007F65CD" w:rsidP="00BB4544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образование 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7F65CD" w:rsidRDefault="007F65CD" w:rsidP="00BB4544">
      <w:pPr>
        <w:pStyle w:val="ConsPlusNonformat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(уровень образования, специальность, квалификация в соответствии с документом,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/>
        </w:rPr>
      </w:pP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>______________________________________________________________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_________________________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подтверждающим сведения об образовании и (или) квалификации) </w:t>
      </w:r>
    </w:p>
    <w:p w:rsidR="007F65CD" w:rsidRDefault="007F65CD" w:rsidP="00BB4544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адрес места жительства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(</w:t>
      </w:r>
      <w:r>
        <w:rPr>
          <w:rFonts w:ascii="Times New Roman" w:hAnsi="Times New Roman"/>
        </w:rPr>
        <w:t>почтовый индекс, наименование субъекта Российской Федерации, район, город,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иной населенный пункт, улица, номер дома, корпус, квартира)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/>
        </w:rPr>
      </w:pPr>
    </w:p>
    <w:p w:rsidR="007F65CD" w:rsidRDefault="007F65CD" w:rsidP="00BB4544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телефон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_______________________________________________,</w:t>
      </w:r>
    </w:p>
    <w:p w:rsidR="007F65CD" w:rsidRDefault="007F65CD" w:rsidP="00BB4544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(номер телефона с кодом города,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номер мобильного телефона)</w:t>
      </w:r>
    </w:p>
    <w:p w:rsidR="007F65CD" w:rsidRDefault="007F65CD" w:rsidP="00BB4544">
      <w:pPr>
        <w:pStyle w:val="ConsPlusNonformat"/>
        <w:widowControl/>
        <w:rPr>
          <w:rFonts w:ascii="Times New Roman" w:hAnsi="Times New Roman"/>
        </w:rPr>
      </w:pPr>
    </w:p>
    <w:p w:rsidR="007F65CD" w:rsidRDefault="007F65CD" w:rsidP="00BB4544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(при наличии) ______________________________</w:t>
      </w:r>
    </w:p>
    <w:p w:rsidR="007F65CD" w:rsidRDefault="007F65CD" w:rsidP="00BB4544">
      <w:pPr>
        <w:pStyle w:val="ConsPlusNonformat"/>
        <w:widowControl/>
        <w:rPr>
          <w:rFonts w:ascii="Times New Roman" w:hAnsi="Times New Roman"/>
          <w:i/>
          <w:sz w:val="24"/>
          <w:szCs w:val="24"/>
        </w:rPr>
      </w:pPr>
    </w:p>
    <w:p w:rsidR="007F65CD" w:rsidRDefault="007F65CD" w:rsidP="00BB4544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                                                                                                 ______________</w:t>
      </w:r>
    </w:p>
    <w:p w:rsidR="007F65CD" w:rsidRDefault="007F65CD" w:rsidP="00BB4544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(подпись)                                                                                                                                         (дата)</w:t>
      </w:r>
    </w:p>
    <w:p w:rsidR="007F65CD" w:rsidRDefault="007F65CD" w:rsidP="00BB4544">
      <w:pPr>
        <w:pStyle w:val="ConsPlusNonformat"/>
        <w:widowControl/>
        <w:rPr>
          <w:rFonts w:ascii="Times New Roman" w:hAnsi="Times New Roman"/>
          <w:i/>
          <w:sz w:val="24"/>
          <w:szCs w:val="24"/>
        </w:rPr>
      </w:pPr>
    </w:p>
    <w:p w:rsidR="007F65CD" w:rsidRDefault="007F65CD" w:rsidP="00BB4544">
      <w:pPr>
        <w:pStyle w:val="ConsPlusNonformat"/>
        <w:widowControl/>
        <w:rPr>
          <w:rFonts w:ascii="Times New Roman" w:hAnsi="Times New Roman"/>
          <w:i/>
          <w:sz w:val="24"/>
          <w:szCs w:val="24"/>
        </w:rPr>
      </w:pPr>
    </w:p>
    <w:p w:rsidR="007F65CD" w:rsidRDefault="007F65CD" w:rsidP="00BB4544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___________________________</w:t>
      </w:r>
    </w:p>
    <w:p w:rsidR="007F65CD" w:rsidRDefault="007F65CD" w:rsidP="00BB4544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F65CD" w:rsidRDefault="007F65CD" w:rsidP="00BB4544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избирательной комиссии / представительного органа муниципального образования)</w:t>
      </w:r>
    </w:p>
    <w:p w:rsidR="007F65CD" w:rsidRDefault="007F65CD" w:rsidP="00BB4544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функций, полномочий и обязанностей мои персональные данные будут обрабатываться указанным органом, в том числе мои фамилия, имя, отчество, должность в составе избирательной комиссии, а также субъект предложения моей кандидатуры в состав избирательной комиссии могут быть опубликованы в информационно-телекоммуникационной сети «Интернет», в средствах массовой информации.</w:t>
      </w:r>
    </w:p>
    <w:p w:rsidR="007F65CD" w:rsidRDefault="007F65CD" w:rsidP="00BB4544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7F65CD" w:rsidRDefault="007F65CD" w:rsidP="00BB4544">
      <w:pPr>
        <w:tabs>
          <w:tab w:val="left" w:pos="7271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7F65CD" w:rsidRDefault="007F65CD" w:rsidP="00BB4544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                                                                                                 ______________</w:t>
      </w:r>
    </w:p>
    <w:p w:rsidR="007F65CD" w:rsidRDefault="007F65CD" w:rsidP="00BB4544">
      <w:pPr>
        <w:pStyle w:val="ConsPlusNonformat"/>
        <w:widowControl/>
      </w:pPr>
      <w:r>
        <w:rPr>
          <w:rFonts w:ascii="Times New Roman" w:hAnsi="Times New Roman"/>
        </w:rPr>
        <w:t xml:space="preserve">     (подпись)                                                                                                                                           (дата)</w:t>
      </w:r>
    </w:p>
    <w:p w:rsidR="007F65CD" w:rsidRDefault="007F65CD" w:rsidP="00BB4544">
      <w:pPr>
        <w:spacing w:after="0" w:line="240" w:lineRule="auto"/>
      </w:pPr>
    </w:p>
    <w:p w:rsidR="007F65CD" w:rsidRDefault="007F65CD" w:rsidP="00BB4544">
      <w:pPr>
        <w:spacing w:after="0" w:line="240" w:lineRule="auto"/>
      </w:pPr>
    </w:p>
    <w:p w:rsidR="007F65CD" w:rsidRDefault="007F65CD" w:rsidP="00BB4544">
      <w:pPr>
        <w:spacing w:after="0" w:line="240" w:lineRule="auto"/>
      </w:pPr>
    </w:p>
    <w:p w:rsidR="007F65CD" w:rsidRPr="00BB4544" w:rsidRDefault="007F65CD" w:rsidP="00BB4544">
      <w:pPr>
        <w:ind w:left="7788"/>
        <w:rPr>
          <w:rFonts w:ascii="Times New Roman" w:hAnsi="Times New Roman"/>
          <w:sz w:val="28"/>
          <w:szCs w:val="28"/>
        </w:rPr>
      </w:pPr>
    </w:p>
    <w:sectPr w:rsidR="007F65CD" w:rsidRPr="00BB4544" w:rsidSect="006F5147">
      <w:pgSz w:w="11906" w:h="16838"/>
      <w:pgMar w:top="851" w:right="567" w:bottom="851" w:left="1985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EE1"/>
    <w:multiLevelType w:val="hybridMultilevel"/>
    <w:tmpl w:val="2FF2E36A"/>
    <w:lvl w:ilvl="0" w:tplc="10AE5242">
      <w:start w:val="1"/>
      <w:numFmt w:val="decimal"/>
      <w:lvlText w:val="%1."/>
      <w:lvlJc w:val="left"/>
      <w:pPr>
        <w:ind w:left="1420" w:hanging="8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1366E8"/>
    <w:multiLevelType w:val="hybridMultilevel"/>
    <w:tmpl w:val="C0FC1A14"/>
    <w:lvl w:ilvl="0" w:tplc="DD767DE2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CB27599"/>
    <w:multiLevelType w:val="hybridMultilevel"/>
    <w:tmpl w:val="D7E02FD6"/>
    <w:lvl w:ilvl="0" w:tplc="A4A02EE8">
      <w:start w:val="1"/>
      <w:numFmt w:val="decimal"/>
      <w:lvlText w:val="%1."/>
      <w:lvlJc w:val="left"/>
      <w:pPr>
        <w:ind w:left="1687" w:hanging="11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44"/>
    <w:rsid w:val="00072A7C"/>
    <w:rsid w:val="002508DA"/>
    <w:rsid w:val="00273593"/>
    <w:rsid w:val="00330B19"/>
    <w:rsid w:val="006F5147"/>
    <w:rsid w:val="007F65CD"/>
    <w:rsid w:val="00BB4544"/>
    <w:rsid w:val="00BC163D"/>
    <w:rsid w:val="00CB2402"/>
    <w:rsid w:val="00D66865"/>
    <w:rsid w:val="00FC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44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454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454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454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4544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BB454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BB4544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4544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B4544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B4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-1">
    <w:name w:val="Текст14-1"/>
    <w:basedOn w:val="Normal"/>
    <w:uiPriority w:val="99"/>
    <w:rsid w:val="00BB4544"/>
    <w:pPr>
      <w:suppressAutoHyphens/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rsid w:val="00BB454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B4544"/>
    <w:rPr>
      <w:rFonts w:eastAsia="Times New Roman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BB4544"/>
    <w:pPr>
      <w:ind w:left="720"/>
      <w:contextualSpacing/>
    </w:pPr>
  </w:style>
  <w:style w:type="paragraph" w:customStyle="1" w:styleId="ConsPlusNonformat">
    <w:name w:val="ConsPlusNonformat"/>
    <w:uiPriority w:val="99"/>
    <w:rsid w:val="00BB45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B45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B45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uga.izbirk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1814</Words>
  <Characters>10343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Пользователь</dc:creator>
  <cp:keywords/>
  <dc:description/>
  <cp:lastModifiedBy>Lr2014</cp:lastModifiedBy>
  <cp:revision>2</cp:revision>
  <dcterms:created xsi:type="dcterms:W3CDTF">2021-07-09T05:32:00Z</dcterms:created>
  <dcterms:modified xsi:type="dcterms:W3CDTF">2021-07-09T05:32:00Z</dcterms:modified>
</cp:coreProperties>
</file>