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D05C1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СЕЛЬСКАЯ</w:t>
      </w:r>
      <w:r>
        <w:rPr>
          <w:rFonts w:eastAsia="Times New Roman" w:hint="default"/>
          <w:b/>
          <w:bCs/>
          <w:sz w:val="28"/>
          <w:szCs w:val="28"/>
          <w:lang w:eastAsia="ru-RU"/>
        </w:rPr>
        <w:t xml:space="preserve"> ДУМА</w:t>
      </w:r>
    </w:p>
    <w:p w:rsidR="00000000" w:rsidRDefault="00ED05C1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 w:hint="default"/>
          <w:b/>
          <w:bCs/>
          <w:sz w:val="28"/>
          <w:szCs w:val="28"/>
          <w:lang w:eastAsia="ru-RU"/>
        </w:rPr>
        <w:t>Сельского поселения « Деревня Заболотье»</w:t>
      </w:r>
    </w:p>
    <w:p w:rsidR="00000000" w:rsidRDefault="00ED05C1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 w:hint="default"/>
          <w:b/>
          <w:bCs/>
          <w:sz w:val="28"/>
          <w:szCs w:val="28"/>
          <w:lang w:eastAsia="ru-RU"/>
        </w:rPr>
        <w:t xml:space="preserve">Калужской области   </w:t>
      </w:r>
      <w:proofErr w:type="spellStart"/>
      <w:r>
        <w:rPr>
          <w:rFonts w:eastAsia="Times New Roman" w:hint="default"/>
          <w:b/>
          <w:bCs/>
          <w:sz w:val="28"/>
          <w:szCs w:val="28"/>
          <w:lang w:eastAsia="ru-RU"/>
        </w:rPr>
        <w:t>Людиновского</w:t>
      </w:r>
      <w:proofErr w:type="spellEnd"/>
      <w:r>
        <w:rPr>
          <w:rFonts w:eastAsia="Times New Roman" w:hint="default"/>
          <w:b/>
          <w:bCs/>
          <w:sz w:val="28"/>
          <w:szCs w:val="28"/>
          <w:lang w:eastAsia="ru-RU"/>
        </w:rPr>
        <w:t xml:space="preserve"> района</w:t>
      </w:r>
    </w:p>
    <w:p w:rsidR="00000000" w:rsidRDefault="00ED05C1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000000" w:rsidRDefault="00ED05C1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РЕШЕНИЕ</w:t>
      </w:r>
    </w:p>
    <w:p w:rsidR="00000000" w:rsidRDefault="00ED05C1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000000" w:rsidRDefault="00ED05C1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>
        <w:rPr>
          <w:rFonts w:eastAsia="Times New Roman" w:hint="default"/>
          <w:sz w:val="28"/>
          <w:szCs w:val="28"/>
          <w:lang w:eastAsia="ru-RU"/>
        </w:rPr>
        <w:t>28 мая</w:t>
      </w:r>
      <w:r>
        <w:rPr>
          <w:rFonts w:eastAsia="Times New Roman"/>
          <w:sz w:val="28"/>
          <w:szCs w:val="28"/>
          <w:lang w:eastAsia="ru-RU"/>
        </w:rPr>
        <w:t xml:space="preserve"> 2021г                                      </w:t>
      </w:r>
      <w:r w:rsidR="003521F8">
        <w:rPr>
          <w:rFonts w:eastAsia="Times New Roman"/>
          <w:sz w:val="28"/>
          <w:szCs w:val="28"/>
          <w:lang w:eastAsia="ru-RU"/>
        </w:rPr>
        <w:t xml:space="preserve">                              №</w:t>
      </w:r>
      <w:r w:rsidR="003521F8">
        <w:rPr>
          <w:rFonts w:eastAsia="Times New Roman" w:hint="default"/>
          <w:sz w:val="28"/>
          <w:szCs w:val="28"/>
          <w:lang w:eastAsia="ru-RU"/>
        </w:rPr>
        <w:t xml:space="preserve"> 16</w:t>
      </w:r>
    </w:p>
    <w:p w:rsidR="00000000" w:rsidRDefault="00ED05C1">
      <w:pPr>
        <w:widowControl w:val="0"/>
        <w:autoSpaceDE w:val="0"/>
        <w:autoSpaceDN w:val="0"/>
        <w:rPr>
          <w:rFonts w:eastAsia="Times New Roman" w:hint="default"/>
          <w:sz w:val="28"/>
          <w:szCs w:val="28"/>
          <w:lang w:eastAsia="ru-RU"/>
        </w:rPr>
      </w:pPr>
    </w:p>
    <w:p w:rsidR="00000000" w:rsidRDefault="00ED05C1">
      <w:pPr>
        <w:pStyle w:val="ConsPlusNormal"/>
        <w:ind w:right="4252"/>
        <w:jc w:val="both"/>
        <w:rPr>
          <w:rFonts w:asci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Об утверждении Порядка расчета и возврата сумм инициативны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х платежей, подлежащих возврату лицам (в том числе организациям), осуществившим их перечисление в бюджет сельского поселения </w:t>
      </w:r>
      <w:r>
        <w:rPr>
          <w:rFonts w:ascii="Times New Roman" w:hAnsi="Times New Roman" w:cs="Times New Roman" w:hint="default"/>
          <w:b/>
          <w:sz w:val="24"/>
          <w:szCs w:val="24"/>
          <w:lang w:eastAsia="ru-RU"/>
        </w:rPr>
        <w:t xml:space="preserve"> </w:t>
      </w:r>
      <w:r w:rsidRPr="003521F8">
        <w:rPr>
          <w:rFonts w:ascii="Times New Roman" w:hAnsi="Times New Roman" w:cs="Times New Roman" w:hint="default"/>
          <w:b/>
          <w:sz w:val="24"/>
          <w:szCs w:val="24"/>
          <w:lang w:eastAsia="ru-RU"/>
        </w:rPr>
        <w:t>« Деревня Заболотье»</w:t>
      </w:r>
    </w:p>
    <w:p w:rsidR="00000000" w:rsidRDefault="00ED05C1">
      <w:pPr>
        <w:pStyle w:val="ConsPlusNormal"/>
        <w:spacing w:line="240" w:lineRule="atLeast"/>
        <w:rPr>
          <w:rFonts w:ascii="Times New Roman" w:cs="Times New Roman" w:hint="default"/>
          <w:b/>
          <w:sz w:val="24"/>
          <w:szCs w:val="24"/>
        </w:rPr>
      </w:pPr>
    </w:p>
    <w:p w:rsidR="00000000" w:rsidRDefault="00ED05C1">
      <w:pPr>
        <w:ind w:firstLine="709"/>
        <w:jc w:val="both"/>
        <w:rPr>
          <w:rFonts w:hint="default"/>
        </w:rPr>
      </w:pPr>
      <w:r>
        <w:rPr>
          <w:rFonts w:hint="default"/>
        </w:rPr>
        <w:t>В соответствии с Федеральным законом от 06.10.2003 № 131-ФЗ «Об общих принципах организации местного самоупр</w:t>
      </w:r>
      <w:r>
        <w:rPr>
          <w:rFonts w:hint="default"/>
        </w:rPr>
        <w:t xml:space="preserve">авления в Российской Федерации», Уставом сельского поселения </w:t>
      </w:r>
      <w:r>
        <w:rPr>
          <w:rFonts w:hint="default"/>
          <w:lang w:eastAsia="ru-RU"/>
        </w:rPr>
        <w:t xml:space="preserve"> </w:t>
      </w:r>
      <w:r w:rsidRPr="003521F8">
        <w:rPr>
          <w:rFonts w:hint="default"/>
          <w:lang w:eastAsia="ru-RU"/>
        </w:rPr>
        <w:t>« Деревня Заболотье»</w:t>
      </w:r>
      <w:r>
        <w:rPr>
          <w:rFonts w:hint="default"/>
        </w:rPr>
        <w:t xml:space="preserve">, Сельская Дума сельского поселения </w:t>
      </w:r>
      <w:r w:rsidRPr="003521F8">
        <w:rPr>
          <w:rFonts w:hint="default"/>
          <w:lang w:eastAsia="ru-RU"/>
        </w:rPr>
        <w:t>« Деревня Заболотье»</w:t>
      </w:r>
    </w:p>
    <w:p w:rsidR="00000000" w:rsidRDefault="00ED05C1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РЕШИЛА:</w:t>
      </w:r>
    </w:p>
    <w:p w:rsidR="00000000" w:rsidRDefault="00ED05C1">
      <w:pPr>
        <w:ind w:firstLine="709"/>
        <w:jc w:val="both"/>
        <w:rPr>
          <w:rFonts w:hint="default"/>
        </w:rPr>
      </w:pPr>
    </w:p>
    <w:p w:rsidR="00000000" w:rsidRDefault="00ED05C1">
      <w:pPr>
        <w:pStyle w:val="ConsPlusNormal"/>
        <w:spacing w:line="240" w:lineRule="atLeast"/>
        <w:ind w:firstLine="709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 Утвердить Порядок расчета и возврата сумм инициативных платежей, подлежащих возврату лицам (в том числе о</w:t>
      </w:r>
      <w:r>
        <w:rPr>
          <w:rFonts w:ascii="Times New Roman" w:hAnsi="Times New Roman" w:cs="Times New Roman" w:hint="default"/>
          <w:sz w:val="24"/>
          <w:szCs w:val="24"/>
        </w:rPr>
        <w:t xml:space="preserve">рганизациям), осуществившим их перечисление в бюджет сельского поселения </w:t>
      </w:r>
      <w:r w:rsidRPr="003521F8">
        <w:rPr>
          <w:rFonts w:ascii="Times New Roman" w:hAnsi="Times New Roman" w:cs="Times New Roman" w:hint="default"/>
          <w:sz w:val="24"/>
          <w:szCs w:val="24"/>
          <w:lang w:eastAsia="ru-RU"/>
        </w:rPr>
        <w:t>« Деревня Заболотье»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(прилагается)</w:t>
      </w:r>
      <w:r>
        <w:rPr>
          <w:rFonts w:ascii="Times New Roman" w:cs="Times New Roman" w:hint="default"/>
          <w:sz w:val="24"/>
          <w:szCs w:val="24"/>
        </w:rPr>
        <w:t>.</w:t>
      </w:r>
    </w:p>
    <w:p w:rsidR="00000000" w:rsidRDefault="00ED05C1">
      <w:pPr>
        <w:ind w:firstLine="709"/>
        <w:jc w:val="both"/>
        <w:rPr>
          <w:rFonts w:hint="default"/>
        </w:rPr>
      </w:pPr>
      <w:r>
        <w:rPr>
          <w:rFonts w:hint="default"/>
        </w:rPr>
        <w:t>2. Опубликовать настоящее решение в установленном законом порядке.</w:t>
      </w:r>
    </w:p>
    <w:p w:rsidR="00000000" w:rsidRDefault="00ED05C1">
      <w:pPr>
        <w:ind w:firstLine="709"/>
        <w:jc w:val="both"/>
        <w:rPr>
          <w:rFonts w:hint="default"/>
        </w:rPr>
      </w:pPr>
      <w:r>
        <w:rPr>
          <w:rFonts w:hint="default"/>
        </w:rPr>
        <w:t xml:space="preserve">3. Настоящее решение вступает в силу с момента опубликования и распространяется </w:t>
      </w:r>
      <w:r>
        <w:rPr>
          <w:rFonts w:hint="default"/>
        </w:rPr>
        <w:t xml:space="preserve">на правоотношения, возникшие с 01.01.2021 года.   </w:t>
      </w:r>
    </w:p>
    <w:p w:rsidR="00000000" w:rsidRDefault="00ED05C1">
      <w:pPr>
        <w:ind w:firstLine="709"/>
        <w:jc w:val="both"/>
        <w:rPr>
          <w:rFonts w:hint="default"/>
        </w:rPr>
      </w:pPr>
    </w:p>
    <w:p w:rsidR="00000000" w:rsidRDefault="00ED05C1">
      <w:pPr>
        <w:pStyle w:val="ConsPlusNormal"/>
        <w:spacing w:line="240" w:lineRule="atLeast"/>
        <w:jc w:val="both"/>
        <w:rPr>
          <w:rFonts w:ascii="Times New Roman" w:cs="Times New Roman" w:hint="default"/>
          <w:b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 w:hint="default"/>
          <w:b/>
          <w:sz w:val="24"/>
          <w:szCs w:val="24"/>
        </w:rPr>
        <w:t>сельского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поселения</w:t>
      </w:r>
    </w:p>
    <w:p w:rsidR="00000000" w:rsidRDefault="00ED05C1">
      <w:pPr>
        <w:pStyle w:val="ConsPlusNormal"/>
        <w:spacing w:line="240" w:lineRule="atLeast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« Деревня Заболотье»                                                                                      </w:t>
      </w:r>
      <w:proofErr w:type="spellStart"/>
      <w:r>
        <w:rPr>
          <w:rFonts w:ascii="Times New Roman" w:hAnsi="Times New Roman" w:cs="Times New Roman" w:hint="default"/>
          <w:b/>
          <w:sz w:val="24"/>
          <w:szCs w:val="24"/>
        </w:rPr>
        <w:t>Кочемина</w:t>
      </w:r>
      <w:proofErr w:type="spellEnd"/>
      <w:r>
        <w:rPr>
          <w:rFonts w:ascii="Times New Roman" w:hAnsi="Times New Roman" w:cs="Times New Roman" w:hint="default"/>
          <w:b/>
          <w:sz w:val="24"/>
          <w:szCs w:val="24"/>
        </w:rPr>
        <w:t xml:space="preserve"> В.М.</w:t>
      </w: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ED05C1">
      <w:pPr>
        <w:pStyle w:val="ConsPlusNormal"/>
        <w:spacing w:line="240" w:lineRule="atLeast"/>
        <w:jc w:val="right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lastRenderedPageBreak/>
        <w:t>Приложение</w:t>
      </w:r>
    </w:p>
    <w:p w:rsidR="00000000" w:rsidRDefault="00ED05C1">
      <w:pPr>
        <w:pStyle w:val="ConsPlusNormal"/>
        <w:spacing w:line="240" w:lineRule="atLeast"/>
        <w:jc w:val="right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 решению Сельской Думы с</w:t>
      </w:r>
      <w:r>
        <w:rPr>
          <w:rFonts w:ascii="Times New Roman" w:hAnsi="Times New Roman" w:cs="Times New Roman" w:hint="default"/>
          <w:sz w:val="24"/>
          <w:szCs w:val="24"/>
        </w:rPr>
        <w:t>ельского</w:t>
      </w:r>
    </w:p>
    <w:p w:rsidR="00000000" w:rsidRDefault="00ED05C1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поселения </w:t>
      </w:r>
      <w:r w:rsidRPr="003521F8">
        <w:rPr>
          <w:rFonts w:ascii="Times New Roman" w:hAnsi="Times New Roman" w:cs="Times New Roman" w:hint="default"/>
          <w:sz w:val="24"/>
          <w:szCs w:val="24"/>
          <w:lang w:eastAsia="ru-RU"/>
        </w:rPr>
        <w:t>« Деревня Заболотье»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000000" w:rsidRDefault="00ED05C1">
      <w:pPr>
        <w:pStyle w:val="ConsPlusNormal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 w:hint="default"/>
          <w:sz w:val="24"/>
          <w:szCs w:val="24"/>
        </w:rPr>
        <w:t xml:space="preserve">от </w:t>
      </w:r>
      <w:r>
        <w:rPr>
          <w:rFonts w:ascii="Times New Roman" w:hAnsi="Times New Roman" w:cs="Times New Roman" w:hint="default"/>
          <w:sz w:val="24"/>
          <w:szCs w:val="24"/>
        </w:rPr>
        <w:t>28.05.2021 г №</w:t>
      </w:r>
      <w:r w:rsidR="003521F8">
        <w:rPr>
          <w:rFonts w:ascii="Times New Roman" w:hAnsi="Times New Roman" w:cs="Times New Roman" w:hint="default"/>
          <w:sz w:val="24"/>
          <w:szCs w:val="24"/>
        </w:rPr>
        <w:t xml:space="preserve"> 16</w:t>
      </w:r>
    </w:p>
    <w:p w:rsidR="00000000" w:rsidRDefault="00ED05C1">
      <w:pPr>
        <w:pStyle w:val="ConsPlusNormal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</w:rPr>
        <w:t>Порядок</w:t>
      </w:r>
    </w:p>
    <w:p w:rsidR="00000000" w:rsidRDefault="00ED05C1">
      <w:pPr>
        <w:jc w:val="center"/>
        <w:rPr>
          <w:rFonts w:hint="default"/>
          <w:b/>
        </w:rPr>
      </w:pPr>
      <w:r>
        <w:rPr>
          <w:rFonts w:eastAsia="Times New Roman" w:hint="default"/>
          <w:b/>
        </w:rPr>
        <w:t>расчета и возврата сумм инициативных платежей, подлежащих возврату лица</w:t>
      </w:r>
      <w:r>
        <w:rPr>
          <w:rFonts w:eastAsia="Times New Roman" w:hint="default"/>
          <w:b/>
        </w:rPr>
        <w:t xml:space="preserve">м (в том числе организациям), осуществившим их перечисление в бюджет </w:t>
      </w:r>
      <w:r>
        <w:rPr>
          <w:rFonts w:hint="default"/>
          <w:b/>
        </w:rPr>
        <w:t xml:space="preserve">сельского поселения </w:t>
      </w:r>
      <w:r w:rsidRPr="003521F8">
        <w:rPr>
          <w:rFonts w:hint="default"/>
          <w:b/>
          <w:lang w:eastAsia="ru-RU"/>
        </w:rPr>
        <w:t>« Деревня Заболотье»</w:t>
      </w:r>
    </w:p>
    <w:p w:rsidR="00000000" w:rsidRDefault="00ED05C1">
      <w:pPr>
        <w:jc w:val="both"/>
        <w:rPr>
          <w:rFonts w:eastAsia="Times New Roman" w:hint="default"/>
          <w:color w:val="000000"/>
          <w:lang w:eastAsia="ru-RU"/>
        </w:rPr>
      </w:pPr>
    </w:p>
    <w:p w:rsidR="00000000" w:rsidRDefault="00ED05C1">
      <w:pPr>
        <w:ind w:firstLine="72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1. В случае, если инициативный проект не был реализован, либо в случае наличия остатка инициативных платежей по итогам реализации инициативного п</w:t>
      </w:r>
      <w:r>
        <w:rPr>
          <w:rFonts w:hint="default"/>
          <w:color w:val="000000"/>
        </w:rPr>
        <w:t xml:space="preserve">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>
        <w:rPr>
          <w:rFonts w:hint="default"/>
        </w:rPr>
        <w:t xml:space="preserve">сельского поселения </w:t>
      </w:r>
      <w:r w:rsidRPr="003521F8">
        <w:rPr>
          <w:rFonts w:hint="default"/>
          <w:lang w:eastAsia="ru-RU"/>
        </w:rPr>
        <w:t>« Деревня Заболотье»</w:t>
      </w:r>
      <w:r>
        <w:rPr>
          <w:rFonts w:hint="default"/>
          <w:color w:val="000000"/>
        </w:rPr>
        <w:t xml:space="preserve"> (далее - денежные средства, подлежащие возврату)</w:t>
      </w:r>
      <w:r>
        <w:rPr>
          <w:rFonts w:hint="default"/>
          <w:color w:val="000000"/>
        </w:rPr>
        <w:t>.</w:t>
      </w:r>
    </w:p>
    <w:p w:rsidR="00000000" w:rsidRDefault="00ED05C1">
      <w:pPr>
        <w:ind w:firstLine="72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>
        <w:rPr>
          <w:rFonts w:hint="default"/>
          <w:color w:val="000000"/>
        </w:rPr>
        <w:t>софинансирования</w:t>
      </w:r>
      <w:proofErr w:type="spellEnd"/>
      <w:r>
        <w:rPr>
          <w:rFonts w:hint="default"/>
          <w:color w:val="000000"/>
        </w:rPr>
        <w:t xml:space="preserve"> инициативного проекта.</w:t>
      </w:r>
    </w:p>
    <w:p w:rsidR="00000000" w:rsidRDefault="00ED05C1">
      <w:pPr>
        <w:pStyle w:val="a5"/>
        <w:spacing w:after="0" w:line="240" w:lineRule="atLeast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3. Инициаторы проекта предоставляют заявление на возврат денежных средств с указанием банковских</w:t>
      </w:r>
      <w:r>
        <w:rPr>
          <w:rFonts w:ascii="Times New Roman" w:hAnsi="Times New Roman" w:cs="Times New Roman" w:hint="default"/>
        </w:rPr>
        <w:t xml:space="preserve"> реквизитов в администрацию сельского поселения </w:t>
      </w:r>
      <w:r w:rsidRPr="003521F8">
        <w:rPr>
          <w:rFonts w:hint="default"/>
          <w:lang w:eastAsia="ru-RU"/>
        </w:rPr>
        <w:t>« Деревня Заболотье»</w:t>
      </w:r>
      <w:r>
        <w:rPr>
          <w:rFonts w:ascii="Times New Roman" w:hAnsi="Times New Roman" w:cs="Times New Roman" w:hint="default"/>
        </w:rPr>
        <w:t>, осуществляющую учет инициативных платежей, в целях возврата инициативных платежей.</w:t>
      </w:r>
    </w:p>
    <w:p w:rsidR="00000000" w:rsidRDefault="00ED05C1">
      <w:pPr>
        <w:ind w:firstLine="72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4. Администрация </w:t>
      </w:r>
      <w:r>
        <w:rPr>
          <w:rFonts w:hint="default"/>
        </w:rPr>
        <w:t xml:space="preserve">сельского поселения </w:t>
      </w:r>
      <w:r w:rsidRPr="003521F8">
        <w:rPr>
          <w:rFonts w:hint="default"/>
          <w:lang w:eastAsia="ru-RU"/>
        </w:rPr>
        <w:t>« Деревня Заболотье»</w:t>
      </w:r>
      <w:r>
        <w:rPr>
          <w:rFonts w:hint="default"/>
          <w:color w:val="000000"/>
        </w:rPr>
        <w:t xml:space="preserve"> в течение 5 рабочих дней со дня поступления з</w:t>
      </w:r>
      <w:r>
        <w:rPr>
          <w:rFonts w:hint="default"/>
          <w:color w:val="000000"/>
        </w:rPr>
        <w:t>аявления осуществляет возврат денежных средств на указанные в заявлении банковские реквизиты.</w:t>
      </w:r>
    </w:p>
    <w:p w:rsidR="00ED05C1" w:rsidRDefault="00ED05C1">
      <w:pPr>
        <w:pStyle w:val="ConsPlusNormal"/>
        <w:spacing w:line="240" w:lineRule="atLeast"/>
        <w:jc w:val="center"/>
        <w:rPr>
          <w:rFonts w:ascii="Times New Roman" w:cs="Times New Roman" w:hint="default"/>
          <w:sz w:val="24"/>
          <w:szCs w:val="24"/>
        </w:rPr>
      </w:pPr>
    </w:p>
    <w:sectPr w:rsidR="00ED05C1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172A27"/>
    <w:rsid w:val="003521F8"/>
    <w:rsid w:val="00ED05C1"/>
    <w:rsid w:val="1B53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unhideWhenUsed="0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index heading" w:unhideWhenUsed="0"/>
    <w:lsdException w:name="caption" w:semiHidden="1" w:uiPriority="35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semiHidden="1" w:qFormat="1"/>
    <w:lsdException w:name="List 2" w:unhideWhenUsed="0"/>
    <w:lsdException w:name="List 3" w:unhideWhenUsed="0"/>
    <w:lsdException w:name="List 4" w:semiHidden="1" w:qFormat="1"/>
    <w:lsdException w:name="List 5" w:semiHidden="1" w:qFormat="1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uiPriority="10" w:unhideWhenUsed="0" w:qFormat="1"/>
    <w:lsdException w:name="Closing" w:unhideWhenUsed="0"/>
    <w:lsdException w:name="Signature" w:unhideWhenUsed="0"/>
    <w:lsdException w:name="Body Text Inden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iPriority="22" w:unhideWhenUsed="0" w:qFormat="1"/>
    <w:lsdException w:name="Emphasis" w:uiPriority="20" w:unhideWhenUsed="0" w:qFormat="1"/>
    <w:lsdException w:name="Document Map" w:unhideWhenUsed="0"/>
    <w:lsdException w:name="Plain Text" w:unhideWhenUsed="0"/>
    <w:lsdException w:name="E-mail Signature" w:unhideWhenUsed="0"/>
    <w:lsdException w:name="HTML Top of Form" w:semiHidden="1"/>
    <w:lsdException w:name="HTML Bottom of Form" w:semiHidden="1"/>
    <w:lsdException w:name="Normal (Web)" w:unhideWhenUsed="0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Normal Table" w:unhideWhenUsed="0"/>
    <w:lsdException w:name="annotation subject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unhideWhenUsed="0"/>
    <w:lsdException w:name="Table Simple 2" w:unhideWhenUsed="0"/>
    <w:lsdException w:name="Table Simple 3" w:unhideWhenUsed="0"/>
    <w:lsdException w:name="Table Classic 1" w:unhideWhenUsed="0"/>
    <w:lsdException w:name="Table Classic 2" w:unhideWhenUsed="0"/>
    <w:lsdException w:name="Table Classic 3" w:unhideWhenUsed="0"/>
    <w:lsdException w:name="Table Classic 4" w:unhideWhenUsed="0"/>
    <w:lsdException w:name="Table Colorful 1" w:unhideWhenUsed="0"/>
    <w:lsdException w:name="Table Colorful 2" w:unhideWhenUsed="0"/>
    <w:lsdException w:name="Table Colorful 3" w:unhideWhenUsed="0"/>
    <w:lsdException w:name="Table Columns 1" w:unhideWhenUsed="0"/>
    <w:lsdException w:name="Table Columns 2" w:unhideWhenUsed="0"/>
    <w:lsdException w:name="Table Columns 3" w:unhideWhenUsed="0"/>
    <w:lsdException w:name="Table Columns 4" w:unhideWhenUsed="0"/>
    <w:lsdException w:name="Table Columns 5" w:unhideWhenUsed="0"/>
    <w:lsdException w:name="Table Grid 1" w:unhideWhenUsed="0"/>
    <w:lsdException w:name="Table Grid 2" w:unhideWhenUsed="0"/>
    <w:lsdException w:name="Table Grid 3" w:unhideWhenUsed="0"/>
    <w:lsdException w:name="Table Grid 4" w:unhideWhenUsed="0"/>
    <w:lsdException w:name="Table Grid 5" w:unhideWhenUsed="0"/>
    <w:lsdException w:name="Table Grid 6" w:unhideWhenUsed="0"/>
    <w:lsdException w:name="Table Grid 7" w:unhideWhenUsed="0"/>
    <w:lsdException w:name="Table Grid 8" w:unhideWhenUsed="0"/>
    <w:lsdException w:name="Table List 1" w:unhideWhenUsed="0"/>
    <w:lsdException w:name="Table List 2" w:unhideWhenUsed="0"/>
    <w:lsdException w:name="Table List 3" w:unhideWhenUsed="0"/>
    <w:lsdException w:name="Table List 4" w:unhideWhenUsed="0"/>
    <w:lsdException w:name="Table List 5" w:unhideWhenUsed="0"/>
    <w:lsdException w:name="Table List 6" w:unhideWhenUsed="0"/>
    <w:lsdException w:name="Table List 7" w:unhideWhenUsed="0"/>
    <w:lsdException w:name="Table List 8" w:unhideWhenUsed="0"/>
    <w:lsdException w:name="Table 3D effects 1" w:unhideWhenUsed="0"/>
    <w:lsdException w:name="Table 3D effects 2" w:unhideWhenUsed="0"/>
    <w:lsdException w:name="Table 3D effects 3" w:unhideWhenUsed="0"/>
    <w:lsdException w:name="Table Contemporary" w:unhideWhenUsed="0"/>
    <w:lsdException w:name="Table Elegant" w:unhideWhenUsed="0"/>
    <w:lsdException w:name="Table Professional" w:unhideWhenUsed="0"/>
    <w:lsdException w:name="Table Subtle 1" w:unhideWhenUsed="0"/>
    <w:lsdException w:name="Table Subtle 2" w:unhideWhenUsed="0"/>
    <w:lsdException w:name="Table Web 1" w:unhideWhenUsed="0"/>
    <w:lsdException w:name="Table Web 2" w:unhideWhenUsed="0"/>
    <w:lsdException w:name="Table Web 3" w:unhideWhenUsed="0"/>
    <w:lsdException w:name="Table Grid" w:semiHidden="1" w:uiPriority="59" w:qFormat="1"/>
    <w:lsdException w:name="Table Theme" w:unhideWhenUsed="0"/>
    <w:lsdException w:name="Placeholder Text" w:semiHidden="1"/>
    <w:lsdException w:name="No Spacing" w:unhideWhenUsed="0" w:qFormat="1"/>
    <w:lsdException w:name="Light Shading" w:semiHidden="1"/>
    <w:lsdException w:name="Light List" w:semiHidden="1"/>
    <w:lsdException w:name="Light Grid" w:semiHidden="1"/>
    <w:lsdException w:name="Medium Shading 1" w:semiHidden="1"/>
    <w:lsdException w:name="Medium Shading 2" w:semiHidden="1"/>
    <w:lsdException w:name="Medium List 1" w:semiHidden="1"/>
    <w:lsdException w:name="Medium List 2" w:semiHidden="1"/>
    <w:lsdException w:name="Medium Grid 1" w:semiHidden="1"/>
    <w:lsdException w:name="Medium Grid 2" w:semiHidden="1"/>
    <w:lsdException w:name="Medium Grid 3" w:semiHidden="1"/>
    <w:lsdException w:name="Dark List" w:semiHidden="1"/>
    <w:lsdException w:name="Colorful Shading" w:semiHidden="1"/>
    <w:lsdException w:name="Colorful List" w:semiHidden="1"/>
    <w:lsdException w:name="Colorful Grid" w:semiHidden="1"/>
    <w:lsdException w:name="Light Shading Accent 1" w:semiHidden="1"/>
    <w:lsdException w:name="Light List Accent 1" w:semiHidden="1"/>
    <w:lsdException w:name="Light Grid Accent 1" w:semiHidden="1"/>
    <w:lsdException w:name="Medium Shading 1 Accent 1" w:semiHidden="1"/>
    <w:lsdException w:name="Medium Shading 2 Accent 1" w:semiHidden="1"/>
    <w:lsdException w:name="Medium List 1 Accent 1" w:semiHidden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1"/>
    <w:lsdException w:name="Medium Grid 1 Accent 1" w:semiHidden="1"/>
    <w:lsdException w:name="Medium Grid 2 Accent 1" w:semiHidden="1"/>
    <w:lsdException w:name="Medium Grid 3 Accent 1" w:semiHidden="1"/>
    <w:lsdException w:name="Dark List Accent 1" w:semiHidden="1"/>
    <w:lsdException w:name="Colorful Shading Accent 1" w:semiHidden="1"/>
    <w:lsdException w:name="Colorful List Accent 1" w:semiHidden="1"/>
    <w:lsdException w:name="Colorful Grid Accent 1" w:semiHidden="1"/>
    <w:lsdException w:name="Light Shading Accent 2" w:semiHidden="1"/>
    <w:lsdException w:name="Light List Accent 2" w:semiHidden="1"/>
    <w:lsdException w:name="Light Grid Accent 2" w:semiHidden="1"/>
    <w:lsdException w:name="Medium Shading 1 Accent 2" w:semiHidden="1"/>
    <w:lsdException w:name="Medium Shading 2 Accent 2" w:semiHidden="1"/>
    <w:lsdException w:name="Medium List 1 Accent 2" w:semiHidden="1"/>
    <w:lsdException w:name="Medium List 2 Accent 2" w:semiHidden="1"/>
    <w:lsdException w:name="Medium Grid 1 Accent 2" w:semiHidden="1"/>
    <w:lsdException w:name="Medium Grid 2 Accent 2" w:semiHidden="1"/>
    <w:lsdException w:name="Medium Grid 3 Accent 2" w:semiHidden="1"/>
    <w:lsdException w:name="Dark List Accent 2" w:semiHidden="1"/>
    <w:lsdException w:name="Colorful Shading Accent 2" w:semiHidden="1"/>
    <w:lsdException w:name="Colorful List Accent 2" w:semiHidden="1"/>
    <w:lsdException w:name="Colorful Grid Accent 2" w:semiHidden="1"/>
    <w:lsdException w:name="Light Shading Accent 3" w:semiHidden="1"/>
    <w:lsdException w:name="Light List Accent 3" w:semiHidden="1"/>
    <w:lsdException w:name="Light Grid Accent 3" w:semiHidden="1"/>
    <w:lsdException w:name="Medium Shading 1 Accent 3" w:semiHidden="1"/>
    <w:lsdException w:name="Medium Shading 2 Accent 3" w:semiHidden="1"/>
    <w:lsdException w:name="Medium List 1 Accent 3" w:semiHidden="1"/>
    <w:lsdException w:name="Medium List 2 Accent 3" w:semiHidden="1"/>
    <w:lsdException w:name="Medium Grid 1 Accent 3" w:semiHidden="1"/>
    <w:lsdException w:name="Medium Grid 2 Accent 3" w:semiHidden="1"/>
    <w:lsdException w:name="Medium Grid 3 Accent 3" w:semiHidden="1"/>
    <w:lsdException w:name="Dark List Accent 3" w:semiHidden="1"/>
    <w:lsdException w:name="Colorful Shading Accent 3" w:semiHidden="1"/>
    <w:lsdException w:name="Colorful List Accent 3" w:semiHidden="1"/>
    <w:lsdException w:name="Colorful Grid Accent 3" w:semiHidden="1"/>
    <w:lsdException w:name="Light Shading Accent 4" w:semiHidden="1"/>
    <w:lsdException w:name="Light List Accent 4" w:semiHidden="1"/>
    <w:lsdException w:name="Light Grid Accent 4" w:semiHidden="1"/>
    <w:lsdException w:name="Medium Shading 1 Accent 4" w:semiHidden="1"/>
    <w:lsdException w:name="Medium Shading 2 Accent 4" w:semiHidden="1"/>
    <w:lsdException w:name="Medium List 1 Accent 4" w:semiHidden="1"/>
    <w:lsdException w:name="Medium List 2 Accent 4" w:semiHidden="1"/>
    <w:lsdException w:name="Medium Grid 1 Accent 4" w:semiHidden="1"/>
    <w:lsdException w:name="Medium Grid 2 Accent 4" w:semiHidden="1"/>
    <w:lsdException w:name="Medium Grid 3 Accent 4" w:semiHidden="1"/>
    <w:lsdException w:name="Dark List Accent 4" w:semiHidden="1"/>
    <w:lsdException w:name="Colorful Shading Accent 4" w:semiHidden="1"/>
    <w:lsdException w:name="Colorful List Accent 4" w:semiHidden="1"/>
    <w:lsdException w:name="Colorful Grid Accent 4" w:semiHidden="1"/>
    <w:lsdException w:name="Light Shading Accent 5" w:semiHidden="1"/>
    <w:lsdException w:name="Light List Accent 5" w:semiHidden="1"/>
    <w:lsdException w:name="Light Grid Accent 5" w:semiHidden="1"/>
    <w:lsdException w:name="Medium Shading 1 Accent 5" w:semiHidden="1"/>
    <w:lsdException w:name="Medium Shading 2 Accent 5" w:semiHidden="1"/>
    <w:lsdException w:name="Medium List 1 Accent 5" w:semiHidden="1"/>
    <w:lsdException w:name="Medium List 2 Accent 5" w:semiHidden="1"/>
    <w:lsdException w:name="Medium Grid 1 Accent 5" w:semiHidden="1"/>
    <w:lsdException w:name="Medium Grid 2 Accent 5" w:semiHidden="1"/>
    <w:lsdException w:name="Medium Grid 3 Accent 5" w:semiHidden="1"/>
    <w:lsdException w:name="Dark List Accent 5" w:semiHidden="1"/>
    <w:lsdException w:name="Colorful Shading Accent 5" w:semiHidden="1"/>
    <w:lsdException w:name="Colorful List Accent 5" w:semiHidden="1"/>
    <w:lsdException w:name="Colorful Grid Accent 5" w:semiHidden="1"/>
    <w:lsdException w:name="Light Shading Accent 6" w:semiHidden="1"/>
    <w:lsdException w:name="Light List Accent 6" w:semiHidden="1"/>
    <w:lsdException w:name="Light Grid Accent 6" w:semiHidden="1"/>
    <w:lsdException w:name="Medium Shading 1 Accent 6" w:semiHidden="1"/>
    <w:lsdException w:name="Medium Shading 2 Accent 6" w:semiHidden="1"/>
    <w:lsdException w:name="Medium List 1 Accent 6" w:semiHidden="1"/>
    <w:lsdException w:name="Medium List 2 Accent 6" w:semiHidden="1"/>
    <w:lsdException w:name="Medium Grid 1 Accent 6" w:semiHidden="1"/>
    <w:lsdException w:name="Medium Grid 2 Accent 6" w:semiHidden="1"/>
    <w:lsdException w:name="Medium Grid 3 Accent 6" w:semiHidden="1"/>
    <w:lsdException w:name="Dark List Accent 6" w:semiHidden="1"/>
    <w:lsdException w:name="Colorful Shading Accent 6" w:semiHidden="1"/>
    <w:lsdException w:name="Colorful List Accent 6" w:semiHidden="1"/>
    <w:lsdException w:name="Colorful Grid Accent 6" w:semiHidden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rFonts w:hint="eastAsia"/>
      <w:sz w:val="24"/>
      <w:szCs w:val="24"/>
      <w:lang w:eastAsia="zh-CN"/>
    </w:rPr>
  </w:style>
  <w:style w:type="character" w:default="1" w:styleId="a0">
    <w:name w:val="Default Paragraph Font"/>
    <w:uiPriority w:val="99"/>
    <w:unhideWhenUsed/>
    <w:rPr>
      <w:rFonts w:hint="default"/>
      <w:sz w:val="24"/>
      <w:szCs w:val="24"/>
    </w:rPr>
  </w:style>
  <w:style w:type="table" w:default="1" w:styleId="a1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unhideWhenUsed/>
    <w:locked/>
    <w:rPr>
      <w:rFonts w:ascii="Tahoma" w:cs="Tahoma" w:hint="default"/>
      <w:sz w:val="16"/>
      <w:szCs w:val="16"/>
      <w:lang w:eastAsia="zh-CN"/>
    </w:rPr>
  </w:style>
  <w:style w:type="paragraph" w:styleId="a5">
    <w:name w:val="Body Text"/>
    <w:basedOn w:val="a"/>
    <w:link w:val="a6"/>
    <w:uiPriority w:val="99"/>
    <w:unhideWhenUsed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a6">
    <w:name w:val="Основной текст Знак"/>
    <w:basedOn w:val="a0"/>
    <w:link w:val="a5"/>
    <w:uiPriority w:val="99"/>
    <w:unhideWhenUsed/>
    <w:locked/>
    <w:rPr>
      <w:rFonts w:ascii="Liberation Serif" w:cs="Liberation Serif" w:hint="default"/>
      <w:color w:val="000000"/>
      <w:kern w:val="2"/>
      <w:sz w:val="24"/>
      <w:szCs w:val="24"/>
      <w:lang w:eastAsia="zh-CN" w:bidi="hi-IN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</w:pPr>
    <w:rPr>
      <w:rFonts w:ascii="Arial" w:hAnsi="Arial" w:cs="Arial" w:hint="eastAsia"/>
      <w:sz w:val="16"/>
      <w:szCs w:val="16"/>
      <w:lang w:eastAsia="zh-CN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lang w:eastAsia="zh-CN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b/>
      <w:sz w:val="16"/>
      <w:szCs w:val="16"/>
      <w:lang w:eastAsia="zh-CN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lang w:eastAsia="zh-CN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sz w:val="16"/>
      <w:szCs w:val="16"/>
      <w:lang w:eastAsia="zh-CN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</w:pPr>
    <w:rPr>
      <w:rFonts w:ascii="Tahoma" w:hAnsi="Tahoma" w:cs="Tahoma" w:hint="eastAsia"/>
      <w:sz w:val="16"/>
      <w:szCs w:val="16"/>
      <w:lang w:eastAsia="zh-CN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</w:pPr>
    <w:rPr>
      <w:rFonts w:ascii="Tahoma" w:hAnsi="Tahoma" w:cs="Tahoma" w:hint="eastAsia"/>
      <w:sz w:val="26"/>
      <w:szCs w:val="26"/>
      <w:lang w:eastAsia="zh-CN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lang w:eastAsia="zh-CN"/>
    </w:rPr>
  </w:style>
  <w:style w:type="paragraph" w:customStyle="1" w:styleId="ConsPlusTextList1">
    <w:name w:val="ConsPlusTextList1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zabolotie</cp:lastModifiedBy>
  <cp:revision>2</cp:revision>
  <cp:lastPrinted>2021-05-28T05:30:00Z</cp:lastPrinted>
  <dcterms:created xsi:type="dcterms:W3CDTF">2021-05-28T05:31:00Z</dcterms:created>
  <dcterms:modified xsi:type="dcterms:W3CDTF">2021-05-28T05:31:00Z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