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AD" w:rsidRDefault="007921AD" w:rsidP="007921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</w:t>
      </w:r>
      <w:r w:rsidR="008D4E4F">
        <w:rPr>
          <w:b/>
          <w:bCs/>
          <w:sz w:val="28"/>
          <w:szCs w:val="28"/>
        </w:rPr>
        <w:t xml:space="preserve"> Людиновский район</w:t>
      </w:r>
    </w:p>
    <w:p w:rsidR="0020799B" w:rsidRDefault="007921AD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Pr="00E14920" w:rsidRDefault="0020799B" w:rsidP="0020799B">
      <w:pPr>
        <w:rPr>
          <w:sz w:val="26"/>
          <w:szCs w:val="26"/>
          <w:u w:val="single"/>
        </w:rPr>
      </w:pPr>
      <w:r w:rsidRPr="00E14920">
        <w:rPr>
          <w:sz w:val="26"/>
          <w:szCs w:val="26"/>
          <w:u w:val="single"/>
        </w:rPr>
        <w:t xml:space="preserve">от </w:t>
      </w:r>
      <w:r w:rsidR="00D838E3">
        <w:rPr>
          <w:sz w:val="26"/>
          <w:szCs w:val="26"/>
          <w:u w:val="single"/>
        </w:rPr>
        <w:t>30 апреля</w:t>
      </w:r>
      <w:r w:rsidR="009877D8" w:rsidRPr="00E14920">
        <w:rPr>
          <w:sz w:val="26"/>
          <w:szCs w:val="26"/>
          <w:u w:val="single"/>
        </w:rPr>
        <w:t xml:space="preserve"> </w:t>
      </w:r>
      <w:r w:rsidR="00D838E3">
        <w:rPr>
          <w:sz w:val="26"/>
          <w:szCs w:val="26"/>
          <w:u w:val="single"/>
        </w:rPr>
        <w:t>2021</w:t>
      </w:r>
      <w:r w:rsidRPr="00E14920">
        <w:rPr>
          <w:sz w:val="26"/>
          <w:szCs w:val="26"/>
          <w:u w:val="single"/>
        </w:rPr>
        <w:t xml:space="preserve"> года </w:t>
      </w:r>
      <w:r w:rsidRPr="00E14920">
        <w:rPr>
          <w:sz w:val="26"/>
          <w:szCs w:val="26"/>
        </w:rPr>
        <w:t xml:space="preserve">         </w:t>
      </w:r>
      <w:r w:rsidR="0090496E" w:rsidRPr="00E14920">
        <w:rPr>
          <w:sz w:val="26"/>
          <w:szCs w:val="26"/>
        </w:rPr>
        <w:t xml:space="preserve">             </w:t>
      </w:r>
      <w:r w:rsidR="00E14920">
        <w:rPr>
          <w:sz w:val="26"/>
          <w:szCs w:val="26"/>
        </w:rPr>
        <w:t xml:space="preserve"> </w:t>
      </w:r>
      <w:r w:rsidR="000424ED">
        <w:rPr>
          <w:sz w:val="26"/>
          <w:szCs w:val="26"/>
        </w:rPr>
        <w:t xml:space="preserve">  </w:t>
      </w:r>
      <w:r w:rsidR="00E14920">
        <w:rPr>
          <w:sz w:val="26"/>
          <w:szCs w:val="26"/>
        </w:rPr>
        <w:t xml:space="preserve">                </w:t>
      </w:r>
      <w:r w:rsidRPr="00E14920">
        <w:rPr>
          <w:sz w:val="26"/>
          <w:szCs w:val="26"/>
        </w:rPr>
        <w:t xml:space="preserve">                  </w:t>
      </w:r>
      <w:r w:rsidR="003B61AC">
        <w:rPr>
          <w:sz w:val="26"/>
          <w:szCs w:val="26"/>
        </w:rPr>
        <w:t xml:space="preserve">   </w:t>
      </w:r>
      <w:r w:rsidR="004869B1" w:rsidRPr="00E14920">
        <w:rPr>
          <w:sz w:val="26"/>
          <w:szCs w:val="26"/>
        </w:rPr>
        <w:t xml:space="preserve">       </w:t>
      </w:r>
      <w:r w:rsidR="008D4E4F" w:rsidRPr="00E14920">
        <w:rPr>
          <w:sz w:val="26"/>
          <w:szCs w:val="26"/>
        </w:rPr>
        <w:t xml:space="preserve"> </w:t>
      </w:r>
      <w:r w:rsidR="004869B1" w:rsidRPr="00E14920">
        <w:rPr>
          <w:sz w:val="26"/>
          <w:szCs w:val="26"/>
        </w:rPr>
        <w:t xml:space="preserve">  </w:t>
      </w:r>
      <w:r w:rsidR="009877D8" w:rsidRPr="00E14920">
        <w:rPr>
          <w:sz w:val="26"/>
          <w:szCs w:val="26"/>
        </w:rPr>
        <w:t xml:space="preserve"> </w:t>
      </w:r>
      <w:r w:rsidR="000424ED">
        <w:rPr>
          <w:sz w:val="26"/>
          <w:szCs w:val="26"/>
        </w:rPr>
        <w:t xml:space="preserve">                  </w:t>
      </w:r>
      <w:r w:rsidR="008D4E4F" w:rsidRPr="00E14920">
        <w:rPr>
          <w:sz w:val="26"/>
          <w:szCs w:val="26"/>
        </w:rPr>
        <w:t xml:space="preserve">  </w:t>
      </w:r>
      <w:r w:rsidRPr="00E14920">
        <w:rPr>
          <w:sz w:val="26"/>
          <w:szCs w:val="26"/>
        </w:rPr>
        <w:t xml:space="preserve">  </w:t>
      </w:r>
      <w:r w:rsidRPr="00E14920">
        <w:rPr>
          <w:sz w:val="26"/>
          <w:szCs w:val="26"/>
          <w:u w:val="single"/>
        </w:rPr>
        <w:t>№</w:t>
      </w:r>
      <w:r w:rsidR="002B699C">
        <w:rPr>
          <w:sz w:val="26"/>
          <w:szCs w:val="26"/>
          <w:u w:val="single"/>
        </w:rPr>
        <w:t xml:space="preserve"> 19</w:t>
      </w:r>
      <w:r w:rsidR="00236593" w:rsidRPr="00E14920">
        <w:rPr>
          <w:sz w:val="26"/>
          <w:szCs w:val="26"/>
          <w:u w:val="single"/>
        </w:rPr>
        <w:t xml:space="preserve"> </w:t>
      </w:r>
      <w:bookmarkStart w:id="0" w:name="_GoBack"/>
      <w:bookmarkEnd w:id="0"/>
      <w:r w:rsidRPr="00E14920">
        <w:rPr>
          <w:sz w:val="26"/>
          <w:szCs w:val="26"/>
          <w:u w:val="single"/>
        </w:rPr>
        <w:t xml:space="preserve"> </w:t>
      </w:r>
    </w:p>
    <w:p w:rsidR="0020799B" w:rsidRPr="00E14920" w:rsidRDefault="0020799B" w:rsidP="0020799B">
      <w:pPr>
        <w:jc w:val="center"/>
        <w:rPr>
          <w:b/>
          <w:bCs/>
          <w:sz w:val="26"/>
          <w:szCs w:val="26"/>
        </w:rPr>
      </w:pPr>
    </w:p>
    <w:p w:rsidR="0020799B" w:rsidRPr="00E14920" w:rsidRDefault="0020799B" w:rsidP="0020799B">
      <w:pPr>
        <w:rPr>
          <w:sz w:val="26"/>
          <w:szCs w:val="26"/>
        </w:rPr>
      </w:pPr>
    </w:p>
    <w:tbl>
      <w:tblPr>
        <w:tblStyle w:val="a3"/>
        <w:tblW w:w="2796" w:type="pct"/>
        <w:tblLook w:val="01E0"/>
      </w:tblPr>
      <w:tblGrid>
        <w:gridCol w:w="5352"/>
      </w:tblGrid>
      <w:tr w:rsidR="0020799B" w:rsidRPr="00E14920" w:rsidTr="00E1492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E35E5" w:rsidRDefault="008C089D" w:rsidP="00D838E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утверждении базовой ставки арендной</w:t>
            </w:r>
          </w:p>
          <w:p w:rsidR="008C089D" w:rsidRPr="00E14920" w:rsidRDefault="008C089D" w:rsidP="00D838E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платы за муниципальное имущество, применяемой с 1 июня 2021 года</w:t>
            </w:r>
          </w:p>
          <w:p w:rsidR="0020799B" w:rsidRPr="00E14920" w:rsidRDefault="0020799B" w:rsidP="00EE35E5">
            <w:pPr>
              <w:jc w:val="both"/>
              <w:rPr>
                <w:b/>
                <w:sz w:val="26"/>
                <w:szCs w:val="26"/>
              </w:rPr>
            </w:pPr>
            <w:r w:rsidRPr="00E14920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EE35E5" w:rsidRPr="00E14920" w:rsidRDefault="00EE35E5" w:rsidP="0020799B">
      <w:pPr>
        <w:rPr>
          <w:sz w:val="26"/>
          <w:szCs w:val="26"/>
        </w:rPr>
      </w:pPr>
    </w:p>
    <w:p w:rsidR="007921AD" w:rsidRPr="00E14920" w:rsidRDefault="008C089D" w:rsidP="002365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целях пополнения доходной части бюджета сельского поселения «Деревня Игнатовка»</w:t>
      </w:r>
      <w:r w:rsidR="007921AD" w:rsidRPr="00E14920">
        <w:rPr>
          <w:sz w:val="26"/>
          <w:szCs w:val="26"/>
        </w:rPr>
        <w:t xml:space="preserve">, СЕЛЬСКАЯ ДУМА </w:t>
      </w:r>
    </w:p>
    <w:p w:rsidR="0020799B" w:rsidRPr="00E14920" w:rsidRDefault="0020799B" w:rsidP="0020799B">
      <w:pPr>
        <w:ind w:firstLine="720"/>
        <w:rPr>
          <w:sz w:val="26"/>
          <w:szCs w:val="26"/>
        </w:rPr>
      </w:pPr>
    </w:p>
    <w:p w:rsidR="0020799B" w:rsidRPr="00E14920" w:rsidRDefault="0020799B" w:rsidP="00236593">
      <w:pPr>
        <w:ind w:firstLine="720"/>
        <w:jc w:val="center"/>
        <w:rPr>
          <w:sz w:val="26"/>
          <w:szCs w:val="26"/>
        </w:rPr>
      </w:pPr>
      <w:r w:rsidRPr="00E14920">
        <w:rPr>
          <w:sz w:val="26"/>
          <w:szCs w:val="26"/>
        </w:rPr>
        <w:t>Р Е Ш И Л А:</w:t>
      </w:r>
    </w:p>
    <w:p w:rsidR="00236593" w:rsidRPr="00E14920" w:rsidRDefault="00236593" w:rsidP="00236593">
      <w:pPr>
        <w:ind w:firstLine="720"/>
        <w:jc w:val="center"/>
        <w:rPr>
          <w:sz w:val="26"/>
          <w:szCs w:val="26"/>
        </w:rPr>
      </w:pPr>
    </w:p>
    <w:p w:rsidR="00236593" w:rsidRPr="008C089D" w:rsidRDefault="008C089D" w:rsidP="008C089D">
      <w:pPr>
        <w:jc w:val="both"/>
        <w:rPr>
          <w:sz w:val="26"/>
          <w:szCs w:val="26"/>
        </w:rPr>
      </w:pPr>
      <w:r w:rsidRPr="008C089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1. </w:t>
      </w:r>
      <w:r w:rsidRPr="008C089D">
        <w:rPr>
          <w:sz w:val="26"/>
          <w:szCs w:val="26"/>
        </w:rPr>
        <w:t>Утвердить с 01 июня 2021 года базовую ставку, применяемую при расчете арендной платы с юридических и физических лиц, занимающихся коммерческой деятельностью, в размере 286 (двести восемьдесят шесть) рублей в месяц за один квадратный метр арендуемой площади нежилых муниципальных  помещений, являющихся собственностью сельского поселения «Деревня Игнатовка».</w:t>
      </w:r>
    </w:p>
    <w:p w:rsidR="008C089D" w:rsidRDefault="008C089D" w:rsidP="008C089D">
      <w:pPr>
        <w:jc w:val="both"/>
        <w:rPr>
          <w:sz w:val="26"/>
          <w:szCs w:val="26"/>
        </w:rPr>
      </w:pPr>
      <w:r>
        <w:t xml:space="preserve">         2. Утвердить с </w:t>
      </w:r>
      <w:r w:rsidRPr="008C089D">
        <w:rPr>
          <w:sz w:val="26"/>
          <w:szCs w:val="26"/>
        </w:rPr>
        <w:t xml:space="preserve">01 июня 2021 года базовую ставку, применяемую при расчете арендной платы с </w:t>
      </w:r>
      <w:r>
        <w:rPr>
          <w:sz w:val="26"/>
          <w:szCs w:val="26"/>
        </w:rPr>
        <w:t xml:space="preserve">организаций, </w:t>
      </w:r>
      <w:r w:rsidR="00B76BBD">
        <w:rPr>
          <w:sz w:val="26"/>
          <w:szCs w:val="26"/>
        </w:rPr>
        <w:t>являющихся</w:t>
      </w:r>
      <w:r>
        <w:rPr>
          <w:sz w:val="26"/>
          <w:szCs w:val="26"/>
        </w:rPr>
        <w:t xml:space="preserve"> некоммерческими в соответствии с Федеральным законом «О некоммерческих организациях», в размере 143 (сто сорок три) рубля в месяц за один</w:t>
      </w:r>
      <w:r w:rsidRPr="008C089D">
        <w:rPr>
          <w:sz w:val="26"/>
          <w:szCs w:val="26"/>
        </w:rPr>
        <w:t xml:space="preserve"> квадратный метр арендуемой площади нежилых муниципальных  помещений, являющихся собственностью сельского поселения «Деревня Игнатовка».</w:t>
      </w:r>
    </w:p>
    <w:p w:rsidR="00B76BBD" w:rsidRPr="008C089D" w:rsidRDefault="00B76BBD" w:rsidP="008C089D">
      <w:pPr>
        <w:jc w:val="both"/>
      </w:pPr>
      <w:r>
        <w:rPr>
          <w:sz w:val="26"/>
          <w:szCs w:val="26"/>
        </w:rPr>
        <w:t xml:space="preserve">        3. Установить, что утвержденные базовые ставки применяются с 01 июня 2021 года также в отношении всех ранее заключенных договоров аренды муниципального имущества, являющегося собственностью сельского поселения «Деревня Игнатовка».</w:t>
      </w:r>
    </w:p>
    <w:p w:rsidR="007921AD" w:rsidRPr="00E14920" w:rsidRDefault="007921AD" w:rsidP="007921AD">
      <w:pPr>
        <w:jc w:val="both"/>
        <w:rPr>
          <w:sz w:val="26"/>
          <w:szCs w:val="26"/>
        </w:rPr>
      </w:pPr>
      <w:r w:rsidRPr="00E14920">
        <w:rPr>
          <w:sz w:val="26"/>
          <w:szCs w:val="26"/>
        </w:rPr>
        <w:t xml:space="preserve">        </w:t>
      </w:r>
      <w:r w:rsidR="00B76BBD">
        <w:rPr>
          <w:sz w:val="26"/>
          <w:szCs w:val="26"/>
        </w:rPr>
        <w:t>4</w:t>
      </w:r>
      <w:r w:rsidR="0020799B" w:rsidRPr="00E14920">
        <w:rPr>
          <w:sz w:val="26"/>
          <w:szCs w:val="26"/>
        </w:rPr>
        <w:t>.</w:t>
      </w:r>
      <w:r w:rsidRPr="00E14920">
        <w:rPr>
          <w:sz w:val="26"/>
          <w:szCs w:val="26"/>
        </w:rPr>
        <w:t xml:space="preserve"> </w:t>
      </w:r>
      <w:r w:rsidR="00EE35E5" w:rsidRPr="00E14920">
        <w:rPr>
          <w:sz w:val="26"/>
          <w:szCs w:val="26"/>
        </w:rPr>
        <w:t xml:space="preserve"> </w:t>
      </w:r>
      <w:r w:rsidR="00787C9B">
        <w:rPr>
          <w:sz w:val="26"/>
          <w:szCs w:val="26"/>
        </w:rPr>
        <w:t>Настоящее решение вступает в силу после официального опубликования (обнародования).</w:t>
      </w:r>
    </w:p>
    <w:p w:rsidR="0020799B" w:rsidRPr="00E14920" w:rsidRDefault="0020799B" w:rsidP="0020799B">
      <w:pPr>
        <w:ind w:firstLine="540"/>
        <w:jc w:val="both"/>
        <w:rPr>
          <w:sz w:val="26"/>
          <w:szCs w:val="26"/>
        </w:rPr>
      </w:pPr>
    </w:p>
    <w:p w:rsidR="0020799B" w:rsidRPr="00E14920" w:rsidRDefault="0020799B" w:rsidP="0020799B">
      <w:pPr>
        <w:ind w:firstLine="540"/>
        <w:jc w:val="both"/>
        <w:rPr>
          <w:sz w:val="26"/>
          <w:szCs w:val="26"/>
        </w:rPr>
      </w:pPr>
    </w:p>
    <w:p w:rsidR="0020799B" w:rsidRPr="00E14920" w:rsidRDefault="0020799B" w:rsidP="0020799B">
      <w:pPr>
        <w:ind w:firstLine="540"/>
        <w:jc w:val="both"/>
        <w:rPr>
          <w:sz w:val="26"/>
          <w:szCs w:val="26"/>
        </w:rPr>
      </w:pPr>
    </w:p>
    <w:p w:rsidR="0020799B" w:rsidRPr="00E14920" w:rsidRDefault="0020799B" w:rsidP="0020799B">
      <w:pPr>
        <w:jc w:val="both"/>
        <w:rPr>
          <w:b/>
          <w:sz w:val="26"/>
          <w:szCs w:val="26"/>
        </w:rPr>
      </w:pPr>
      <w:r w:rsidRPr="00E14920">
        <w:rPr>
          <w:b/>
          <w:sz w:val="26"/>
          <w:szCs w:val="26"/>
        </w:rPr>
        <w:t xml:space="preserve">Глава сельского поселения </w:t>
      </w:r>
    </w:p>
    <w:p w:rsidR="0020799B" w:rsidRPr="00E14920" w:rsidRDefault="00600653" w:rsidP="0020799B">
      <w:pPr>
        <w:jc w:val="both"/>
        <w:rPr>
          <w:b/>
          <w:sz w:val="26"/>
          <w:szCs w:val="26"/>
        </w:rPr>
      </w:pPr>
      <w:r w:rsidRPr="00E14920">
        <w:rPr>
          <w:b/>
          <w:sz w:val="26"/>
          <w:szCs w:val="26"/>
        </w:rPr>
        <w:t>«</w:t>
      </w:r>
      <w:r w:rsidR="00E14920">
        <w:rPr>
          <w:b/>
          <w:sz w:val="26"/>
          <w:szCs w:val="26"/>
        </w:rPr>
        <w:t xml:space="preserve">Деревня Игнатовка» </w:t>
      </w:r>
      <w:r w:rsidR="0020799B" w:rsidRPr="00E14920">
        <w:rPr>
          <w:b/>
          <w:sz w:val="26"/>
          <w:szCs w:val="26"/>
        </w:rPr>
        <w:t xml:space="preserve"> </w:t>
      </w:r>
      <w:r w:rsidR="00E14920">
        <w:rPr>
          <w:b/>
          <w:sz w:val="26"/>
          <w:szCs w:val="26"/>
        </w:rPr>
        <w:t xml:space="preserve">     </w:t>
      </w:r>
      <w:r w:rsidR="0020799B" w:rsidRPr="00E14920">
        <w:rPr>
          <w:b/>
          <w:sz w:val="26"/>
          <w:szCs w:val="26"/>
        </w:rPr>
        <w:t xml:space="preserve">                            </w:t>
      </w:r>
      <w:r w:rsidR="00BE5097" w:rsidRPr="00E14920">
        <w:rPr>
          <w:b/>
          <w:sz w:val="26"/>
          <w:szCs w:val="26"/>
        </w:rPr>
        <w:t xml:space="preserve">   </w:t>
      </w:r>
      <w:r w:rsidR="0020799B" w:rsidRPr="00E14920">
        <w:rPr>
          <w:b/>
          <w:sz w:val="26"/>
          <w:szCs w:val="26"/>
        </w:rPr>
        <w:t xml:space="preserve">                      </w:t>
      </w:r>
      <w:r w:rsidR="00E14920">
        <w:rPr>
          <w:b/>
          <w:sz w:val="26"/>
          <w:szCs w:val="26"/>
        </w:rPr>
        <w:t xml:space="preserve"> </w:t>
      </w:r>
      <w:r w:rsidR="0020799B" w:rsidRPr="00E14920">
        <w:rPr>
          <w:b/>
          <w:sz w:val="26"/>
          <w:szCs w:val="26"/>
        </w:rPr>
        <w:t xml:space="preserve">                </w:t>
      </w:r>
      <w:r w:rsidR="00BE5097" w:rsidRPr="00E14920">
        <w:rPr>
          <w:b/>
          <w:sz w:val="26"/>
          <w:szCs w:val="26"/>
        </w:rPr>
        <w:t xml:space="preserve"> Г.С.Сафронов</w:t>
      </w:r>
    </w:p>
    <w:p w:rsidR="0020799B" w:rsidRPr="00E14920" w:rsidRDefault="0020799B" w:rsidP="0020799B">
      <w:pPr>
        <w:jc w:val="both"/>
        <w:rPr>
          <w:bCs/>
          <w:sz w:val="26"/>
          <w:szCs w:val="26"/>
        </w:rPr>
      </w:pPr>
    </w:p>
    <w:p w:rsidR="00D11DB0" w:rsidRDefault="00D11DB0"/>
    <w:p w:rsidR="00A719C0" w:rsidRDefault="00A719C0"/>
    <w:p w:rsidR="00A719C0" w:rsidRPr="002B6813" w:rsidRDefault="00A719C0" w:rsidP="003A3B29">
      <w:pPr>
        <w:jc w:val="both"/>
      </w:pPr>
    </w:p>
    <w:sectPr w:rsidR="00A719C0" w:rsidRPr="002B6813" w:rsidSect="0041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B77BF"/>
    <w:multiLevelType w:val="hybridMultilevel"/>
    <w:tmpl w:val="0F987512"/>
    <w:lvl w:ilvl="0" w:tplc="5F6AC312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99B"/>
    <w:rsid w:val="000424ED"/>
    <w:rsid w:val="000E3356"/>
    <w:rsid w:val="001611CB"/>
    <w:rsid w:val="0020799B"/>
    <w:rsid w:val="00236593"/>
    <w:rsid w:val="00236EF3"/>
    <w:rsid w:val="00256A0F"/>
    <w:rsid w:val="002B6813"/>
    <w:rsid w:val="002B699C"/>
    <w:rsid w:val="003A3B29"/>
    <w:rsid w:val="003B61AC"/>
    <w:rsid w:val="003C609E"/>
    <w:rsid w:val="00411A96"/>
    <w:rsid w:val="00417732"/>
    <w:rsid w:val="00431C1F"/>
    <w:rsid w:val="004869B1"/>
    <w:rsid w:val="004E6A50"/>
    <w:rsid w:val="00600653"/>
    <w:rsid w:val="006020B5"/>
    <w:rsid w:val="006B76EC"/>
    <w:rsid w:val="00763B69"/>
    <w:rsid w:val="00787C9B"/>
    <w:rsid w:val="007921AD"/>
    <w:rsid w:val="00840F5B"/>
    <w:rsid w:val="00877893"/>
    <w:rsid w:val="008C089D"/>
    <w:rsid w:val="008D4E4F"/>
    <w:rsid w:val="0090496E"/>
    <w:rsid w:val="009877D8"/>
    <w:rsid w:val="00997D4D"/>
    <w:rsid w:val="009A47F6"/>
    <w:rsid w:val="009A6F15"/>
    <w:rsid w:val="009E79DC"/>
    <w:rsid w:val="00A719C0"/>
    <w:rsid w:val="00AB56E2"/>
    <w:rsid w:val="00B76BBD"/>
    <w:rsid w:val="00B87805"/>
    <w:rsid w:val="00B92A04"/>
    <w:rsid w:val="00BC0EE7"/>
    <w:rsid w:val="00BE5097"/>
    <w:rsid w:val="00C17600"/>
    <w:rsid w:val="00D11DB0"/>
    <w:rsid w:val="00D838E3"/>
    <w:rsid w:val="00E14920"/>
    <w:rsid w:val="00E43AB1"/>
    <w:rsid w:val="00E87ACD"/>
    <w:rsid w:val="00EE35E5"/>
    <w:rsid w:val="00F62115"/>
    <w:rsid w:val="00FE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40F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0F5B"/>
  </w:style>
  <w:style w:type="paragraph" w:customStyle="1" w:styleId="ConsNormal">
    <w:name w:val="ConsNormal"/>
    <w:rsid w:val="00BC0EE7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8">
    <w:name w:val="адресат"/>
    <w:basedOn w:val="a"/>
    <w:next w:val="a"/>
    <w:rsid w:val="00BC0EE7"/>
    <w:pPr>
      <w:suppressAutoHyphens/>
      <w:autoSpaceDE w:val="0"/>
      <w:jc w:val="center"/>
    </w:pPr>
    <w:rPr>
      <w:sz w:val="30"/>
      <w:szCs w:val="30"/>
      <w:lang w:eastAsia="ar-SA"/>
    </w:rPr>
  </w:style>
  <w:style w:type="paragraph" w:customStyle="1" w:styleId="ConsPlusNormal">
    <w:name w:val="ConsPlusNormal"/>
    <w:rsid w:val="00411A96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8C0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User</cp:lastModifiedBy>
  <cp:revision>49</cp:revision>
  <cp:lastPrinted>2021-05-18T09:55:00Z</cp:lastPrinted>
  <dcterms:created xsi:type="dcterms:W3CDTF">2014-07-18T06:35:00Z</dcterms:created>
  <dcterms:modified xsi:type="dcterms:W3CDTF">2021-05-18T09:55:00Z</dcterms:modified>
</cp:coreProperties>
</file>