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00C">
        <w:rPr>
          <w:rFonts w:ascii="Times New Roman" w:hAnsi="Times New Roman" w:cs="Times New Roman"/>
          <w:b/>
          <w:sz w:val="32"/>
          <w:szCs w:val="32"/>
        </w:rPr>
        <w:t xml:space="preserve">Калужская область </w:t>
      </w:r>
      <w:proofErr w:type="spellStart"/>
      <w:r w:rsidRPr="0072200C"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 w:rsidRPr="0072200C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00C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00C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Игнатовка» </w:t>
      </w: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58E" w:rsidRPr="0072200C" w:rsidRDefault="00DD458E" w:rsidP="00D50A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2200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2200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50A4F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0A4F">
        <w:rPr>
          <w:rFonts w:ascii="Times New Roman" w:hAnsi="Times New Roman" w:cs="Times New Roman"/>
          <w:sz w:val="24"/>
          <w:szCs w:val="24"/>
          <w:u w:val="single"/>
        </w:rPr>
        <w:t>от 19 марта  2021 года</w:t>
      </w:r>
      <w:r w:rsidRPr="00D50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50A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20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50A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50A4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2200C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</w:tblGrid>
      <w:tr w:rsidR="00D50A4F" w:rsidTr="00D50A4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A4F" w:rsidRPr="00BF3770" w:rsidRDefault="00D50A4F" w:rsidP="00D50A4F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Положения «О размере и п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рядке материально-финансового обеспечения главы сельского поселения «Деревня Игнато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в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ка» и депутатов Сельской Думы сельского пос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е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ления «Деревня Игнатовка», осуществляющих полномочия на непостоянной основе</w:t>
            </w:r>
          </w:p>
        </w:tc>
      </w:tr>
    </w:tbl>
    <w:p w:rsidR="00D50A4F" w:rsidRPr="00DD458E" w:rsidRDefault="00D50A4F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D50A4F" w:rsidRPr="00D50A4F" w:rsidRDefault="00D50A4F" w:rsidP="00DD458E">
      <w:pPr>
        <w:spacing w:after="0" w:line="240" w:lineRule="auto"/>
        <w:jc w:val="both"/>
        <w:rPr>
          <w:rFonts w:ascii="Кщьфт" w:hAnsi="Кщьфт" w:cs="Arial"/>
          <w:b/>
          <w:bCs/>
          <w:kern w:val="28"/>
        </w:rPr>
      </w:pPr>
    </w:p>
    <w:p w:rsidR="00DD458E" w:rsidRPr="006B0111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D50A4F" w:rsidRPr="006B0111">
        <w:rPr>
          <w:rFonts w:ascii="Times New Roman" w:hAnsi="Times New Roman" w:cs="Times New Roman"/>
          <w:sz w:val="24"/>
          <w:szCs w:val="24"/>
        </w:rPr>
        <w:t>В соответствии с частью 5.1. статьи 40 Федерального закона от 06.10.2003 № 131-ФЗ «Об общих принципах организации местного самоуправления в Российской Федерации», статьей 4  Закона Калужской области от 09.03.2010 № 648-ОЗ «О гарантиях осуществления полномочий депутата представительного органа муниципального образования, члена выбо</w:t>
      </w:r>
      <w:r w:rsidR="00D50A4F" w:rsidRPr="006B0111">
        <w:rPr>
          <w:rFonts w:ascii="Times New Roman" w:hAnsi="Times New Roman" w:cs="Times New Roman"/>
          <w:sz w:val="24"/>
          <w:szCs w:val="24"/>
        </w:rPr>
        <w:t>р</w:t>
      </w:r>
      <w:r w:rsidR="00D50A4F" w:rsidRPr="006B0111">
        <w:rPr>
          <w:rFonts w:ascii="Times New Roman" w:hAnsi="Times New Roman" w:cs="Times New Roman"/>
          <w:sz w:val="24"/>
          <w:szCs w:val="24"/>
        </w:rPr>
        <w:t>ного органа местного самоуправления, выборного должностного лица местного самоупра</w:t>
      </w:r>
      <w:r w:rsidR="00D50A4F" w:rsidRPr="006B0111">
        <w:rPr>
          <w:rFonts w:ascii="Times New Roman" w:hAnsi="Times New Roman" w:cs="Times New Roman"/>
          <w:sz w:val="24"/>
          <w:szCs w:val="24"/>
        </w:rPr>
        <w:t>в</w:t>
      </w:r>
      <w:r w:rsidR="00D50A4F" w:rsidRPr="006B0111">
        <w:rPr>
          <w:rFonts w:ascii="Times New Roman" w:hAnsi="Times New Roman" w:cs="Times New Roman"/>
          <w:sz w:val="24"/>
          <w:szCs w:val="24"/>
        </w:rPr>
        <w:t>ления в Калужской области» и статьей  Устава</w:t>
      </w:r>
      <w:r w:rsidRPr="006B0111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6B011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B0111">
        <w:rPr>
          <w:rFonts w:ascii="Times New Roman" w:hAnsi="Times New Roman" w:cs="Times New Roman"/>
          <w:bCs/>
          <w:sz w:val="24"/>
          <w:szCs w:val="24"/>
        </w:rPr>
        <w:t xml:space="preserve">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D50A4F" w:rsidRPr="00D50A4F" w:rsidRDefault="00D50A4F" w:rsidP="00D5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4F">
        <w:rPr>
          <w:rFonts w:ascii="Times New Roman" w:hAnsi="Times New Roman" w:cs="Times New Roman"/>
          <w:sz w:val="24"/>
          <w:szCs w:val="24"/>
        </w:rPr>
        <w:t>1. Утвердить Положение «О размере и порядке материально – финансового обеспе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0A4F">
        <w:rPr>
          <w:rFonts w:ascii="Times New Roman" w:hAnsi="Times New Roman" w:cs="Times New Roman"/>
          <w:sz w:val="24"/>
          <w:szCs w:val="24"/>
        </w:rPr>
        <w:t xml:space="preserve">ния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 и депутатов Сельской Думы сельского поселения «Деревня Игнатовка»</w:t>
      </w:r>
      <w:r w:rsidRPr="00D50A4F">
        <w:rPr>
          <w:rFonts w:ascii="Times New Roman" w:hAnsi="Times New Roman" w:cs="Times New Roman"/>
          <w:sz w:val="24"/>
          <w:szCs w:val="24"/>
        </w:rPr>
        <w:t>, осуществляющих полномочия на непостоянной основе (прилагается).</w:t>
      </w:r>
    </w:p>
    <w:p w:rsidR="00D50A4F" w:rsidRPr="00D50A4F" w:rsidRDefault="00D50A4F" w:rsidP="00D5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4F">
        <w:rPr>
          <w:rFonts w:ascii="Times New Roman" w:hAnsi="Times New Roman" w:cs="Times New Roman"/>
          <w:sz w:val="24"/>
          <w:szCs w:val="24"/>
        </w:rPr>
        <w:t>2. Установить на 2021 год ежемесячное материально – финансовое обеспечение на осуществление депутатских  полномочий:</w:t>
      </w:r>
    </w:p>
    <w:p w:rsidR="00D50A4F" w:rsidRPr="00D50A4F" w:rsidRDefault="00D50A4F" w:rsidP="00D5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4F">
        <w:rPr>
          <w:rFonts w:ascii="Times New Roman" w:hAnsi="Times New Roman" w:cs="Times New Roman"/>
          <w:sz w:val="24"/>
          <w:szCs w:val="24"/>
        </w:rPr>
        <w:t xml:space="preserve">-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D50A4F">
        <w:rPr>
          <w:rFonts w:ascii="Times New Roman" w:hAnsi="Times New Roman" w:cs="Times New Roman"/>
          <w:sz w:val="24"/>
          <w:szCs w:val="24"/>
        </w:rPr>
        <w:t xml:space="preserve"> – в размере  не более 5000 (пять т</w:t>
      </w:r>
      <w:r w:rsidRPr="00D50A4F">
        <w:rPr>
          <w:rFonts w:ascii="Times New Roman" w:hAnsi="Times New Roman" w:cs="Times New Roman"/>
          <w:sz w:val="24"/>
          <w:szCs w:val="24"/>
        </w:rPr>
        <w:t>ы</w:t>
      </w:r>
      <w:r w:rsidRPr="00D50A4F">
        <w:rPr>
          <w:rFonts w:ascii="Times New Roman" w:hAnsi="Times New Roman" w:cs="Times New Roman"/>
          <w:sz w:val="24"/>
          <w:szCs w:val="24"/>
        </w:rPr>
        <w:t>сяч) рублей;</w:t>
      </w:r>
    </w:p>
    <w:p w:rsidR="00D50A4F" w:rsidRPr="00D50A4F" w:rsidRDefault="00D50A4F" w:rsidP="00D5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4F">
        <w:rPr>
          <w:rFonts w:ascii="Times New Roman" w:hAnsi="Times New Roman" w:cs="Times New Roman"/>
          <w:sz w:val="24"/>
          <w:szCs w:val="24"/>
        </w:rPr>
        <w:t xml:space="preserve">- депутатам </w:t>
      </w:r>
      <w:r>
        <w:rPr>
          <w:rFonts w:ascii="Times New Roman" w:hAnsi="Times New Roman" w:cs="Times New Roman"/>
          <w:sz w:val="24"/>
          <w:szCs w:val="24"/>
        </w:rPr>
        <w:t>Сельской Думы</w:t>
      </w:r>
      <w:r w:rsidRPr="00D50A4F">
        <w:rPr>
          <w:rFonts w:ascii="Times New Roman" w:hAnsi="Times New Roman" w:cs="Times New Roman"/>
          <w:sz w:val="24"/>
          <w:szCs w:val="24"/>
        </w:rPr>
        <w:t xml:space="preserve"> – в размере 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0A4F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D50A4F">
        <w:rPr>
          <w:rFonts w:ascii="Times New Roman" w:hAnsi="Times New Roman" w:cs="Times New Roman"/>
          <w:sz w:val="24"/>
          <w:szCs w:val="24"/>
        </w:rPr>
        <w:t xml:space="preserve"> тысячи) рублей.</w:t>
      </w:r>
    </w:p>
    <w:p w:rsidR="00D50A4F" w:rsidRPr="00D50A4F" w:rsidRDefault="00D50A4F" w:rsidP="00D50A4F">
      <w:pPr>
        <w:pStyle w:val="2"/>
        <w:ind w:firstLine="708"/>
      </w:pPr>
      <w:r>
        <w:t>3</w:t>
      </w:r>
      <w:r w:rsidRPr="00D50A4F">
        <w:t>. Настоящее  решение</w:t>
      </w:r>
      <w:r>
        <w:t xml:space="preserve"> </w:t>
      </w:r>
      <w:r w:rsidRPr="00D50A4F">
        <w:t xml:space="preserve">вступает в силу с 01 </w:t>
      </w:r>
      <w:r>
        <w:t>апреля</w:t>
      </w:r>
      <w:r w:rsidRPr="00D50A4F">
        <w:t xml:space="preserve"> 2021 года.</w:t>
      </w:r>
    </w:p>
    <w:p w:rsidR="00DD458E" w:rsidRPr="00DD458E" w:rsidRDefault="00DD458E" w:rsidP="00D5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DD458E" w:rsidRDefault="00DD458E" w:rsidP="00D50A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DD458E" w:rsidRDefault="00DD458E" w:rsidP="00D5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D458E" w:rsidRPr="00DD458E" w:rsidRDefault="00DD458E" w:rsidP="00D50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910A0A" w:rsidRPr="002A746B" w:rsidRDefault="00910A0A" w:rsidP="00D50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58E" w:rsidRDefault="00DD458E" w:rsidP="00D50A4F">
      <w:pPr>
        <w:pStyle w:val="a3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DD458E" w:rsidRDefault="00DD458E" w:rsidP="00D50A4F">
      <w:pPr>
        <w:pStyle w:val="a3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BF3770" w:rsidRDefault="00BF3770" w:rsidP="00D50A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0162" w:rsidRPr="00DD458E" w:rsidRDefault="00800162" w:rsidP="00EC0992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 w:rsidRPr="00DD458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D458E" w:rsidRDefault="00800162" w:rsidP="00DD458E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 w:rsidRPr="00DD458E">
        <w:rPr>
          <w:rFonts w:ascii="Times New Roman" w:hAnsi="Times New Roman"/>
          <w:sz w:val="20"/>
          <w:szCs w:val="20"/>
        </w:rPr>
        <w:t xml:space="preserve">к решению </w:t>
      </w:r>
      <w:r w:rsidR="00DD458E">
        <w:rPr>
          <w:rFonts w:ascii="Times New Roman" w:hAnsi="Times New Roman"/>
          <w:sz w:val="20"/>
          <w:szCs w:val="20"/>
        </w:rPr>
        <w:t xml:space="preserve">Сельской Думы </w:t>
      </w:r>
    </w:p>
    <w:p w:rsidR="00DD458E" w:rsidRDefault="00DD458E" w:rsidP="00DD458E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«Деревня Игнатовка»</w:t>
      </w:r>
    </w:p>
    <w:p w:rsidR="00800162" w:rsidRPr="00DD458E" w:rsidRDefault="00800162" w:rsidP="00EC0992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 w:rsidRPr="00DD458E">
        <w:rPr>
          <w:rFonts w:ascii="Times New Roman" w:hAnsi="Times New Roman"/>
          <w:sz w:val="20"/>
          <w:szCs w:val="20"/>
        </w:rPr>
        <w:t xml:space="preserve">от </w:t>
      </w:r>
      <w:r w:rsidR="00DD458E">
        <w:rPr>
          <w:rFonts w:ascii="Times New Roman" w:hAnsi="Times New Roman"/>
          <w:sz w:val="20"/>
          <w:szCs w:val="20"/>
        </w:rPr>
        <w:t xml:space="preserve">19.03.2021 </w:t>
      </w:r>
      <w:r w:rsidRPr="00DD458E">
        <w:rPr>
          <w:rFonts w:ascii="Times New Roman" w:hAnsi="Times New Roman"/>
          <w:sz w:val="20"/>
          <w:szCs w:val="20"/>
        </w:rPr>
        <w:t xml:space="preserve"> № </w:t>
      </w:r>
      <w:r w:rsidR="0072200C">
        <w:rPr>
          <w:rFonts w:ascii="Times New Roman" w:hAnsi="Times New Roman"/>
          <w:sz w:val="20"/>
          <w:szCs w:val="20"/>
        </w:rPr>
        <w:t>12</w:t>
      </w:r>
    </w:p>
    <w:p w:rsidR="00910A0A" w:rsidRPr="00DD458E" w:rsidRDefault="00910A0A" w:rsidP="00EC0992">
      <w:pPr>
        <w:pStyle w:val="a3"/>
        <w:rPr>
          <w:rFonts w:ascii="Times New Roman" w:hAnsi="Times New Roman"/>
          <w:sz w:val="20"/>
          <w:szCs w:val="20"/>
        </w:rPr>
      </w:pPr>
    </w:p>
    <w:p w:rsidR="00800162" w:rsidRPr="00D50A4F" w:rsidRDefault="00800162" w:rsidP="00EC0992">
      <w:pPr>
        <w:pStyle w:val="a3"/>
        <w:rPr>
          <w:rFonts w:ascii="Times New Roman" w:hAnsi="Times New Roman"/>
          <w:sz w:val="24"/>
          <w:szCs w:val="24"/>
        </w:rPr>
      </w:pPr>
    </w:p>
    <w:p w:rsidR="00D50A4F" w:rsidRPr="00D50A4F" w:rsidRDefault="00D50A4F" w:rsidP="00D50A4F">
      <w:pPr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D50A4F">
        <w:rPr>
          <w:rFonts w:ascii="Times New Roman" w:hAnsi="Times New Roman"/>
          <w:b/>
          <w:bCs/>
          <w:kern w:val="28"/>
          <w:sz w:val="24"/>
          <w:szCs w:val="24"/>
        </w:rPr>
        <w:t>ПОЛОЖЕНИЕ</w:t>
      </w:r>
    </w:p>
    <w:p w:rsidR="00E56DC5" w:rsidRDefault="00D50A4F" w:rsidP="00D50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C5">
        <w:rPr>
          <w:rFonts w:ascii="Times New Roman" w:hAnsi="Times New Roman"/>
          <w:b/>
          <w:bCs/>
          <w:kern w:val="28"/>
          <w:sz w:val="24"/>
          <w:szCs w:val="24"/>
        </w:rPr>
        <w:t xml:space="preserve">о размере и порядке  </w:t>
      </w:r>
      <w:r w:rsidRPr="00E56DC5">
        <w:rPr>
          <w:rFonts w:ascii="Кщьфт" w:hAnsi="Кщьфт"/>
          <w:b/>
          <w:sz w:val="24"/>
          <w:szCs w:val="24"/>
        </w:rPr>
        <w:t xml:space="preserve">материально – финансового обеспечения </w:t>
      </w:r>
      <w:r w:rsidRPr="00E56DC5">
        <w:rPr>
          <w:rFonts w:ascii="Times New Roman" w:hAnsi="Times New Roman" w:cs="Times New Roman"/>
          <w:b/>
          <w:sz w:val="24"/>
          <w:szCs w:val="24"/>
        </w:rPr>
        <w:t xml:space="preserve">главы сельского </w:t>
      </w:r>
    </w:p>
    <w:p w:rsidR="00D50A4F" w:rsidRPr="00E56DC5" w:rsidRDefault="00D50A4F" w:rsidP="00E5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C5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и депутатов Сельской Думы сельского поселения </w:t>
      </w:r>
    </w:p>
    <w:p w:rsidR="00D50A4F" w:rsidRPr="00E56DC5" w:rsidRDefault="00D50A4F" w:rsidP="00D50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C5">
        <w:rPr>
          <w:rFonts w:ascii="Times New Roman" w:hAnsi="Times New Roman" w:cs="Times New Roman"/>
          <w:b/>
          <w:sz w:val="24"/>
          <w:szCs w:val="24"/>
        </w:rPr>
        <w:t xml:space="preserve">«Деревня Игнатовка», </w:t>
      </w:r>
      <w:proofErr w:type="gramStart"/>
      <w:r w:rsidRPr="00E56DC5">
        <w:rPr>
          <w:rFonts w:ascii="Times New Roman" w:hAnsi="Times New Roman"/>
          <w:b/>
          <w:bCs/>
          <w:kern w:val="28"/>
          <w:sz w:val="24"/>
          <w:szCs w:val="24"/>
        </w:rPr>
        <w:t>осуществляющих</w:t>
      </w:r>
      <w:proofErr w:type="gramEnd"/>
      <w:r w:rsidRPr="00E56DC5">
        <w:rPr>
          <w:rFonts w:ascii="Times New Roman" w:hAnsi="Times New Roman"/>
          <w:b/>
          <w:bCs/>
          <w:kern w:val="28"/>
          <w:sz w:val="24"/>
          <w:szCs w:val="24"/>
        </w:rPr>
        <w:t xml:space="preserve"> полномочия на непостоянной основе</w:t>
      </w:r>
    </w:p>
    <w:p w:rsidR="00D50A4F" w:rsidRPr="00D50A4F" w:rsidRDefault="00D50A4F" w:rsidP="00D50A4F">
      <w:pPr>
        <w:jc w:val="center"/>
        <w:rPr>
          <w:rFonts w:ascii="Times New Roman" w:hAnsi="Times New Roman"/>
          <w:sz w:val="24"/>
          <w:szCs w:val="24"/>
        </w:rPr>
      </w:pPr>
    </w:p>
    <w:p w:rsidR="00D50A4F" w:rsidRPr="00E56DC5" w:rsidRDefault="00D50A4F" w:rsidP="00D50A4F">
      <w:pPr>
        <w:jc w:val="center"/>
        <w:rPr>
          <w:rFonts w:ascii="Times New Roman" w:hAnsi="Times New Roman"/>
          <w:b/>
          <w:sz w:val="24"/>
          <w:szCs w:val="24"/>
        </w:rPr>
      </w:pPr>
      <w:r w:rsidRPr="00E56DC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50A4F" w:rsidRDefault="00E56DC5" w:rsidP="00E56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C5">
        <w:rPr>
          <w:rFonts w:ascii="Times New Roman" w:hAnsi="Times New Roman" w:cs="Times New Roman"/>
          <w:sz w:val="24"/>
          <w:szCs w:val="24"/>
        </w:rPr>
        <w:t xml:space="preserve">      </w:t>
      </w:r>
      <w:r w:rsidR="00D50A4F" w:rsidRPr="00E56D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50A4F" w:rsidRPr="00E56DC5">
        <w:rPr>
          <w:rFonts w:ascii="Times New Roman" w:hAnsi="Times New Roman" w:cs="Times New Roman"/>
          <w:sz w:val="24"/>
          <w:szCs w:val="24"/>
        </w:rPr>
        <w:t>Настоящее Положение о размере и порядке материально – финансового обеспечения главы</w:t>
      </w:r>
      <w:r w:rsidRPr="00E56DC5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 и депутатов Сельской Думы сельского п</w:t>
      </w:r>
      <w:r w:rsidRPr="00E56DC5">
        <w:rPr>
          <w:rFonts w:ascii="Times New Roman" w:hAnsi="Times New Roman" w:cs="Times New Roman"/>
          <w:sz w:val="24"/>
          <w:szCs w:val="24"/>
        </w:rPr>
        <w:t>о</w:t>
      </w:r>
      <w:r w:rsidRPr="00E56DC5">
        <w:rPr>
          <w:rFonts w:ascii="Times New Roman" w:hAnsi="Times New Roman" w:cs="Times New Roman"/>
          <w:sz w:val="24"/>
          <w:szCs w:val="24"/>
        </w:rPr>
        <w:t>селения «Деревня Игнатовка»,</w:t>
      </w:r>
      <w:r w:rsidR="00D50A4F" w:rsidRPr="00E56DC5">
        <w:rPr>
          <w:rFonts w:ascii="Times New Roman" w:hAnsi="Times New Roman" w:cs="Times New Roman"/>
          <w:sz w:val="24"/>
          <w:szCs w:val="24"/>
        </w:rPr>
        <w:t xml:space="preserve">  </w:t>
      </w:r>
      <w:r w:rsidR="00D50A4F" w:rsidRPr="00E56DC5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осуществляющим полномочия на непостоянной основе </w:t>
      </w:r>
      <w:r w:rsidR="00D50A4F" w:rsidRPr="00E56DC5">
        <w:rPr>
          <w:rFonts w:ascii="Times New Roman" w:hAnsi="Times New Roman" w:cs="Times New Roman"/>
          <w:sz w:val="24"/>
          <w:szCs w:val="24"/>
        </w:rPr>
        <w:t>(д</w:t>
      </w:r>
      <w:r w:rsidR="00D50A4F" w:rsidRPr="00E56DC5">
        <w:rPr>
          <w:rFonts w:ascii="Times New Roman" w:hAnsi="Times New Roman" w:cs="Times New Roman"/>
          <w:sz w:val="24"/>
          <w:szCs w:val="24"/>
        </w:rPr>
        <w:t>а</w:t>
      </w:r>
      <w:r w:rsidR="00D50A4F" w:rsidRPr="00E56DC5">
        <w:rPr>
          <w:rFonts w:ascii="Times New Roman" w:hAnsi="Times New Roman" w:cs="Times New Roman"/>
          <w:sz w:val="24"/>
          <w:szCs w:val="24"/>
        </w:rPr>
        <w:t xml:space="preserve">лее - Положение) разработано в соответствии с законодательством Российской Федерации, Уставом </w:t>
      </w:r>
      <w:r w:rsidRPr="00E56DC5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D50A4F" w:rsidRPr="00E56DC5">
        <w:rPr>
          <w:rFonts w:ascii="Times New Roman" w:hAnsi="Times New Roman" w:cs="Times New Roman"/>
          <w:sz w:val="24"/>
          <w:szCs w:val="24"/>
        </w:rPr>
        <w:t xml:space="preserve"> и определяет размер и порядок  матер</w:t>
      </w:r>
      <w:r w:rsidR="00D50A4F" w:rsidRPr="00E56DC5">
        <w:rPr>
          <w:rFonts w:ascii="Times New Roman" w:hAnsi="Times New Roman" w:cs="Times New Roman"/>
          <w:sz w:val="24"/>
          <w:szCs w:val="24"/>
        </w:rPr>
        <w:t>и</w:t>
      </w:r>
      <w:r w:rsidR="00D50A4F" w:rsidRPr="00E56DC5">
        <w:rPr>
          <w:rFonts w:ascii="Times New Roman" w:hAnsi="Times New Roman" w:cs="Times New Roman"/>
          <w:sz w:val="24"/>
          <w:szCs w:val="24"/>
        </w:rPr>
        <w:t xml:space="preserve">ально – финансового обеспечения </w:t>
      </w:r>
      <w:r w:rsidRPr="00E56DC5">
        <w:rPr>
          <w:rFonts w:ascii="Times New Roman" w:hAnsi="Times New Roman" w:cs="Times New Roman"/>
          <w:sz w:val="24"/>
          <w:szCs w:val="24"/>
        </w:rPr>
        <w:t>главы сельского поселения «Деревня Игнатовка» и деп</w:t>
      </w:r>
      <w:r w:rsidRPr="00E56DC5">
        <w:rPr>
          <w:rFonts w:ascii="Times New Roman" w:hAnsi="Times New Roman" w:cs="Times New Roman"/>
          <w:sz w:val="24"/>
          <w:szCs w:val="24"/>
        </w:rPr>
        <w:t>у</w:t>
      </w:r>
      <w:r w:rsidRPr="00E56DC5">
        <w:rPr>
          <w:rFonts w:ascii="Times New Roman" w:hAnsi="Times New Roman" w:cs="Times New Roman"/>
          <w:sz w:val="24"/>
          <w:szCs w:val="24"/>
        </w:rPr>
        <w:t>татов Сельской Думы сельского поселения</w:t>
      </w:r>
      <w:proofErr w:type="gramEnd"/>
      <w:r w:rsidRPr="00E56DC5">
        <w:rPr>
          <w:rFonts w:ascii="Times New Roman" w:hAnsi="Times New Roman" w:cs="Times New Roman"/>
          <w:sz w:val="24"/>
          <w:szCs w:val="24"/>
        </w:rPr>
        <w:t xml:space="preserve"> «Деревня Игнатовка», </w:t>
      </w:r>
      <w:r w:rsidR="00D50A4F" w:rsidRPr="00E56DC5">
        <w:rPr>
          <w:rFonts w:ascii="Times New Roman" w:hAnsi="Times New Roman" w:cs="Times New Roman"/>
          <w:sz w:val="24"/>
          <w:szCs w:val="24"/>
        </w:rPr>
        <w:t>(далее - материально-финансовое обеспечение).</w:t>
      </w:r>
    </w:p>
    <w:p w:rsidR="00E56DC5" w:rsidRPr="00E56DC5" w:rsidRDefault="00E56DC5" w:rsidP="00E56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4F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</w:t>
      </w:r>
      <w:r w:rsidR="00D50A4F" w:rsidRPr="00E56DC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2.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Материально-финансовое обеспечение, осуществляются за счет средств бюджета </w:t>
      </w: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«Деревня Игнатовка»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на текущий финансовый год.</w:t>
      </w:r>
    </w:p>
    <w:p w:rsidR="00E56DC5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50A4F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3. Материально – финансовое обеспечение включает в себя следующее: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3.1. оплату услуг связи (местная проводная телефонная связь, мобильная связь, услуги и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формационно-телекоммуникационной сети Интернет).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3.2.  приобретение канцелярских товаров и  почтовые услуги;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3.3. транспортное  обслуживание:</w:t>
      </w:r>
    </w:p>
    <w:p w:rsid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- оплата проезда в  транспорте общественного пользования, к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роме такси;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- затраты, связанные с использованием личного транспорта (затраты на горюче-смазочные материалы), при условии, что транспортное средство зарегистрировано на депутата;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3.4. затраты, связанные с проведением встреч с избирателями в округах, участием в мер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приятиях, приобретением подарков, сувенирной и цветочной продукции, кондитерских и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делий;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3.5. компенсация за наем жилого помещения при условии, что направление в командировку связано с исполнением полномочий депутата по письменному представлению главы 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сел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ь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ского поселения «Деревня Игнатовка»;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3.6. приобретение расходных материалов для вычислительной техники и оргтехники (включая ремонт и заправку картриджей), в случае если указанное имущество не предо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тавлено администрацией 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сельского поселения «Деревня Игнатовка»,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в размере фактически осуществленных расходов;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3.7. оплату услуг по размещению информационных материалов о депутатской деятельн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сти в средствах массовой информации, являющихся официальными источниками опубл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>кования муниципальных правовых актов.</w:t>
      </w:r>
    </w:p>
    <w:p w:rsidR="00D50A4F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>3.8. Иные затраты, предусмотренные законодательством.</w:t>
      </w:r>
    </w:p>
    <w:p w:rsidR="00E56DC5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50A4F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4. Сумма</w:t>
      </w:r>
      <w:r w:rsidR="00D50A4F" w:rsidRPr="00E56DC5">
        <w:rPr>
          <w:rFonts w:ascii="Times New Roman" w:hAnsi="Times New Roman" w:cs="Times New Roman"/>
          <w:sz w:val="24"/>
          <w:szCs w:val="24"/>
        </w:rPr>
        <w:t xml:space="preserve"> материально-финансового обеспечения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не должна превышать предельный ра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з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мер, установленный пунктом 2 настоящего решения. </w:t>
      </w:r>
    </w:p>
    <w:p w:rsidR="00D50A4F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 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5. Объем </w:t>
      </w:r>
      <w:r w:rsidR="00D50A4F" w:rsidRPr="00E56DC5">
        <w:rPr>
          <w:rFonts w:ascii="Times New Roman" w:hAnsi="Times New Roman" w:cs="Times New Roman"/>
          <w:sz w:val="24"/>
          <w:szCs w:val="24"/>
        </w:rPr>
        <w:t>материально-финансового обеспечения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не может превышать установленных лимитов бюджетных обязательств на очередной финансовый год по данной статье расх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дов.</w:t>
      </w:r>
    </w:p>
    <w:p w:rsidR="00E56DC5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50A4F" w:rsidRDefault="00D50A4F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6. В случае досрочного прекращения полномочий </w:t>
      </w:r>
      <w:r w:rsidRPr="00E56DC5">
        <w:rPr>
          <w:rFonts w:ascii="Times New Roman" w:hAnsi="Times New Roman" w:cs="Times New Roman"/>
          <w:sz w:val="24"/>
          <w:szCs w:val="24"/>
        </w:rPr>
        <w:t xml:space="preserve">материально-финансовое обеспечение 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прекращается со дня, установленного решением 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Сельской Думы сельского поселения «Д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E56DC5">
        <w:rPr>
          <w:rFonts w:ascii="Times New Roman" w:hAnsi="Times New Roman" w:cs="Times New Roman"/>
          <w:spacing w:val="2"/>
          <w:sz w:val="24"/>
          <w:szCs w:val="24"/>
        </w:rPr>
        <w:t>ревня Игнатовка».</w:t>
      </w:r>
    </w:p>
    <w:p w:rsidR="00E56DC5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50A4F" w:rsidRPr="00E56DC5" w:rsidRDefault="00D50A4F" w:rsidP="00E56D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Порядок</w:t>
      </w:r>
      <w:r w:rsidRPr="00E56DC5">
        <w:rPr>
          <w:rFonts w:ascii="Times New Roman" w:hAnsi="Times New Roman" w:cs="Times New Roman"/>
          <w:sz w:val="24"/>
          <w:szCs w:val="24"/>
        </w:rPr>
        <w:t xml:space="preserve"> </w:t>
      </w:r>
      <w:r w:rsidRPr="00E56DC5">
        <w:rPr>
          <w:rFonts w:ascii="Times New Roman" w:hAnsi="Times New Roman" w:cs="Times New Roman"/>
          <w:b/>
          <w:sz w:val="24"/>
          <w:szCs w:val="24"/>
        </w:rPr>
        <w:t>материально-финансового обеспечения</w:t>
      </w:r>
      <w:r w:rsidRPr="00E56DC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56DC5">
        <w:rPr>
          <w:rFonts w:ascii="Times New Roman" w:hAnsi="Times New Roman" w:cs="Times New Roman"/>
          <w:b/>
          <w:bCs/>
          <w:spacing w:val="2"/>
          <w:sz w:val="24"/>
          <w:szCs w:val="24"/>
        </w:rPr>
        <w:br/>
      </w:r>
    </w:p>
    <w:p w:rsidR="00D50A4F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1. Материально – финансовое обеспечение осуществляется ежеквартально. До 10 числа месяца, следующего за </w:t>
      </w:r>
      <w:proofErr w:type="gramStart"/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отчетным</w:t>
      </w:r>
      <w:proofErr w:type="gramEnd"/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, депутаты предоставляют в отдел бухгалтерского учета и отчетности администрации муниципального района «Город Людиново и </w:t>
      </w:r>
      <w:proofErr w:type="spellStart"/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Людиновский</w:t>
      </w:r>
      <w:proofErr w:type="spellEnd"/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район»  отчет об израсходованных денежных средствах по их целевому назначению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br/>
        <w:t xml:space="preserve"> (приложение № 1 к настоящему Положению).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2. Обязательным приложением к отчету являются соответствующие отчетные докуме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ты, подтверждающие наличие затрат, исчерпывающий перечень по каждому виду которых установлен приложением №2 к настоящему Положению.</w:t>
      </w:r>
    </w:p>
    <w:p w:rsidR="00D50A4F" w:rsidRPr="00E56DC5" w:rsidRDefault="00E56DC5" w:rsidP="00E5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 xml:space="preserve"> 3. Ответственность за достоверность представляемых финансовых документов возлаг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D50A4F" w:rsidRPr="00E56DC5">
        <w:rPr>
          <w:rFonts w:ascii="Times New Roman" w:hAnsi="Times New Roman" w:cs="Times New Roman"/>
          <w:spacing w:val="2"/>
          <w:sz w:val="24"/>
          <w:szCs w:val="24"/>
        </w:rPr>
        <w:t>ется на депутата.</w:t>
      </w:r>
    </w:p>
    <w:p w:rsidR="00D50A4F" w:rsidRPr="00D50A4F" w:rsidRDefault="00D50A4F" w:rsidP="00E56DC5">
      <w:pPr>
        <w:shd w:val="clear" w:color="auto" w:fill="FFFFFF"/>
        <w:spacing w:before="375" w:after="0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before="375" w:after="225"/>
        <w:jc w:val="both"/>
        <w:textAlignment w:val="baseline"/>
        <w:outlineLvl w:val="2"/>
        <w:rPr>
          <w:rFonts w:cs="Arial"/>
          <w:color w:val="C00000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50A4F">
        <w:rPr>
          <w:rFonts w:cs="Arial"/>
          <w:color w:val="C00000"/>
          <w:spacing w:val="2"/>
          <w:sz w:val="24"/>
          <w:szCs w:val="24"/>
        </w:rPr>
        <w:br/>
      </w:r>
    </w:p>
    <w:p w:rsidR="00D50A4F" w:rsidRPr="00D50A4F" w:rsidRDefault="00D50A4F" w:rsidP="00D50A4F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textAlignment w:val="baseline"/>
        <w:rPr>
          <w:rFonts w:cs="Arial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textAlignment w:val="baseline"/>
        <w:rPr>
          <w:rFonts w:cs="Arial"/>
          <w:spacing w:val="2"/>
          <w:sz w:val="24"/>
          <w:szCs w:val="24"/>
        </w:rPr>
      </w:pPr>
      <w:r w:rsidRPr="00D50A4F">
        <w:rPr>
          <w:rFonts w:cs="Arial"/>
          <w:spacing w:val="2"/>
          <w:sz w:val="24"/>
          <w:szCs w:val="24"/>
        </w:rPr>
        <w:br/>
      </w:r>
    </w:p>
    <w:p w:rsidR="00D50A4F" w:rsidRPr="00D50A4F" w:rsidRDefault="00D50A4F" w:rsidP="00D50A4F">
      <w:pPr>
        <w:shd w:val="clear" w:color="auto" w:fill="FFFFFF"/>
        <w:spacing w:line="315" w:lineRule="atLeast"/>
        <w:jc w:val="right"/>
        <w:textAlignment w:val="baseline"/>
        <w:rPr>
          <w:rFonts w:cs="Arial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jc w:val="right"/>
        <w:textAlignment w:val="baseline"/>
        <w:rPr>
          <w:rFonts w:cs="Arial"/>
          <w:spacing w:val="2"/>
          <w:sz w:val="24"/>
          <w:szCs w:val="24"/>
        </w:rPr>
      </w:pPr>
    </w:p>
    <w:p w:rsidR="00D50A4F" w:rsidRPr="00D50A4F" w:rsidRDefault="00D50A4F" w:rsidP="00D50A4F">
      <w:pPr>
        <w:shd w:val="clear" w:color="auto" w:fill="FFFFFF"/>
        <w:spacing w:line="315" w:lineRule="atLeast"/>
        <w:jc w:val="right"/>
        <w:textAlignment w:val="baseline"/>
        <w:rPr>
          <w:rFonts w:cs="Arial"/>
          <w:spacing w:val="2"/>
          <w:sz w:val="24"/>
          <w:szCs w:val="24"/>
        </w:rPr>
      </w:pPr>
    </w:p>
    <w:p w:rsidR="00D50A4F" w:rsidRPr="00D50A4F" w:rsidRDefault="00D50A4F" w:rsidP="00E56DC5">
      <w:pPr>
        <w:shd w:val="clear" w:color="auto" w:fill="FFFFFF"/>
        <w:spacing w:line="315" w:lineRule="atLeast"/>
        <w:textAlignment w:val="baseline"/>
        <w:rPr>
          <w:rFonts w:cs="Arial"/>
          <w:spacing w:val="2"/>
          <w:sz w:val="24"/>
          <w:szCs w:val="24"/>
        </w:rPr>
      </w:pPr>
    </w:p>
    <w:p w:rsidR="00D50A4F" w:rsidRPr="00E56DC5" w:rsidRDefault="00D50A4F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1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br/>
        <w:t xml:space="preserve">к Положению 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56DC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ОТЧЕТ</w:t>
      </w:r>
      <w:r w:rsidRPr="00E56DC5">
        <w:rPr>
          <w:rFonts w:ascii="Times New Roman" w:hAnsi="Times New Roman" w:cs="Times New Roman"/>
          <w:b/>
          <w:bCs/>
          <w:spacing w:val="2"/>
          <w:sz w:val="24"/>
          <w:szCs w:val="24"/>
        </w:rPr>
        <w:br/>
        <w:t>об израсходованных денежных средствах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4564"/>
        <w:gridCol w:w="2403"/>
        <w:gridCol w:w="1996"/>
      </w:tblGrid>
      <w:tr w:rsidR="00D50A4F" w:rsidRPr="00E56DC5" w:rsidTr="006F6E05">
        <w:trPr>
          <w:trHeight w:val="15"/>
          <w:jc w:val="center"/>
        </w:trPr>
        <w:tc>
          <w:tcPr>
            <w:tcW w:w="677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подтверждающий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затраченные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Оплата услуг связи, включая мобильную связь, Интернет</w:t>
            </w:r>
          </w:p>
        </w:tc>
        <w:tc>
          <w:tcPr>
            <w:tcW w:w="2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Оплата канцелярских товаров (приобр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тение письменных принадлежностей, бумаги)</w:t>
            </w:r>
          </w:p>
        </w:tc>
        <w:tc>
          <w:tcPr>
            <w:tcW w:w="2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Оплата расходных материалов для ко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пьютера, оргтехники</w:t>
            </w:r>
          </w:p>
        </w:tc>
        <w:tc>
          <w:tcPr>
            <w:tcW w:w="2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2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Почтовые затраты</w:t>
            </w:r>
          </w:p>
        </w:tc>
        <w:tc>
          <w:tcPr>
            <w:tcW w:w="2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Затраты, связанные с проведением встреч с избирателями в округе, участ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ем в мероприятиях, приобретением п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дарков, сувенирной и цветочной проду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Компенсация за наем жилого помещения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оплату услуг по размещению информ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ционных материалов о депутатской де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тельности в средствах массовой инфо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мации, являющихся официальными и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точниками опубликования муниципал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E56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ных правовых актов.</w:t>
            </w: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Иные затраты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7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9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Первичные документы, подтверждающие затраты прилагаются.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Депутат_______________________________________________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(Ф.И.О.)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(подпись)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Отчет принят: ____________________________ ___________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(должность)   (подпись)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Дата:__________</w:t>
            </w:r>
          </w:p>
        </w:tc>
      </w:tr>
    </w:tbl>
    <w:p w:rsidR="00E56DC5" w:rsidRDefault="00D50A4F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E56DC5" w:rsidRDefault="00E56DC5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56DC5" w:rsidRDefault="00E56DC5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56DC5" w:rsidRDefault="00E56DC5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56DC5" w:rsidRDefault="00E56DC5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56DC5" w:rsidRDefault="00E56DC5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56DC5" w:rsidRDefault="00E56DC5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50A4F" w:rsidRPr="00E56DC5" w:rsidRDefault="00D50A4F" w:rsidP="00E56D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2</w:t>
      </w:r>
      <w:r w:rsidRPr="00E56DC5">
        <w:rPr>
          <w:rFonts w:ascii="Times New Roman" w:hAnsi="Times New Roman" w:cs="Times New Roman"/>
          <w:spacing w:val="2"/>
          <w:sz w:val="24"/>
          <w:szCs w:val="24"/>
        </w:rPr>
        <w:br/>
        <w:t xml:space="preserve">к Положению </w:t>
      </w:r>
    </w:p>
    <w:p w:rsidR="00D50A4F" w:rsidRPr="00E56DC5" w:rsidRDefault="00D50A4F" w:rsidP="00E56D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56D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56DC5">
        <w:rPr>
          <w:rFonts w:ascii="Times New Roman" w:hAnsi="Times New Roman" w:cs="Times New Roman"/>
          <w:b/>
          <w:bCs/>
          <w:spacing w:val="2"/>
          <w:sz w:val="24"/>
          <w:szCs w:val="24"/>
        </w:rPr>
        <w:t>ПЕРЕЧЕНЬ ОТЧЕТНЫХ ДОКУМЕНТОВ </w:t>
      </w:r>
    </w:p>
    <w:p w:rsidR="00D50A4F" w:rsidRPr="00E56DC5" w:rsidRDefault="00D50A4F" w:rsidP="00E56D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88"/>
        <w:gridCol w:w="4197"/>
        <w:gridCol w:w="4553"/>
      </w:tblGrid>
      <w:tr w:rsidR="00D50A4F" w:rsidRPr="00E56DC5" w:rsidTr="006F6E05">
        <w:trPr>
          <w:trHeight w:val="15"/>
          <w:jc w:val="center"/>
        </w:trPr>
        <w:tc>
          <w:tcPr>
            <w:tcW w:w="911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Перечень отчетных документов</w:t>
            </w: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 (письменных принадлежностей, бум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ги)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 (чек банко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ского терминала);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товарный чек</w:t>
            </w: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для вычислительной техники и оргте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ники (включая ремонт и заправку ка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триджей)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 (чек банко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ского терминала);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товарный чек;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акт оказания услуг</w:t>
            </w: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Почтовые затраты (приобретение ко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вертов, отправление заказной корре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понденции)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 (квитанция) почтового отделения;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реестр отправки почтовой корреспо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Транспортные услуги: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затраты на приобретение проездных документов*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затраты на горюче-смазочные мат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риалы при использовании личного транспорта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билет на проезд в общественном тран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порте;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маршрутный лист №2  (приложение №3 к настоящему Положению)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копия свидетельства о регистрации транспортного средства;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контрольно-кассовый чек или чек ба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ковского терминала;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маршрутный лист №1 (приложение №3 к настоящему Положению);</w:t>
            </w: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копию ПТС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Оплата услуг связи, включая мобил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ную связь, Интернет;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 (чек банко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ского терминала);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выписка по счету или карте;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договор с оператором связи (копия)</w:t>
            </w: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Затраты, связанные с проведением встреч с избирателями в округе и уч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стием в мероприятиях, в том числе праздничных; приобретением цветов, подарков, сувениров, кондитерских изделий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 (чек банко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ского терминала);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товарный чек;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 (акт произвольной формы), подтверждающий факт дарения (вруч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ния);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br/>
              <w:t>- план мероприятий депутата</w:t>
            </w:r>
          </w:p>
        </w:tc>
      </w:tr>
      <w:tr w:rsidR="00D50A4F" w:rsidRPr="00E56DC5" w:rsidTr="006F6E05">
        <w:trPr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Компенсация за наем жилого помещ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опл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DC5">
              <w:rPr>
                <w:rFonts w:ascii="Times New Roman" w:hAnsi="Times New Roman" w:cs="Times New Roman"/>
                <w:sz w:val="24"/>
                <w:szCs w:val="24"/>
              </w:rPr>
              <w:t>ты  найма жилого помещения</w:t>
            </w:r>
          </w:p>
        </w:tc>
      </w:tr>
    </w:tbl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</w:rPr>
      </w:pPr>
    </w:p>
    <w:p w:rsidR="00D50A4F" w:rsidRDefault="00D50A4F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</w:p>
    <w:p w:rsidR="00E56DC5" w:rsidRDefault="00E56DC5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</w:p>
    <w:p w:rsidR="00E56DC5" w:rsidRDefault="00E56DC5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</w:p>
    <w:p w:rsidR="00E56DC5" w:rsidRDefault="00E56DC5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</w:p>
    <w:p w:rsidR="00E56DC5" w:rsidRPr="00E56DC5" w:rsidRDefault="00E56DC5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</w:p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  <w:r w:rsidRPr="00E56DC5">
        <w:rPr>
          <w:color w:val="2D2D2D"/>
          <w:spacing w:val="1"/>
        </w:rPr>
        <w:lastRenderedPageBreak/>
        <w:t>Приложение № 3</w:t>
      </w:r>
      <w:r w:rsidRPr="00E56DC5">
        <w:rPr>
          <w:color w:val="2D2D2D"/>
          <w:spacing w:val="1"/>
        </w:rPr>
        <w:br/>
        <w:t xml:space="preserve">к Положению </w:t>
      </w:r>
    </w:p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13"/>
        <w:gridCol w:w="1886"/>
        <w:gridCol w:w="2083"/>
        <w:gridCol w:w="1456"/>
        <w:gridCol w:w="1407"/>
        <w:gridCol w:w="1693"/>
      </w:tblGrid>
      <w:tr w:rsidR="00D50A4F" w:rsidRPr="00E56DC5" w:rsidTr="006B0111">
        <w:trPr>
          <w:trHeight w:val="15"/>
          <w:jc w:val="center"/>
        </w:trPr>
        <w:tc>
          <w:tcPr>
            <w:tcW w:w="1113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МАРШРУТНЫЙ ЛИСТ № 1</w:t>
            </w:r>
            <w:r w:rsidRPr="00E56DC5">
              <w:rPr>
                <w:color w:val="2D2D2D"/>
              </w:rPr>
              <w:br/>
              <w:t>для подтверждения затрат по использованию</w:t>
            </w:r>
            <w:r w:rsidRPr="00E56DC5">
              <w:rPr>
                <w:color w:val="2D2D2D"/>
              </w:rPr>
              <w:br/>
              <w:t xml:space="preserve">личного транспорта (автомобиль </w:t>
            </w:r>
            <w:proofErr w:type="spellStart"/>
            <w:r w:rsidRPr="00E56DC5">
              <w:rPr>
                <w:color w:val="2D2D2D"/>
              </w:rPr>
              <w:t>марки________________________</w:t>
            </w:r>
            <w:proofErr w:type="spellEnd"/>
            <w:r w:rsidRPr="00E56DC5">
              <w:rPr>
                <w:color w:val="2D2D2D"/>
              </w:rPr>
              <w:t>)</w:t>
            </w:r>
            <w:r w:rsidRPr="00E56DC5">
              <w:rPr>
                <w:color w:val="2D2D2D"/>
              </w:rPr>
              <w:br/>
              <w:t>для осуществления полномочий депутата</w:t>
            </w:r>
            <w:r w:rsidRPr="00E56DC5">
              <w:rPr>
                <w:color w:val="2D2D2D"/>
              </w:rPr>
              <w:br/>
              <w:t>_____________________________________________</w:t>
            </w: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Маршрут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 xml:space="preserve">Пробег, </w:t>
            </w:r>
            <w:proofErr w:type="gramStart"/>
            <w:r w:rsidRPr="00E56DC5">
              <w:rPr>
                <w:color w:val="2D2D2D"/>
              </w:rPr>
              <w:t>км</w:t>
            </w:r>
            <w:proofErr w:type="gramEnd"/>
            <w:r w:rsidRPr="00E56DC5">
              <w:rPr>
                <w:color w:val="2D2D2D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Расход ГСМ, литр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Сумма, руб.</w:t>
            </w: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Пункт отпра</w:t>
            </w:r>
            <w:r w:rsidRPr="00E56DC5">
              <w:rPr>
                <w:color w:val="2D2D2D"/>
              </w:rPr>
              <w:t>в</w:t>
            </w:r>
            <w:r w:rsidRPr="00E56DC5">
              <w:rPr>
                <w:color w:val="2D2D2D"/>
              </w:rPr>
              <w:t>ления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Пункт назнач</w:t>
            </w:r>
            <w:r w:rsidRPr="00E56DC5">
              <w:rPr>
                <w:color w:val="2D2D2D"/>
              </w:rPr>
              <w:t>е</w:t>
            </w:r>
            <w:r w:rsidRPr="00E56DC5">
              <w:rPr>
                <w:color w:val="2D2D2D"/>
              </w:rPr>
              <w:t>ния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5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ИТОГО: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B0111">
        <w:trPr>
          <w:jc w:val="center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 xml:space="preserve">Депутат  </w:t>
            </w:r>
            <w:r w:rsidR="00E56DC5">
              <w:rPr>
                <w:color w:val="2D2D2D"/>
              </w:rPr>
              <w:t>Сельской Думы</w:t>
            </w:r>
            <w:r w:rsidRPr="00E56DC5">
              <w:rPr>
                <w:color w:val="2D2D2D"/>
              </w:rPr>
              <w:br/>
            </w: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br/>
              <w:t xml:space="preserve"> _________________________________                           ______________________________</w:t>
            </w: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 xml:space="preserve">              </w:t>
            </w:r>
            <w:r w:rsidR="00E56DC5">
              <w:rPr>
                <w:color w:val="2D2D2D"/>
              </w:rPr>
              <w:t xml:space="preserve">             </w:t>
            </w:r>
            <w:r w:rsidRPr="00E56DC5">
              <w:rPr>
                <w:color w:val="2D2D2D"/>
              </w:rPr>
              <w:t xml:space="preserve">(Ф.И.О.)               </w:t>
            </w:r>
            <w:r w:rsidR="00E56DC5">
              <w:rPr>
                <w:color w:val="2D2D2D"/>
              </w:rPr>
              <w:t xml:space="preserve">                                                      </w:t>
            </w:r>
            <w:r w:rsidRPr="00E56DC5">
              <w:rPr>
                <w:color w:val="2D2D2D"/>
              </w:rPr>
              <w:t xml:space="preserve"> (Подпись)</w:t>
            </w: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</w:tr>
    </w:tbl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</w:rPr>
      </w:pPr>
    </w:p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</w:rPr>
      </w:pPr>
    </w:p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</w:rPr>
      </w:pPr>
    </w:p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</w:rPr>
      </w:pPr>
    </w:p>
    <w:p w:rsidR="00D50A4F" w:rsidRPr="00E56DC5" w:rsidRDefault="00D50A4F" w:rsidP="00E56D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7"/>
        <w:gridCol w:w="1678"/>
        <w:gridCol w:w="877"/>
        <w:gridCol w:w="1050"/>
        <w:gridCol w:w="1739"/>
        <w:gridCol w:w="2025"/>
        <w:gridCol w:w="1672"/>
      </w:tblGrid>
      <w:tr w:rsidR="00D50A4F" w:rsidRPr="00E56DC5" w:rsidTr="006F6E05">
        <w:trPr>
          <w:trHeight w:val="15"/>
          <w:jc w:val="center"/>
        </w:trPr>
        <w:tc>
          <w:tcPr>
            <w:tcW w:w="1294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12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МАРШРУТНЫЙ ЛИСТ № 2</w:t>
            </w:r>
            <w:r w:rsidRPr="00E56DC5">
              <w:rPr>
                <w:color w:val="2D2D2D"/>
              </w:rPr>
              <w:br/>
              <w:t xml:space="preserve">депутата </w:t>
            </w:r>
            <w:r w:rsidR="00E56DC5">
              <w:rPr>
                <w:color w:val="2D2D2D"/>
              </w:rPr>
              <w:t>Сельской Думы сельского поселения «Деревня Игнатовка»</w:t>
            </w: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_________________________________</w:t>
            </w:r>
            <w:r w:rsidRPr="00E56DC5">
              <w:rPr>
                <w:color w:val="2D2D2D"/>
              </w:rPr>
              <w:br/>
              <w:t>з</w:t>
            </w:r>
            <w:r w:rsidRPr="00E56DC5">
              <w:rPr>
                <w:color w:val="002060"/>
              </w:rPr>
              <w:t xml:space="preserve">а ____________ ___ </w:t>
            </w:r>
            <w:proofErr w:type="gramStart"/>
            <w:r w:rsidRPr="00E56DC5">
              <w:rPr>
                <w:color w:val="002060"/>
              </w:rPr>
              <w:t>г</w:t>
            </w:r>
            <w:proofErr w:type="gramEnd"/>
            <w:r w:rsidRPr="00E56DC5">
              <w:rPr>
                <w:color w:val="002060"/>
              </w:rPr>
              <w:t>.</w:t>
            </w:r>
            <w:r w:rsidRPr="00E56DC5">
              <w:rPr>
                <w:color w:val="2D2D2D"/>
              </w:rPr>
              <w:br/>
              <w:t>(месяц)</w:t>
            </w:r>
          </w:p>
        </w:tc>
      </w:tr>
      <w:tr w:rsidR="00D50A4F" w:rsidRPr="00E56DC5" w:rsidTr="006F6E05">
        <w:trPr>
          <w:jc w:val="center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 xml:space="preserve">N </w:t>
            </w:r>
            <w:proofErr w:type="spellStart"/>
            <w:proofErr w:type="gramStart"/>
            <w:r w:rsidRPr="00E56DC5">
              <w:rPr>
                <w:color w:val="2D2D2D"/>
              </w:rPr>
              <w:t>п</w:t>
            </w:r>
            <w:proofErr w:type="spellEnd"/>
            <w:proofErr w:type="gramEnd"/>
            <w:r w:rsidRPr="00E56DC5">
              <w:rPr>
                <w:color w:val="2D2D2D"/>
              </w:rPr>
              <w:t>/</w:t>
            </w:r>
            <w:proofErr w:type="spellStart"/>
            <w:r w:rsidRPr="00E56DC5">
              <w:rPr>
                <w:color w:val="2D2D2D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Наименов</w:t>
            </w:r>
            <w:r w:rsidRPr="00E56DC5">
              <w:rPr>
                <w:color w:val="2D2D2D"/>
              </w:rPr>
              <w:t>а</w:t>
            </w:r>
            <w:r w:rsidRPr="00E56DC5">
              <w:rPr>
                <w:color w:val="2D2D2D"/>
              </w:rPr>
              <w:t>ние орган</w:t>
            </w:r>
            <w:r w:rsidRPr="00E56DC5">
              <w:rPr>
                <w:color w:val="2D2D2D"/>
              </w:rPr>
              <w:t>и</w:t>
            </w:r>
            <w:r w:rsidRPr="00E56DC5">
              <w:rPr>
                <w:color w:val="2D2D2D"/>
              </w:rPr>
              <w:t>зации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А</w:t>
            </w:r>
            <w:r w:rsidRPr="00E56DC5">
              <w:rPr>
                <w:color w:val="2D2D2D"/>
              </w:rPr>
              <w:t>д</w:t>
            </w:r>
            <w:r w:rsidRPr="00E56DC5">
              <w:rPr>
                <w:color w:val="2D2D2D"/>
              </w:rPr>
              <w:t>рес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Цель поез</w:t>
            </w:r>
            <w:r w:rsidRPr="00E56DC5">
              <w:rPr>
                <w:color w:val="2D2D2D"/>
              </w:rPr>
              <w:t>д</w:t>
            </w:r>
            <w:r w:rsidRPr="00E56DC5">
              <w:rPr>
                <w:color w:val="2D2D2D"/>
              </w:rPr>
              <w:t>ки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Вид тран</w:t>
            </w:r>
            <w:r w:rsidRPr="00E56DC5">
              <w:rPr>
                <w:color w:val="2D2D2D"/>
              </w:rPr>
              <w:t>с</w:t>
            </w:r>
            <w:r w:rsidRPr="00E56DC5">
              <w:rPr>
                <w:color w:val="2D2D2D"/>
              </w:rPr>
              <w:t>порта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Подтвержда</w:t>
            </w:r>
            <w:r w:rsidRPr="00E56DC5">
              <w:rPr>
                <w:color w:val="2D2D2D"/>
              </w:rPr>
              <w:t>ю</w:t>
            </w:r>
            <w:r w:rsidRPr="00E56DC5">
              <w:rPr>
                <w:color w:val="2D2D2D"/>
              </w:rPr>
              <w:t>щий документ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Подпись принима</w:t>
            </w:r>
            <w:r w:rsidRPr="00E56DC5">
              <w:rPr>
                <w:color w:val="2D2D2D"/>
              </w:rPr>
              <w:t>ю</w:t>
            </w:r>
            <w:r w:rsidRPr="00E56DC5">
              <w:rPr>
                <w:color w:val="2D2D2D"/>
              </w:rPr>
              <w:t>щей стороны (печать, штамп)</w:t>
            </w:r>
          </w:p>
        </w:tc>
      </w:tr>
      <w:tr w:rsidR="00D50A4F" w:rsidRPr="00E56DC5" w:rsidTr="006F6E05">
        <w:trPr>
          <w:jc w:val="center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1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6B0111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О</w:t>
            </w:r>
            <w:r w:rsidR="00D50A4F" w:rsidRPr="00E56DC5">
              <w:rPr>
                <w:color w:val="2D2D2D"/>
              </w:rPr>
              <w:t>бществе</w:t>
            </w:r>
            <w:r w:rsidR="00D50A4F" w:rsidRPr="00E56DC5">
              <w:rPr>
                <w:color w:val="2D2D2D"/>
              </w:rPr>
              <w:t>н</w:t>
            </w:r>
            <w:r w:rsidR="00D50A4F" w:rsidRPr="00E56DC5">
              <w:rPr>
                <w:color w:val="2D2D2D"/>
              </w:rPr>
              <w:t>ный тран</w:t>
            </w:r>
            <w:r w:rsidR="00D50A4F" w:rsidRPr="00E56DC5">
              <w:rPr>
                <w:color w:val="2D2D2D"/>
              </w:rPr>
              <w:t>с</w:t>
            </w:r>
            <w:r w:rsidR="00D50A4F" w:rsidRPr="00E56DC5">
              <w:rPr>
                <w:color w:val="2D2D2D"/>
              </w:rPr>
              <w:t>порт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2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>3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4F" w:rsidRPr="00E56DC5" w:rsidRDefault="00D50A4F" w:rsidP="00E56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F" w:rsidRPr="00E56DC5" w:rsidTr="006F6E05">
        <w:trPr>
          <w:jc w:val="center"/>
        </w:trPr>
        <w:tc>
          <w:tcPr>
            <w:tcW w:w="12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111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 xml:space="preserve">Депутат  </w:t>
            </w:r>
            <w:r w:rsidR="006B0111">
              <w:rPr>
                <w:color w:val="2D2D2D"/>
              </w:rPr>
              <w:t>Сельской Думы</w:t>
            </w:r>
          </w:p>
          <w:p w:rsidR="006B0111" w:rsidRDefault="006B0111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56DC5">
              <w:rPr>
                <w:color w:val="2D2D2D"/>
              </w:rPr>
              <w:t xml:space="preserve">________________________   </w:t>
            </w:r>
            <w:r w:rsidR="006B0111">
              <w:rPr>
                <w:color w:val="2D2D2D"/>
              </w:rPr>
              <w:t xml:space="preserve">                                                  </w:t>
            </w:r>
            <w:r w:rsidRPr="00E56DC5">
              <w:rPr>
                <w:color w:val="2D2D2D"/>
              </w:rPr>
              <w:t xml:space="preserve">_______________ </w:t>
            </w:r>
          </w:p>
          <w:p w:rsidR="00D50A4F" w:rsidRPr="00E56DC5" w:rsidRDefault="006B0111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        </w:t>
            </w:r>
            <w:r w:rsidR="00D50A4F" w:rsidRPr="00E56DC5">
              <w:rPr>
                <w:color w:val="2D2D2D"/>
              </w:rPr>
              <w:t xml:space="preserve">(Ф.И.О.)                                          </w:t>
            </w:r>
            <w:r>
              <w:rPr>
                <w:color w:val="2D2D2D"/>
              </w:rPr>
              <w:t xml:space="preserve">                                      </w:t>
            </w:r>
            <w:r w:rsidR="00D50A4F" w:rsidRPr="00E56DC5">
              <w:rPr>
                <w:color w:val="2D2D2D"/>
              </w:rPr>
              <w:t xml:space="preserve">  (Подпись)</w:t>
            </w: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D50A4F" w:rsidRPr="00E56DC5" w:rsidRDefault="00D50A4F" w:rsidP="00E56DC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</w:tr>
    </w:tbl>
    <w:p w:rsidR="00D50A4F" w:rsidRPr="00E56DC5" w:rsidRDefault="00D50A4F" w:rsidP="00E56D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3980" w:rsidRPr="00E56DC5" w:rsidRDefault="00D93980" w:rsidP="00E56D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D93980" w:rsidRPr="00E56DC5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0A0A"/>
    <w:rsid w:val="00086060"/>
    <w:rsid w:val="000A02BE"/>
    <w:rsid w:val="00195750"/>
    <w:rsid w:val="001D2B27"/>
    <w:rsid w:val="00203DB7"/>
    <w:rsid w:val="00204425"/>
    <w:rsid w:val="002703B9"/>
    <w:rsid w:val="002A746B"/>
    <w:rsid w:val="003403E5"/>
    <w:rsid w:val="003469FF"/>
    <w:rsid w:val="00347743"/>
    <w:rsid w:val="004531B2"/>
    <w:rsid w:val="004A027D"/>
    <w:rsid w:val="004A71A4"/>
    <w:rsid w:val="00533716"/>
    <w:rsid w:val="00562718"/>
    <w:rsid w:val="005C7044"/>
    <w:rsid w:val="006256C7"/>
    <w:rsid w:val="00656648"/>
    <w:rsid w:val="00685E17"/>
    <w:rsid w:val="006B0111"/>
    <w:rsid w:val="006B1379"/>
    <w:rsid w:val="0072200C"/>
    <w:rsid w:val="00784617"/>
    <w:rsid w:val="007B39D4"/>
    <w:rsid w:val="007F0B69"/>
    <w:rsid w:val="00800162"/>
    <w:rsid w:val="00803E70"/>
    <w:rsid w:val="00851D4B"/>
    <w:rsid w:val="00864904"/>
    <w:rsid w:val="008D14EC"/>
    <w:rsid w:val="008D3712"/>
    <w:rsid w:val="008F3659"/>
    <w:rsid w:val="00910A0A"/>
    <w:rsid w:val="009773B1"/>
    <w:rsid w:val="00984351"/>
    <w:rsid w:val="009B01A5"/>
    <w:rsid w:val="00A8158C"/>
    <w:rsid w:val="00A93FE1"/>
    <w:rsid w:val="00A97D75"/>
    <w:rsid w:val="00B30768"/>
    <w:rsid w:val="00B30A8C"/>
    <w:rsid w:val="00B40D89"/>
    <w:rsid w:val="00BF3770"/>
    <w:rsid w:val="00C16879"/>
    <w:rsid w:val="00C45719"/>
    <w:rsid w:val="00C6795B"/>
    <w:rsid w:val="00CA1AD1"/>
    <w:rsid w:val="00CE4E20"/>
    <w:rsid w:val="00D32F84"/>
    <w:rsid w:val="00D50A4F"/>
    <w:rsid w:val="00D54B45"/>
    <w:rsid w:val="00D57FED"/>
    <w:rsid w:val="00D66D67"/>
    <w:rsid w:val="00D719D3"/>
    <w:rsid w:val="00D93980"/>
    <w:rsid w:val="00DC5B08"/>
    <w:rsid w:val="00DD458E"/>
    <w:rsid w:val="00E56DC5"/>
    <w:rsid w:val="00E573C7"/>
    <w:rsid w:val="00E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rsid w:val="00D50A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0A4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0710E-F8AE-46E2-A1F1-B59BD029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2021-03-24T11:45:00Z</cp:lastPrinted>
  <dcterms:created xsi:type="dcterms:W3CDTF">2020-03-13T06:45:00Z</dcterms:created>
  <dcterms:modified xsi:type="dcterms:W3CDTF">2021-03-24T11:46:00Z</dcterms:modified>
</cp:coreProperties>
</file>