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B1" w:rsidRDefault="001233B1" w:rsidP="00AC68B8"/>
    <w:p w:rsidR="001233B1" w:rsidRDefault="001233B1" w:rsidP="00AC68B8"/>
    <w:p w:rsidR="001233B1" w:rsidRDefault="001233B1" w:rsidP="00AC68B8"/>
    <w:p w:rsidR="001233B1" w:rsidRDefault="001233B1" w:rsidP="00AC68B8"/>
    <w:p w:rsidR="001233B1" w:rsidRDefault="001233B1" w:rsidP="00AC68B8"/>
    <w:p w:rsidR="00FF38CA" w:rsidRDefault="00FF38CA" w:rsidP="00FF38CA">
      <w:pPr>
        <w:pStyle w:val="1"/>
        <w:ind w:right="-28"/>
        <w:jc w:val="both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6364EE" wp14:editId="4223D3BB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8CA" w:rsidRDefault="00FF38CA" w:rsidP="00FF38CA">
      <w:pPr>
        <w:pStyle w:val="1"/>
        <w:ind w:right="-28"/>
        <w:jc w:val="both"/>
        <w:rPr>
          <w:sz w:val="36"/>
          <w:lang w:val="en-US"/>
        </w:rPr>
      </w:pPr>
    </w:p>
    <w:p w:rsidR="00FF38CA" w:rsidRDefault="00FF38CA" w:rsidP="00FF38CA">
      <w:pPr>
        <w:pStyle w:val="1"/>
        <w:ind w:right="-28"/>
        <w:jc w:val="both"/>
        <w:rPr>
          <w:sz w:val="12"/>
          <w:lang w:val="en-US"/>
        </w:rPr>
      </w:pPr>
    </w:p>
    <w:p w:rsidR="00FF38CA" w:rsidRDefault="00FF38CA" w:rsidP="00FF38CA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FF38CA" w:rsidRDefault="00FF38CA" w:rsidP="00FF38CA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FF38CA" w:rsidRDefault="00FF38CA" w:rsidP="00FF38CA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FF38CA" w:rsidRDefault="00FF38CA" w:rsidP="00FF38CA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FF38CA" w:rsidRDefault="00FF38CA" w:rsidP="00FF38CA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FF38CA" w:rsidRDefault="00FF38CA" w:rsidP="00FF38CA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FF38CA" w:rsidRDefault="00FF38CA" w:rsidP="00FF38CA">
      <w:pPr>
        <w:jc w:val="center"/>
        <w:rPr>
          <w:sz w:val="12"/>
        </w:rPr>
      </w:pPr>
    </w:p>
    <w:p w:rsidR="00FF38CA" w:rsidRDefault="00FF38CA" w:rsidP="00FF38CA">
      <w:pPr>
        <w:rPr>
          <w:b/>
          <w:spacing w:val="40"/>
          <w:sz w:val="30"/>
          <w:szCs w:val="28"/>
        </w:rPr>
      </w:pPr>
    </w:p>
    <w:p w:rsidR="00FF38CA" w:rsidRDefault="00FF38CA" w:rsidP="00FF38C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</w:p>
    <w:p w:rsidR="00FF38CA" w:rsidRPr="00AC68B8" w:rsidRDefault="00FF38CA" w:rsidP="00FF38CA">
      <w:r w:rsidRPr="00AC68B8">
        <w:t>от «</w:t>
      </w:r>
      <w:r>
        <w:t xml:space="preserve"> 05</w:t>
      </w:r>
      <w:r w:rsidRPr="00AC68B8">
        <w:t xml:space="preserve">»  </w:t>
      </w:r>
      <w:r>
        <w:t>_ноября_</w:t>
      </w:r>
      <w:r w:rsidRPr="00AC68B8">
        <w:t xml:space="preserve">  20</w:t>
      </w:r>
      <w:r>
        <w:t>20</w:t>
      </w:r>
      <w:r w:rsidRPr="00AC68B8">
        <w:t>г.</w:t>
      </w:r>
      <w:r w:rsidRPr="00AC68B8">
        <w:tab/>
        <w:t xml:space="preserve">                                                                                       №  </w:t>
      </w:r>
      <w:r>
        <w:t>_1326</w:t>
      </w:r>
    </w:p>
    <w:p w:rsidR="00FF38CA" w:rsidRDefault="00FF38CA" w:rsidP="00FF38CA">
      <w:pPr>
        <w:ind w:right="-211"/>
      </w:pPr>
    </w:p>
    <w:p w:rsidR="00FF38CA" w:rsidRDefault="00FF38CA" w:rsidP="00FF38CA">
      <w:pPr>
        <w:rPr>
          <w:b/>
        </w:rPr>
      </w:pPr>
      <w:r w:rsidRPr="006D7954">
        <w:rPr>
          <w:b/>
        </w:rPr>
        <w:t xml:space="preserve">О </w:t>
      </w:r>
      <w:r>
        <w:rPr>
          <w:b/>
        </w:rPr>
        <w:t>внесении изменений в постановление</w:t>
      </w:r>
    </w:p>
    <w:p w:rsidR="00FF38CA" w:rsidRDefault="00FF38CA" w:rsidP="00FF38CA">
      <w:pPr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</w:t>
      </w:r>
    </w:p>
    <w:p w:rsidR="00FF38CA" w:rsidRDefault="00FF38CA" w:rsidP="00FF38CA">
      <w:pPr>
        <w:rPr>
          <w:b/>
        </w:rPr>
      </w:pPr>
      <w:r>
        <w:rPr>
          <w:b/>
        </w:rPr>
        <w:t>от 23.11.2018 г. № 1667</w:t>
      </w:r>
    </w:p>
    <w:p w:rsidR="00FF38CA" w:rsidRDefault="00FF38CA" w:rsidP="00FF38CA">
      <w:pPr>
        <w:rPr>
          <w:b/>
        </w:rPr>
      </w:pPr>
      <w:r>
        <w:rPr>
          <w:b/>
        </w:rPr>
        <w:t>«Об утверждении муниципальной программы</w:t>
      </w:r>
    </w:p>
    <w:p w:rsidR="00FF38CA" w:rsidRDefault="00FF38CA" w:rsidP="00FF38CA">
      <w:pPr>
        <w:rPr>
          <w:b/>
        </w:rPr>
      </w:pPr>
      <w:proofErr w:type="gramStart"/>
      <w:r>
        <w:rPr>
          <w:b/>
        </w:rPr>
        <w:t xml:space="preserve">«Кадровая политика муниципального района </w:t>
      </w:r>
      <w:proofErr w:type="gramEnd"/>
    </w:p>
    <w:p w:rsidR="00FF38CA" w:rsidRDefault="00FF38CA" w:rsidP="00FF38CA">
      <w:pPr>
        <w:rPr>
          <w:b/>
        </w:rPr>
      </w:pPr>
      <w:r>
        <w:rPr>
          <w:b/>
        </w:rPr>
        <w:t xml:space="preserve">«Город Людиново и  Людиновский район» </w:t>
      </w:r>
    </w:p>
    <w:p w:rsidR="00FF38CA" w:rsidRPr="0068297A" w:rsidRDefault="00FF38CA" w:rsidP="00FF38CA">
      <w:pPr>
        <w:ind w:right="-211"/>
        <w:rPr>
          <w:b/>
        </w:rPr>
      </w:pPr>
    </w:p>
    <w:p w:rsidR="00FF38CA" w:rsidRPr="00CE6AA2" w:rsidRDefault="00FF38CA" w:rsidP="00FF38CA">
      <w:pPr>
        <w:ind w:right="50"/>
        <w:jc w:val="both"/>
      </w:pPr>
      <w:r w:rsidRPr="0068297A">
        <w:rPr>
          <w:b/>
        </w:rPr>
        <w:t xml:space="preserve"> </w:t>
      </w:r>
      <w:r>
        <w:rPr>
          <w:b/>
        </w:rPr>
        <w:tab/>
      </w:r>
      <w:r w:rsidRPr="00CE6AA2">
        <w:t xml:space="preserve">В соответствии со </w:t>
      </w:r>
      <w:hyperlink r:id="rId7" w:history="1">
        <w:r w:rsidRPr="00CE6AA2">
          <w:t>стать</w:t>
        </w:r>
        <w:r>
          <w:t>ей</w:t>
        </w:r>
      </w:hyperlink>
      <w:hyperlink r:id="rId8" w:history="1"/>
      <w:r>
        <w:t xml:space="preserve"> 179 Бюджетного Кодекса Российской Федерации, </w:t>
      </w:r>
      <w:r w:rsidRPr="00CE6AA2">
        <w:t xml:space="preserve"> Федеральн</w:t>
      </w:r>
      <w:r>
        <w:t>ым</w:t>
      </w:r>
      <w:r w:rsidRPr="00CE6AA2">
        <w:t xml:space="preserve"> закон</w:t>
      </w:r>
      <w:r>
        <w:t>ом</w:t>
      </w:r>
      <w:r w:rsidRPr="00CE6AA2">
        <w:t xml:space="preserve"> </w:t>
      </w:r>
      <w:r>
        <w:t xml:space="preserve">от 06.10.2003 г. № 131-ФЗ </w:t>
      </w:r>
      <w:r w:rsidRPr="00CE6AA2">
        <w:t xml:space="preserve">"Об общих принципах организации местного самоуправления в Российской Федерации", </w:t>
      </w:r>
      <w:r>
        <w:t>У</w:t>
      </w:r>
      <w:r w:rsidRPr="00CE6AA2">
        <w:t>став</w:t>
      </w:r>
      <w:r>
        <w:t>ом муниципального образования</w:t>
      </w:r>
      <w:r w:rsidRPr="00CE6AA2">
        <w:t xml:space="preserve"> </w:t>
      </w:r>
      <w:r>
        <w:t>«М</w:t>
      </w:r>
      <w:r w:rsidRPr="00CE6AA2">
        <w:t>униципального района "Город Людиново и Людиновский район"</w:t>
      </w:r>
      <w:r>
        <w:t>,</w:t>
      </w:r>
      <w:r w:rsidRPr="00CE6AA2">
        <w:t xml:space="preserve"> администрация муниципального района "Город Людиново и Людиновский район"</w:t>
      </w:r>
    </w:p>
    <w:p w:rsidR="00FF38CA" w:rsidRPr="00CE6AA2" w:rsidRDefault="00FF38CA" w:rsidP="00FF38CA">
      <w:pPr>
        <w:pStyle w:val="ConsPlusNormal"/>
        <w:ind w:firstLine="540"/>
        <w:jc w:val="both"/>
      </w:pPr>
      <w:r w:rsidRPr="00CE6AA2">
        <w:t>ПОСТАНОВЛЯЕТ:</w:t>
      </w:r>
    </w:p>
    <w:p w:rsidR="00FF38CA" w:rsidRDefault="00FF38CA" w:rsidP="00FF38CA">
      <w:pPr>
        <w:pStyle w:val="ConsPlusNormal"/>
        <w:numPr>
          <w:ilvl w:val="0"/>
          <w:numId w:val="2"/>
        </w:numPr>
        <w:ind w:left="567" w:hanging="425"/>
        <w:jc w:val="both"/>
      </w:pPr>
      <w:r w:rsidRPr="00CE6AA2">
        <w:t xml:space="preserve">Внести в </w:t>
      </w:r>
      <w:hyperlink r:id="rId9" w:history="1">
        <w:r w:rsidRPr="00CE6AA2">
          <w:t>постановление</w:t>
        </w:r>
      </w:hyperlink>
      <w:r w:rsidRPr="00CE6AA2">
        <w:t xml:space="preserve"> администрации муниципального района "Город Людиново и Людиновский район" от </w:t>
      </w:r>
      <w:r>
        <w:t>23.11.2018 г.</w:t>
      </w:r>
      <w:r w:rsidRPr="00CE6AA2">
        <w:t xml:space="preserve"> N </w:t>
      </w:r>
      <w:r>
        <w:t>1667</w:t>
      </w:r>
      <w:r w:rsidRPr="00CE6AA2">
        <w:t xml:space="preserve"> "Об утверждении муниципальной программы "</w:t>
      </w:r>
      <w:r>
        <w:t xml:space="preserve">Кадровая политика муниципального района «Город Людиново и </w:t>
      </w:r>
      <w:r w:rsidRPr="00CE6AA2">
        <w:t>Людиновск</w:t>
      </w:r>
      <w:r>
        <w:t xml:space="preserve">ий </w:t>
      </w:r>
      <w:r w:rsidRPr="00CE6AA2">
        <w:t xml:space="preserve">район"  </w:t>
      </w:r>
      <w:r>
        <w:t>следующие изменения:</w:t>
      </w:r>
    </w:p>
    <w:p w:rsidR="00FF38CA" w:rsidRDefault="00FF38CA" w:rsidP="00FF38CA">
      <w:pPr>
        <w:pStyle w:val="ConsPlusNormal"/>
        <w:numPr>
          <w:ilvl w:val="1"/>
          <w:numId w:val="2"/>
        </w:numPr>
        <w:ind w:left="567" w:hanging="496"/>
        <w:jc w:val="both"/>
      </w:pPr>
      <w:r>
        <w:t>Раздел 5 муниципальной программы «Перечень программных мероприятий» изложить в новой редакции в соответствии с Приложением.</w:t>
      </w:r>
    </w:p>
    <w:p w:rsidR="00FF38CA" w:rsidRDefault="00FF38CA" w:rsidP="00FF38CA">
      <w:pPr>
        <w:pStyle w:val="ConsPlusNormal"/>
        <w:ind w:left="567" w:hanging="496"/>
        <w:jc w:val="both"/>
      </w:pPr>
      <w:r w:rsidRPr="00CE6AA2">
        <w:t xml:space="preserve">2. </w:t>
      </w:r>
      <w:r>
        <w:t xml:space="preserve">   </w:t>
      </w:r>
      <w:proofErr w:type="gramStart"/>
      <w:r w:rsidRPr="00CE6AA2">
        <w:t>Контроль за</w:t>
      </w:r>
      <w:proofErr w:type="gramEnd"/>
      <w:r w:rsidRPr="00CE6AA2">
        <w:t xml:space="preserve"> выполнением настоящего </w:t>
      </w:r>
      <w:r>
        <w:t>п</w:t>
      </w:r>
      <w:r w:rsidRPr="00CE6AA2">
        <w:t xml:space="preserve">остановления возложить на заместителя </w:t>
      </w:r>
      <w:r>
        <w:t>г</w:t>
      </w:r>
      <w:r w:rsidRPr="00CE6AA2">
        <w:t>лавы администрации муниципального района "Город Людиново и</w:t>
      </w:r>
      <w:r>
        <w:t xml:space="preserve"> Людиновский район"   О.В. Игнатову и заведующего финансовым отделом администрации М.А. Семенову.</w:t>
      </w:r>
    </w:p>
    <w:p w:rsidR="00FF38CA" w:rsidRDefault="00FF38CA" w:rsidP="00FF38CA">
      <w:pPr>
        <w:pStyle w:val="ConsPlusNormal"/>
        <w:ind w:left="567" w:hanging="496"/>
        <w:jc w:val="both"/>
      </w:pPr>
      <w:r>
        <w:t>3.     Настоящее Постановление вступает в силу с момента его подписания.</w:t>
      </w:r>
    </w:p>
    <w:p w:rsidR="00FF38CA" w:rsidRPr="00AC68B8" w:rsidRDefault="00FF38CA" w:rsidP="00FF38CA">
      <w:pPr>
        <w:pStyle w:val="ConsPlusNormal"/>
        <w:tabs>
          <w:tab w:val="left" w:pos="567"/>
        </w:tabs>
        <w:ind w:left="567" w:hanging="496"/>
        <w:jc w:val="both"/>
      </w:pPr>
      <w:r>
        <w:t xml:space="preserve">4.  Постановление подлежит официальному опубликованию и размещению на сайте </w:t>
      </w:r>
      <w:proofErr w:type="spellStart"/>
      <w:r>
        <w:rPr>
          <w:lang w:val="en-US"/>
        </w:rPr>
        <w:t>htth</w:t>
      </w:r>
      <w:proofErr w:type="spellEnd"/>
      <w:r>
        <w:t>:</w:t>
      </w:r>
      <w:r w:rsidRPr="00AC68B8">
        <w:t>//</w:t>
      </w:r>
      <w:proofErr w:type="spellStart"/>
      <w:r>
        <w:t>адмюлюдиново</w:t>
      </w:r>
      <w:proofErr w:type="gramStart"/>
      <w:r>
        <w:t>.р</w:t>
      </w:r>
      <w:proofErr w:type="gramEnd"/>
      <w:r>
        <w:t>ф</w:t>
      </w:r>
      <w:proofErr w:type="spellEnd"/>
      <w:r>
        <w:t>/.</w:t>
      </w:r>
    </w:p>
    <w:p w:rsidR="00FF38CA" w:rsidRDefault="00FF38CA" w:rsidP="00FF38CA">
      <w:pPr>
        <w:ind w:right="-211" w:firstLine="540"/>
        <w:jc w:val="both"/>
      </w:pPr>
    </w:p>
    <w:p w:rsidR="00FF38CA" w:rsidRDefault="00FF38CA" w:rsidP="00FF38CA">
      <w:pPr>
        <w:ind w:right="-211" w:firstLine="540"/>
        <w:jc w:val="both"/>
      </w:pPr>
    </w:p>
    <w:p w:rsidR="00FF38CA" w:rsidRDefault="00FF38CA" w:rsidP="00FF38CA">
      <w:pPr>
        <w:ind w:right="-211" w:firstLine="540"/>
        <w:jc w:val="both"/>
      </w:pPr>
    </w:p>
    <w:p w:rsidR="00FF38CA" w:rsidRDefault="00FF38CA" w:rsidP="00FF38CA">
      <w:pPr>
        <w:ind w:right="-211"/>
        <w:jc w:val="both"/>
      </w:pPr>
      <w:r>
        <w:t xml:space="preserve">Заместитель главы администрации </w:t>
      </w:r>
    </w:p>
    <w:p w:rsidR="00FF38CA" w:rsidRDefault="00FF38CA" w:rsidP="00FF38CA">
      <w:r>
        <w:t>муниципального района                                                                                                    Е.И. Шаров</w:t>
      </w:r>
    </w:p>
    <w:p w:rsidR="00F06797" w:rsidRDefault="00F06797">
      <w:pPr>
        <w:sectPr w:rsidR="00F06797" w:rsidSect="0014441D">
          <w:pgSz w:w="12240" w:h="15840"/>
          <w:pgMar w:top="719" w:right="850" w:bottom="1134" w:left="1701" w:header="720" w:footer="720" w:gutter="0"/>
          <w:cols w:space="720"/>
        </w:sectPr>
      </w:pPr>
      <w:bookmarkStart w:id="0" w:name="_GoBack"/>
      <w:bookmarkEnd w:id="0"/>
    </w:p>
    <w:p w:rsidR="00AC4C06" w:rsidRDefault="00AC4C06"/>
    <w:p w:rsidR="00F06797" w:rsidRPr="00F06797" w:rsidRDefault="00F06797" w:rsidP="00F06797">
      <w:pPr>
        <w:widowControl w:val="0"/>
        <w:autoSpaceDE w:val="0"/>
        <w:autoSpaceDN w:val="0"/>
        <w:jc w:val="right"/>
        <w:outlineLvl w:val="1"/>
        <w:rPr>
          <w:b/>
        </w:rPr>
      </w:pPr>
      <w:r w:rsidRPr="00F06797">
        <w:rPr>
          <w:b/>
        </w:rPr>
        <w:t>Приложение</w:t>
      </w:r>
    </w:p>
    <w:p w:rsidR="00F06797" w:rsidRPr="00F06797" w:rsidRDefault="00F06797" w:rsidP="00F06797">
      <w:pPr>
        <w:widowControl w:val="0"/>
        <w:autoSpaceDE w:val="0"/>
        <w:autoSpaceDN w:val="0"/>
        <w:jc w:val="center"/>
        <w:outlineLvl w:val="1"/>
        <w:rPr>
          <w:b/>
        </w:rPr>
      </w:pPr>
      <w:r w:rsidRPr="00F06797">
        <w:rPr>
          <w:b/>
        </w:rPr>
        <w:t>5. Перечень программных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3"/>
        <w:gridCol w:w="964"/>
        <w:gridCol w:w="1474"/>
        <w:gridCol w:w="1020"/>
        <w:gridCol w:w="1099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F06797" w:rsidRPr="00F06797" w:rsidTr="00950033">
        <w:tc>
          <w:tcPr>
            <w:tcW w:w="510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 xml:space="preserve">N </w:t>
            </w:r>
            <w:proofErr w:type="gramStart"/>
            <w:r w:rsidRPr="00F06797">
              <w:rPr>
                <w:sz w:val="22"/>
                <w:szCs w:val="22"/>
              </w:rPr>
              <w:t>п</w:t>
            </w:r>
            <w:proofErr w:type="gramEnd"/>
            <w:r w:rsidRPr="00F06797">
              <w:rPr>
                <w:sz w:val="22"/>
                <w:szCs w:val="22"/>
              </w:rPr>
              <w:t>/п</w:t>
            </w:r>
          </w:p>
        </w:tc>
        <w:tc>
          <w:tcPr>
            <w:tcW w:w="2813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474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020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99" w:type="dxa"/>
            <w:vMerge w:val="restart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06797">
              <w:rPr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6272" w:type="dxa"/>
            <w:gridSpan w:val="8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F06797" w:rsidRPr="00F06797" w:rsidTr="00950033">
        <w:tc>
          <w:tcPr>
            <w:tcW w:w="510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13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vMerge/>
          </w:tcPr>
          <w:p w:rsidR="00F06797" w:rsidRPr="00F06797" w:rsidRDefault="00F06797" w:rsidP="00F0679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2019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2025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Совершенствование нормативно-правовой базы регулирования муниципальной службы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72" w:type="dxa"/>
            <w:gridSpan w:val="8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Финансирования не требуется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Повышение заинтересованности работников органов местного самоуправления в повышении качества предоставляемых муниципальных услуг: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Бюджет МР</w:t>
            </w: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27270,2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1689,2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3543,0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3673,0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3673,0</w:t>
            </w:r>
          </w:p>
        </w:tc>
      </w:tr>
      <w:tr w:rsidR="00F06797" w:rsidRPr="00F06797" w:rsidTr="00950033">
        <w:trPr>
          <w:trHeight w:val="522"/>
        </w:trPr>
        <w:tc>
          <w:tcPr>
            <w:tcW w:w="510" w:type="dxa"/>
          </w:tcPr>
          <w:p w:rsidR="00F06797" w:rsidRPr="00F06797" w:rsidRDefault="00F06797" w:rsidP="00F0679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13" w:type="dxa"/>
          </w:tcPr>
          <w:p w:rsidR="00F06797" w:rsidRPr="00F06797" w:rsidRDefault="00F06797" w:rsidP="006C32D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 xml:space="preserve">Стимулирование </w:t>
            </w:r>
            <w:r w:rsidR="006C32D8">
              <w:rPr>
                <w:sz w:val="22"/>
                <w:szCs w:val="22"/>
              </w:rPr>
              <w:t>кадрового потенциала муниципальных образований Людиновского района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Администрация МР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Бюджет МР</w:t>
            </w: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2596,0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15,0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235,0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391,0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4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Социальные выплаты к пенсиям лицам, замещавшим должности муниципальной службы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9202,0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1152,0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1150,0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F06797">
              <w:rPr>
                <w:sz w:val="22"/>
                <w:szCs w:val="22"/>
              </w:rPr>
              <w:t>Материальная помощь сотрудникам органов местного самоуправления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2018-2025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Бюджет МР</w:t>
            </w: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2386,3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356,3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</w:t>
            </w: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Медицинские услуги в рамках добровольного медицинского страхования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2018 - 2025</w:t>
            </w:r>
          </w:p>
        </w:tc>
        <w:tc>
          <w:tcPr>
            <w:tcW w:w="1474" w:type="dxa"/>
          </w:tcPr>
          <w:p w:rsidR="00F06797" w:rsidRPr="00F06797" w:rsidRDefault="00F06797" w:rsidP="00F0679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 xml:space="preserve">Администрация МР </w:t>
            </w: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6124,4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387,4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991,0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  <w:tc>
          <w:tcPr>
            <w:tcW w:w="784" w:type="dxa"/>
            <w:vAlign w:val="center"/>
          </w:tcPr>
          <w:p w:rsidR="00F06797" w:rsidRPr="00F06797" w:rsidRDefault="00F06797" w:rsidP="00F06797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06797">
              <w:rPr>
                <w:rFonts w:eastAsiaTheme="minorHAnsi"/>
                <w:sz w:val="22"/>
                <w:szCs w:val="22"/>
                <w:lang w:eastAsia="en-US"/>
              </w:rPr>
              <w:t>791,0</w:t>
            </w:r>
          </w:p>
        </w:tc>
      </w:tr>
      <w:tr w:rsidR="00F06797" w:rsidRPr="00F06797" w:rsidTr="00950033">
        <w:tc>
          <w:tcPr>
            <w:tcW w:w="51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ВСЕГО</w:t>
            </w:r>
          </w:p>
        </w:tc>
        <w:tc>
          <w:tcPr>
            <w:tcW w:w="96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47578,9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3599,9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  <w:tc>
          <w:tcPr>
            <w:tcW w:w="784" w:type="dxa"/>
          </w:tcPr>
          <w:p w:rsidR="00F06797" w:rsidRPr="00F06797" w:rsidRDefault="00F06797" w:rsidP="00F0679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06797">
              <w:rPr>
                <w:sz w:val="22"/>
                <w:szCs w:val="22"/>
              </w:rPr>
              <w:t>6149,0</w:t>
            </w:r>
          </w:p>
        </w:tc>
      </w:tr>
    </w:tbl>
    <w:p w:rsidR="00AC4C06" w:rsidRDefault="00F06797">
      <w:r>
        <w:t xml:space="preserve"> </w:t>
      </w:r>
    </w:p>
    <w:sectPr w:rsidR="00AC4C06" w:rsidSect="00F06797">
      <w:pgSz w:w="15840" w:h="12240" w:orient="landscape"/>
      <w:pgMar w:top="851" w:right="72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CEA"/>
    <w:multiLevelType w:val="multilevel"/>
    <w:tmpl w:val="21B478E6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5F091FBC"/>
    <w:multiLevelType w:val="multilevel"/>
    <w:tmpl w:val="21B478E6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B8"/>
    <w:rsid w:val="001233B1"/>
    <w:rsid w:val="001D77D4"/>
    <w:rsid w:val="002C2AB4"/>
    <w:rsid w:val="003111E2"/>
    <w:rsid w:val="00525021"/>
    <w:rsid w:val="005D26BF"/>
    <w:rsid w:val="006A06FA"/>
    <w:rsid w:val="006C32D8"/>
    <w:rsid w:val="006E1E4A"/>
    <w:rsid w:val="007D15FB"/>
    <w:rsid w:val="00972ED4"/>
    <w:rsid w:val="00A527B3"/>
    <w:rsid w:val="00A9780A"/>
    <w:rsid w:val="00AC4C06"/>
    <w:rsid w:val="00AC68B8"/>
    <w:rsid w:val="00CC226C"/>
    <w:rsid w:val="00CC3806"/>
    <w:rsid w:val="00E96543"/>
    <w:rsid w:val="00F06797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8B8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AC68B8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8B8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AC68B8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rsid w:val="00AC68B8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8B8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AC68B8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8B8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AC68B8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PlusNormal">
    <w:name w:val="ConsPlusNormal"/>
    <w:rsid w:val="00AC68B8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C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2A09A556D893801CF6605176237AEE5C3B126FD484B8608C1F57D129282448FEE8CF5DAB6EEB41h1q9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2A09A556D893801CF6605176237AEE5C3B126FD484B8608C1F57D129282448FEE8CF5DAB6EEE47h1q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2A09A556D893801CF66047754F24E059304C6ADF85B134D1400C8C7E212E1FhBq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Ludra1</cp:lastModifiedBy>
  <cp:revision>2</cp:revision>
  <cp:lastPrinted>2020-12-29T06:25:00Z</cp:lastPrinted>
  <dcterms:created xsi:type="dcterms:W3CDTF">2020-12-29T06:29:00Z</dcterms:created>
  <dcterms:modified xsi:type="dcterms:W3CDTF">2020-12-29T06:29:00Z</dcterms:modified>
</cp:coreProperties>
</file>