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AB" w:rsidRPr="0025095F" w:rsidRDefault="00A111AB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509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25095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5095F">
        <w:rPr>
          <w:rFonts w:ascii="Times New Roman" w:hAnsi="Times New Roman" w:cs="Times New Roman"/>
          <w:sz w:val="24"/>
          <w:szCs w:val="24"/>
        </w:rPr>
        <w:t xml:space="preserve">Приложение № 1                                                             к </w:t>
      </w:r>
      <w:r w:rsidR="002E61EC">
        <w:rPr>
          <w:rFonts w:ascii="Times New Roman" w:hAnsi="Times New Roman" w:cs="Times New Roman"/>
          <w:sz w:val="24"/>
          <w:szCs w:val="24"/>
        </w:rPr>
        <w:t xml:space="preserve"> </w:t>
      </w:r>
      <w:r w:rsidRPr="0025095F">
        <w:rPr>
          <w:rFonts w:ascii="Times New Roman" w:hAnsi="Times New Roman" w:cs="Times New Roman"/>
          <w:sz w:val="24"/>
          <w:szCs w:val="24"/>
        </w:rPr>
        <w:t>решени</w:t>
      </w:r>
      <w:r w:rsidR="00062A16">
        <w:rPr>
          <w:rFonts w:ascii="Times New Roman" w:hAnsi="Times New Roman" w:cs="Times New Roman"/>
          <w:sz w:val="24"/>
          <w:szCs w:val="24"/>
        </w:rPr>
        <w:t>ю</w:t>
      </w:r>
      <w:r w:rsidRPr="0025095F">
        <w:rPr>
          <w:rFonts w:ascii="Times New Roman" w:hAnsi="Times New Roman" w:cs="Times New Roman"/>
          <w:sz w:val="24"/>
          <w:szCs w:val="24"/>
        </w:rPr>
        <w:t xml:space="preserve">  Сельской Думы                                                                                                                                                                                   сельского поселения «Село Букань»                                                                                                                                                                                              «О бюджете сельского поселения «Село Букань»                                                                                                                                                                   на 202</w:t>
      </w:r>
      <w:r w:rsidR="002E61EC">
        <w:rPr>
          <w:rFonts w:ascii="Times New Roman" w:hAnsi="Times New Roman" w:cs="Times New Roman"/>
          <w:sz w:val="24"/>
          <w:szCs w:val="24"/>
        </w:rPr>
        <w:t>1</w:t>
      </w:r>
      <w:r w:rsidRPr="0025095F">
        <w:rPr>
          <w:rFonts w:ascii="Times New Roman" w:hAnsi="Times New Roman" w:cs="Times New Roman"/>
          <w:sz w:val="24"/>
          <w:szCs w:val="24"/>
        </w:rPr>
        <w:t>год и плановый период 202</w:t>
      </w:r>
      <w:r w:rsidR="002E61EC">
        <w:rPr>
          <w:rFonts w:ascii="Times New Roman" w:hAnsi="Times New Roman" w:cs="Times New Roman"/>
          <w:sz w:val="24"/>
          <w:szCs w:val="24"/>
        </w:rPr>
        <w:t>2</w:t>
      </w:r>
      <w:r w:rsidRPr="0025095F">
        <w:rPr>
          <w:rFonts w:ascii="Times New Roman" w:hAnsi="Times New Roman" w:cs="Times New Roman"/>
          <w:sz w:val="24"/>
          <w:szCs w:val="24"/>
        </w:rPr>
        <w:t>-202</w:t>
      </w:r>
      <w:r w:rsidR="002E61EC">
        <w:rPr>
          <w:rFonts w:ascii="Times New Roman" w:hAnsi="Times New Roman" w:cs="Times New Roman"/>
          <w:sz w:val="24"/>
          <w:szCs w:val="24"/>
        </w:rPr>
        <w:t>3</w:t>
      </w:r>
      <w:r w:rsidRPr="0025095F">
        <w:rPr>
          <w:rFonts w:ascii="Times New Roman" w:hAnsi="Times New Roman" w:cs="Times New Roman"/>
          <w:sz w:val="24"/>
          <w:szCs w:val="24"/>
        </w:rPr>
        <w:t xml:space="preserve">г». </w:t>
      </w:r>
    </w:p>
    <w:p w:rsidR="00A111AB" w:rsidRPr="0025095F" w:rsidRDefault="0025095F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11AB" w:rsidRPr="0025095F">
        <w:rPr>
          <w:rFonts w:ascii="Times New Roman" w:hAnsi="Times New Roman" w:cs="Times New Roman"/>
          <w:sz w:val="24"/>
          <w:szCs w:val="24"/>
        </w:rPr>
        <w:t xml:space="preserve"> </w:t>
      </w:r>
      <w:r w:rsidR="00BC21EC">
        <w:rPr>
          <w:rFonts w:ascii="Times New Roman" w:hAnsi="Times New Roman" w:cs="Times New Roman"/>
          <w:sz w:val="24"/>
          <w:szCs w:val="24"/>
        </w:rPr>
        <w:t>о</w:t>
      </w:r>
      <w:r w:rsidR="00A111AB" w:rsidRPr="0025095F">
        <w:rPr>
          <w:rFonts w:ascii="Times New Roman" w:hAnsi="Times New Roman" w:cs="Times New Roman"/>
          <w:sz w:val="24"/>
          <w:szCs w:val="24"/>
        </w:rPr>
        <w:t>т</w:t>
      </w:r>
      <w:r w:rsidR="00BC21EC">
        <w:rPr>
          <w:rFonts w:ascii="Times New Roman" w:hAnsi="Times New Roman" w:cs="Times New Roman"/>
          <w:sz w:val="24"/>
          <w:szCs w:val="24"/>
        </w:rPr>
        <w:t xml:space="preserve"> «</w:t>
      </w:r>
      <w:r w:rsidR="00062A16">
        <w:rPr>
          <w:rFonts w:ascii="Times New Roman" w:hAnsi="Times New Roman" w:cs="Times New Roman"/>
          <w:sz w:val="24"/>
          <w:szCs w:val="24"/>
        </w:rPr>
        <w:t>25</w:t>
      </w:r>
      <w:r w:rsidR="00BC21EC">
        <w:rPr>
          <w:rFonts w:ascii="Times New Roman" w:hAnsi="Times New Roman" w:cs="Times New Roman"/>
          <w:sz w:val="24"/>
          <w:szCs w:val="24"/>
        </w:rPr>
        <w:t xml:space="preserve">» </w:t>
      </w:r>
      <w:r w:rsidR="00062A16">
        <w:rPr>
          <w:rFonts w:ascii="Times New Roman" w:hAnsi="Times New Roman" w:cs="Times New Roman"/>
          <w:sz w:val="24"/>
          <w:szCs w:val="24"/>
        </w:rPr>
        <w:t>дека</w:t>
      </w:r>
      <w:r w:rsidR="00BC21EC">
        <w:rPr>
          <w:rFonts w:ascii="Times New Roman" w:hAnsi="Times New Roman" w:cs="Times New Roman"/>
          <w:sz w:val="24"/>
          <w:szCs w:val="24"/>
        </w:rPr>
        <w:t xml:space="preserve">бря </w:t>
      </w:r>
      <w:r w:rsidR="00A111AB" w:rsidRPr="0025095F">
        <w:rPr>
          <w:rFonts w:ascii="Times New Roman" w:hAnsi="Times New Roman" w:cs="Times New Roman"/>
          <w:sz w:val="24"/>
          <w:szCs w:val="24"/>
        </w:rPr>
        <w:t>20</w:t>
      </w:r>
      <w:r w:rsidR="002E61EC">
        <w:rPr>
          <w:rFonts w:ascii="Times New Roman" w:hAnsi="Times New Roman" w:cs="Times New Roman"/>
          <w:sz w:val="24"/>
          <w:szCs w:val="24"/>
        </w:rPr>
        <w:t>20</w:t>
      </w:r>
      <w:r w:rsidR="00A111AB" w:rsidRPr="0025095F">
        <w:rPr>
          <w:rFonts w:ascii="Times New Roman" w:hAnsi="Times New Roman" w:cs="Times New Roman"/>
          <w:sz w:val="24"/>
          <w:szCs w:val="24"/>
        </w:rPr>
        <w:t>г.</w:t>
      </w:r>
      <w:r w:rsidR="00BC21EC">
        <w:rPr>
          <w:rFonts w:ascii="Times New Roman" w:hAnsi="Times New Roman" w:cs="Times New Roman"/>
          <w:sz w:val="24"/>
          <w:szCs w:val="24"/>
        </w:rPr>
        <w:t xml:space="preserve"> №</w:t>
      </w:r>
      <w:r w:rsidR="00062A16">
        <w:rPr>
          <w:rFonts w:ascii="Times New Roman" w:hAnsi="Times New Roman" w:cs="Times New Roman"/>
          <w:sz w:val="24"/>
          <w:szCs w:val="24"/>
        </w:rPr>
        <w:t xml:space="preserve"> 35</w:t>
      </w:r>
      <w:r w:rsidR="00A111AB" w:rsidRPr="002509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11AB" w:rsidRPr="0025095F" w:rsidRDefault="00A111AB" w:rsidP="0025095F">
      <w:pPr>
        <w:pStyle w:val="a3"/>
        <w:spacing w:line="240" w:lineRule="atLeast"/>
        <w:jc w:val="right"/>
        <w:rPr>
          <w:b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111AB" w:rsidRPr="0025095F" w:rsidRDefault="00A111AB" w:rsidP="0025095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A52AD0" w:rsidRDefault="00A52AD0" w:rsidP="00A52AD0">
      <w:pPr>
        <w:jc w:val="center"/>
      </w:pPr>
      <w:r w:rsidRPr="00086654">
        <w:t>ПЕРЕЧЕНЬ И НОРМАТИВЫ ОТЧИСЛЕНИЙ ПО НАЛОГАМ И СБОРАМ, ЗАЧИСЛЯЕМЫХ В БЮДЖЕТ СЕЛЬСКОГО ПОСЕЛЕНИЯ «СЕЛО БУКАНЬ»</w:t>
      </w:r>
    </w:p>
    <w:p w:rsidR="00A52AD0" w:rsidRDefault="00A52AD0" w:rsidP="00A52AD0">
      <w:pPr>
        <w:jc w:val="center"/>
      </w:pPr>
    </w:p>
    <w:p w:rsidR="00A52AD0" w:rsidRDefault="00A52AD0" w:rsidP="00A52AD0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8"/>
        <w:gridCol w:w="2803"/>
      </w:tblGrid>
      <w:tr w:rsidR="00A52AD0" w:rsidTr="00DE7064">
        <w:tc>
          <w:tcPr>
            <w:tcW w:w="6768" w:type="dxa"/>
          </w:tcPr>
          <w:p w:rsidR="00A52AD0" w:rsidRDefault="00A52AD0" w:rsidP="00DE7064">
            <w:r>
              <w:t>Наименование отчислений</w:t>
            </w:r>
          </w:p>
        </w:tc>
        <w:tc>
          <w:tcPr>
            <w:tcW w:w="2803" w:type="dxa"/>
          </w:tcPr>
          <w:p w:rsidR="00A52AD0" w:rsidRDefault="00A52AD0" w:rsidP="00DE7064">
            <w:r>
              <w:t>%</w:t>
            </w:r>
          </w:p>
        </w:tc>
      </w:tr>
      <w:tr w:rsidR="00A52AD0" w:rsidTr="00DE7064">
        <w:tc>
          <w:tcPr>
            <w:tcW w:w="6768" w:type="dxa"/>
          </w:tcPr>
          <w:p w:rsidR="00A52AD0" w:rsidRDefault="00A52AD0" w:rsidP="00DE7064">
            <w: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  <w:tc>
          <w:tcPr>
            <w:tcW w:w="2803" w:type="dxa"/>
          </w:tcPr>
          <w:p w:rsidR="00A52AD0" w:rsidRDefault="00A52AD0" w:rsidP="00DE7064">
            <w:r>
              <w:t>100</w:t>
            </w:r>
          </w:p>
        </w:tc>
      </w:tr>
      <w:tr w:rsidR="00A52AD0" w:rsidTr="00DE7064">
        <w:tc>
          <w:tcPr>
            <w:tcW w:w="6768" w:type="dxa"/>
          </w:tcPr>
          <w:p w:rsidR="00A52AD0" w:rsidRDefault="00A52AD0" w:rsidP="00DE7064">
            <w: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2803" w:type="dxa"/>
          </w:tcPr>
          <w:p w:rsidR="00A52AD0" w:rsidRDefault="00A52AD0" w:rsidP="00DE7064">
            <w:r>
              <w:t>100</w:t>
            </w:r>
          </w:p>
        </w:tc>
      </w:tr>
      <w:tr w:rsidR="00A52AD0" w:rsidTr="00DE7064">
        <w:tc>
          <w:tcPr>
            <w:tcW w:w="6768" w:type="dxa"/>
          </w:tcPr>
          <w:p w:rsidR="00A52AD0" w:rsidRDefault="00A52AD0" w:rsidP="00DE7064">
            <w:r>
              <w:t>Невыясненные поступления, зачисляемые в бюджеты поселений</w:t>
            </w:r>
          </w:p>
        </w:tc>
        <w:tc>
          <w:tcPr>
            <w:tcW w:w="2803" w:type="dxa"/>
          </w:tcPr>
          <w:p w:rsidR="00A52AD0" w:rsidRDefault="00A52AD0" w:rsidP="00DE7064">
            <w:r>
              <w:t>100</w:t>
            </w:r>
          </w:p>
        </w:tc>
      </w:tr>
    </w:tbl>
    <w:p w:rsidR="00A52AD0" w:rsidRPr="00086654" w:rsidRDefault="00A52AD0" w:rsidP="00A52AD0"/>
    <w:p w:rsidR="00A52AD0" w:rsidRDefault="00A52AD0" w:rsidP="00A52AD0"/>
    <w:p w:rsidR="00A52AD0" w:rsidRDefault="00A52AD0" w:rsidP="00A52AD0"/>
    <w:p w:rsidR="00A52AD0" w:rsidRDefault="00A52AD0" w:rsidP="00A52AD0"/>
    <w:p w:rsidR="00A52AD0" w:rsidRDefault="00A52AD0" w:rsidP="00A52AD0"/>
    <w:p w:rsidR="00A52AD0" w:rsidRDefault="00A52AD0" w:rsidP="00A52AD0"/>
    <w:p w:rsidR="00A52AD0" w:rsidRDefault="00A52AD0" w:rsidP="00A52AD0"/>
    <w:p w:rsidR="00A52AD0" w:rsidRDefault="00A52AD0" w:rsidP="00A52AD0"/>
    <w:p w:rsidR="00A52AD0" w:rsidRDefault="00A52AD0" w:rsidP="00A52AD0"/>
    <w:p w:rsidR="00A52AD0" w:rsidRDefault="00A52AD0" w:rsidP="00A52AD0"/>
    <w:p w:rsidR="00A52AD0" w:rsidRDefault="00A52AD0" w:rsidP="00A52AD0"/>
    <w:p w:rsidR="00A52AD0" w:rsidRDefault="00A52AD0" w:rsidP="00A52AD0"/>
    <w:p w:rsidR="00A52AD0" w:rsidRDefault="00A52AD0" w:rsidP="00A52AD0"/>
    <w:p w:rsidR="00A52AD0" w:rsidRDefault="00A52AD0" w:rsidP="00A52AD0"/>
    <w:p w:rsidR="00A52AD0" w:rsidRDefault="00A52AD0" w:rsidP="00A52AD0"/>
    <w:p w:rsidR="00A52AD0" w:rsidRPr="00A52AD0" w:rsidRDefault="00A52AD0" w:rsidP="00A52AD0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OLE_LINK4"/>
      <w:bookmarkStart w:id="1" w:name="OLE_LINK10"/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</w:t>
      </w:r>
      <w:r w:rsidRPr="00A52AD0">
        <w:rPr>
          <w:rFonts w:ascii="Times New Roman" w:hAnsi="Times New Roman" w:cs="Times New Roman"/>
          <w:sz w:val="24"/>
          <w:szCs w:val="24"/>
        </w:rPr>
        <w:t>Приложение № 2                                                                                            к решени</w:t>
      </w:r>
      <w:r w:rsidR="00062A16">
        <w:rPr>
          <w:rFonts w:ascii="Times New Roman" w:hAnsi="Times New Roman" w:cs="Times New Roman"/>
          <w:sz w:val="24"/>
          <w:szCs w:val="24"/>
        </w:rPr>
        <w:t>ю</w:t>
      </w:r>
      <w:r w:rsidRPr="00A52AD0">
        <w:rPr>
          <w:rFonts w:ascii="Times New Roman" w:hAnsi="Times New Roman" w:cs="Times New Roman"/>
          <w:sz w:val="24"/>
          <w:szCs w:val="24"/>
        </w:rPr>
        <w:t xml:space="preserve">  Сельской Думы                                                                                                                                                                                   сельского поселения «Село Букань»                                                                                                                                                                                              «О бюджете сельского поселения «Село Букань»                                                                                                                                                                   на 2021год и плановый период 2022-2023г». </w:t>
      </w:r>
    </w:p>
    <w:p w:rsidR="00A52AD0" w:rsidRPr="00A52AD0" w:rsidRDefault="00A52AD0" w:rsidP="00BC21EC">
      <w:pPr>
        <w:spacing w:after="0" w:line="24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A52AD0">
        <w:rPr>
          <w:rFonts w:ascii="Times New Roman" w:hAnsi="Times New Roman" w:cs="Times New Roman"/>
          <w:sz w:val="24"/>
          <w:szCs w:val="24"/>
        </w:rPr>
        <w:t xml:space="preserve"> </w:t>
      </w:r>
      <w:r w:rsidR="00BC21EC">
        <w:rPr>
          <w:rFonts w:ascii="Times New Roman" w:hAnsi="Times New Roman" w:cs="Times New Roman"/>
          <w:sz w:val="24"/>
          <w:szCs w:val="24"/>
        </w:rPr>
        <w:t>от «</w:t>
      </w:r>
      <w:r w:rsidR="00062A16">
        <w:rPr>
          <w:rFonts w:ascii="Times New Roman" w:hAnsi="Times New Roman" w:cs="Times New Roman"/>
          <w:sz w:val="24"/>
          <w:szCs w:val="24"/>
        </w:rPr>
        <w:t>25</w:t>
      </w:r>
      <w:r w:rsidR="00BC21EC">
        <w:rPr>
          <w:rFonts w:ascii="Times New Roman" w:hAnsi="Times New Roman" w:cs="Times New Roman"/>
          <w:sz w:val="24"/>
          <w:szCs w:val="24"/>
        </w:rPr>
        <w:t xml:space="preserve">» </w:t>
      </w:r>
      <w:r w:rsidR="00062A16">
        <w:rPr>
          <w:rFonts w:ascii="Times New Roman" w:hAnsi="Times New Roman" w:cs="Times New Roman"/>
          <w:sz w:val="24"/>
          <w:szCs w:val="24"/>
        </w:rPr>
        <w:t>дека</w:t>
      </w:r>
      <w:r w:rsidR="00BC21EC">
        <w:rPr>
          <w:rFonts w:ascii="Times New Roman" w:hAnsi="Times New Roman" w:cs="Times New Roman"/>
          <w:sz w:val="24"/>
          <w:szCs w:val="24"/>
        </w:rPr>
        <w:t xml:space="preserve">бря </w:t>
      </w:r>
      <w:r w:rsidR="00BC21EC" w:rsidRPr="0025095F">
        <w:rPr>
          <w:rFonts w:ascii="Times New Roman" w:hAnsi="Times New Roman" w:cs="Times New Roman"/>
          <w:sz w:val="24"/>
          <w:szCs w:val="24"/>
        </w:rPr>
        <w:t>20</w:t>
      </w:r>
      <w:r w:rsidR="00BC21EC">
        <w:rPr>
          <w:rFonts w:ascii="Times New Roman" w:hAnsi="Times New Roman" w:cs="Times New Roman"/>
          <w:sz w:val="24"/>
          <w:szCs w:val="24"/>
        </w:rPr>
        <w:t>20</w:t>
      </w:r>
      <w:r w:rsidR="00BC21EC" w:rsidRPr="0025095F">
        <w:rPr>
          <w:rFonts w:ascii="Times New Roman" w:hAnsi="Times New Roman" w:cs="Times New Roman"/>
          <w:sz w:val="24"/>
          <w:szCs w:val="24"/>
        </w:rPr>
        <w:t xml:space="preserve">г. </w:t>
      </w:r>
      <w:r w:rsidR="00BC21EC">
        <w:rPr>
          <w:rFonts w:ascii="Times New Roman" w:hAnsi="Times New Roman" w:cs="Times New Roman"/>
          <w:sz w:val="24"/>
          <w:szCs w:val="24"/>
        </w:rPr>
        <w:t>№</w:t>
      </w:r>
      <w:r w:rsidR="00062A16">
        <w:rPr>
          <w:rFonts w:ascii="Times New Roman" w:hAnsi="Times New Roman" w:cs="Times New Roman"/>
          <w:sz w:val="24"/>
          <w:szCs w:val="24"/>
        </w:rPr>
        <w:t>35</w:t>
      </w:r>
      <w:r w:rsidRPr="00A52AD0">
        <w:rPr>
          <w:rFonts w:ascii="Times New Roman" w:hAnsi="Times New Roman" w:cs="Times New Roman"/>
          <w:sz w:val="16"/>
          <w:szCs w:val="16"/>
        </w:rPr>
        <w:t xml:space="preserve"> </w:t>
      </w:r>
    </w:p>
    <w:bookmarkEnd w:id="0"/>
    <w:bookmarkEnd w:id="1"/>
    <w:p w:rsidR="009C195D" w:rsidRDefault="009C195D" w:rsidP="009C195D">
      <w:pPr>
        <w:pStyle w:val="a3"/>
        <w:spacing w:line="240" w:lineRule="atLeas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Главных администраторов доходов</w:t>
      </w:r>
    </w:p>
    <w:p w:rsidR="009C195D" w:rsidRDefault="009C195D" w:rsidP="009C195D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бюджета муниципального образования сельского поселения "Село Букань" – органы местного самоуправления</w:t>
      </w: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7"/>
        <w:gridCol w:w="1973"/>
        <w:gridCol w:w="4392"/>
        <w:gridCol w:w="1134"/>
        <w:gridCol w:w="1134"/>
      </w:tblGrid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Код администратора доходов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КПП</w:t>
            </w: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6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муниципального образования сельского поселения «Село Букань»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4024008398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402401001</w:t>
            </w: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1 11 05025 10 0000 120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Доходы, получаемые в виде арендной платы, а также средства от продажи права на землю, находящуюся в собственности поселения (за исключением участков муниципальных бюджетов и автономных учреждениях)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1 13 01995 10 0000 130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доходы от оказания платных услуг получателями средств бюджетов поселений и компенсации затрат государства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1 13 02065 10 0000 130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1 13 02995 10 0000 130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1 15 02050 10 0000 140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1 16 10123 01 0101 140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за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1 17 01050 10 0000 180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1 17 05050 10 0000 180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2 02 15001 10 0000 150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Дотации бюджетам поселений на выравнивание бюджетной обеспеченности из районного фонда финансовой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2 02 15001 10 0315 150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Дотации бюджетам поселений на выравнивание бюджетной обеспеченности за счет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2 02 29999 10 0258 150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 из средств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2 02 29999 10 0273 150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Субсидии бюджетам поселений на реализацию мероприятий в рамках ДЦП «Чистая вода в Калужской области»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2 02 29999 10 0286 150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Субсидии на реализацию отдельных мероприятий программы Калужской области «Энергосбережение и повышение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Калужской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2 02 35118 10 0000 150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rPr>
          <w:trHeight w:val="9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2 02 40014 10 0401 150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 (в рамках МП «Обеспечение доступным и комфортным жильем и коммунальными услугами население Людиновского района»)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rPr>
          <w:trHeight w:val="9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2 02 40014 10 0402 150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 (в рамках МП «Повышение эффективности использования топливно-энергетическими ресурсами в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Людиновском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районе»)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rPr>
          <w:trHeight w:val="9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2 02 40014 10 0403 150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 (в рамках МП «Охрана окружающей среды в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Людиновском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районе»)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rPr>
          <w:trHeight w:val="9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2 02 40014 10 0404 150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 (в рамках МП «Развития дорожного хозяйства в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Людиновском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районе»)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rPr>
          <w:trHeight w:val="9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2 02 40014 10 0405 150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 (в рамках МП «Управление имущественным комплексом МР «Город Людиново и Людиновский район»»)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rPr>
          <w:trHeight w:val="9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Style w:val="wmi-callto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001202 4001410 0407 150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"Совершенствование системы гидротехнических сооружений на территории Людиновского района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rPr>
          <w:trHeight w:val="9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2 02 49999 10 0420 150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межбюджетные трансферты, передаваемые бюджетам поселений бюджетам поселения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rPr>
          <w:trHeight w:val="55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2 02 49999 10 0406 150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инициативах за счет средств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rPr>
          <w:trHeight w:val="9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2 02 49999 10 0408 150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Прочие межбюджетные трансферты, передаваемые бюджетам </w:t>
            </w:r>
            <w:proofErr w:type="gram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сельских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посельний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на реализацию программы «Кадровая политика муниципального района «Город Людиново и Людиновский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rPr>
          <w:trHeight w:val="9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2 02 49999 10 9000 150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 за счет средств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rPr>
          <w:trHeight w:val="9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2 04 05099 10 9000 150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 за счет средств юридических лиц и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rPr>
          <w:trHeight w:val="9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2 07 05030 10 0000 150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безвозмездные поступления в бюджет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rPr>
          <w:trHeight w:val="98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2 07 05030 10 9000 150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Прочие субсидии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 за счет средств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Отдел финансов администрации муниципального района «Город Людиново и Людиновский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райрн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4024009747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402401001</w:t>
            </w: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1 17 01050 10 0000 180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9C195D" w:rsidTr="00FD775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2 08 05000 10 0000 180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95D" w:rsidRDefault="009C195D" w:rsidP="00FD7758">
            <w:pPr>
              <w:spacing w:after="0" w:line="240" w:lineRule="atLeast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 осуществление такого возврата и процентов, начисленных на излишне взысканные суммы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95D" w:rsidRDefault="009C195D" w:rsidP="00FD7758">
            <w:pPr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</w:tr>
    </w:tbl>
    <w:p w:rsidR="009C195D" w:rsidRDefault="009C195D" w:rsidP="009C195D">
      <w:pPr>
        <w:pStyle w:val="a3"/>
        <w:spacing w:line="240" w:lineRule="atLeast"/>
        <w:jc w:val="left"/>
        <w:outlineLvl w:val="0"/>
        <w:rPr>
          <w:sz w:val="20"/>
          <w:szCs w:val="20"/>
        </w:rPr>
      </w:pPr>
    </w:p>
    <w:p w:rsidR="009C195D" w:rsidRDefault="009C195D" w:rsidP="009C195D">
      <w:pPr>
        <w:pStyle w:val="a3"/>
        <w:spacing w:line="240" w:lineRule="atLeast"/>
        <w:jc w:val="left"/>
        <w:outlineLvl w:val="0"/>
        <w:rPr>
          <w:sz w:val="20"/>
          <w:szCs w:val="20"/>
        </w:rPr>
      </w:pPr>
    </w:p>
    <w:p w:rsidR="009C195D" w:rsidRDefault="009C195D" w:rsidP="009C195D">
      <w:pPr>
        <w:pStyle w:val="a3"/>
        <w:spacing w:line="240" w:lineRule="atLeast"/>
        <w:jc w:val="left"/>
        <w:outlineLvl w:val="0"/>
        <w:rPr>
          <w:sz w:val="20"/>
          <w:szCs w:val="20"/>
        </w:rPr>
      </w:pPr>
    </w:p>
    <w:p w:rsidR="009C195D" w:rsidRDefault="009C195D" w:rsidP="009C195D">
      <w:pPr>
        <w:pStyle w:val="a3"/>
        <w:spacing w:line="240" w:lineRule="atLeast"/>
        <w:jc w:val="left"/>
        <w:outlineLvl w:val="0"/>
        <w:rPr>
          <w:sz w:val="20"/>
          <w:szCs w:val="20"/>
        </w:rPr>
      </w:pPr>
    </w:p>
    <w:p w:rsidR="009C195D" w:rsidRDefault="009C195D" w:rsidP="009C195D">
      <w:pPr>
        <w:pStyle w:val="a3"/>
        <w:spacing w:line="240" w:lineRule="atLeast"/>
        <w:jc w:val="left"/>
        <w:outlineLvl w:val="0"/>
        <w:rPr>
          <w:sz w:val="20"/>
          <w:szCs w:val="20"/>
        </w:rPr>
      </w:pPr>
    </w:p>
    <w:p w:rsidR="009C195D" w:rsidRDefault="009C195D" w:rsidP="009C195D">
      <w:pPr>
        <w:pStyle w:val="a3"/>
        <w:spacing w:line="240" w:lineRule="atLeast"/>
        <w:jc w:val="left"/>
        <w:outlineLvl w:val="0"/>
        <w:rPr>
          <w:sz w:val="20"/>
          <w:szCs w:val="20"/>
        </w:rPr>
      </w:pPr>
    </w:p>
    <w:p w:rsidR="00A52AD0" w:rsidRDefault="00A52AD0" w:rsidP="00A52AD0">
      <w:pPr>
        <w:jc w:val="center"/>
        <w:rPr>
          <w:b/>
          <w:sz w:val="20"/>
          <w:szCs w:val="20"/>
        </w:rPr>
      </w:pPr>
    </w:p>
    <w:p w:rsidR="009C195D" w:rsidRDefault="009C195D" w:rsidP="00A52AD0">
      <w:pPr>
        <w:jc w:val="center"/>
        <w:rPr>
          <w:b/>
          <w:sz w:val="20"/>
          <w:szCs w:val="20"/>
        </w:rPr>
      </w:pPr>
    </w:p>
    <w:p w:rsidR="009C195D" w:rsidRDefault="009C195D" w:rsidP="00A52AD0">
      <w:pPr>
        <w:jc w:val="center"/>
        <w:rPr>
          <w:b/>
          <w:sz w:val="20"/>
          <w:szCs w:val="20"/>
        </w:rPr>
      </w:pPr>
    </w:p>
    <w:p w:rsidR="009C195D" w:rsidRDefault="009C195D" w:rsidP="00A52AD0">
      <w:pPr>
        <w:jc w:val="center"/>
        <w:rPr>
          <w:b/>
          <w:sz w:val="20"/>
          <w:szCs w:val="20"/>
        </w:rPr>
      </w:pPr>
    </w:p>
    <w:p w:rsidR="009C195D" w:rsidRDefault="009C195D" w:rsidP="00A52AD0">
      <w:pPr>
        <w:jc w:val="center"/>
        <w:rPr>
          <w:b/>
          <w:sz w:val="20"/>
          <w:szCs w:val="20"/>
        </w:rPr>
      </w:pPr>
    </w:p>
    <w:p w:rsidR="009C195D" w:rsidRDefault="009C195D" w:rsidP="00A52AD0">
      <w:pPr>
        <w:jc w:val="center"/>
        <w:rPr>
          <w:b/>
          <w:sz w:val="20"/>
          <w:szCs w:val="20"/>
        </w:rPr>
      </w:pPr>
    </w:p>
    <w:p w:rsidR="009C195D" w:rsidRDefault="009C195D" w:rsidP="00A52AD0">
      <w:pPr>
        <w:jc w:val="center"/>
        <w:rPr>
          <w:b/>
          <w:sz w:val="20"/>
          <w:szCs w:val="20"/>
        </w:rPr>
      </w:pPr>
    </w:p>
    <w:p w:rsidR="00A52AD0" w:rsidRPr="0025095F" w:rsidRDefault="00A52AD0" w:rsidP="00A52AD0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25095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509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25095F">
        <w:rPr>
          <w:rFonts w:ascii="Times New Roman" w:hAnsi="Times New Roman" w:cs="Times New Roman"/>
          <w:sz w:val="24"/>
          <w:szCs w:val="24"/>
        </w:rPr>
        <w:t xml:space="preserve">  к решени</w:t>
      </w:r>
      <w:r w:rsidR="009C195D">
        <w:rPr>
          <w:rFonts w:ascii="Times New Roman" w:hAnsi="Times New Roman" w:cs="Times New Roman"/>
          <w:sz w:val="24"/>
          <w:szCs w:val="24"/>
        </w:rPr>
        <w:t>ю</w:t>
      </w:r>
      <w:r w:rsidRPr="0025095F">
        <w:rPr>
          <w:rFonts w:ascii="Times New Roman" w:hAnsi="Times New Roman" w:cs="Times New Roman"/>
          <w:sz w:val="24"/>
          <w:szCs w:val="24"/>
        </w:rPr>
        <w:t xml:space="preserve">  Сельской Думы                                                                                                                                                                                   сельского поселения «Село Букань»                                                                                                                                                                                              «О бюджете сельского поселения «Село Букань»                                                                                                                                                                   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5095F">
        <w:rPr>
          <w:rFonts w:ascii="Times New Roman" w:hAnsi="Times New Roman" w:cs="Times New Roman"/>
          <w:sz w:val="24"/>
          <w:szCs w:val="24"/>
        </w:rPr>
        <w:t>год и плановый период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5095F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5095F">
        <w:rPr>
          <w:rFonts w:ascii="Times New Roman" w:hAnsi="Times New Roman" w:cs="Times New Roman"/>
          <w:sz w:val="24"/>
          <w:szCs w:val="24"/>
        </w:rPr>
        <w:t xml:space="preserve">г». </w:t>
      </w:r>
    </w:p>
    <w:p w:rsidR="00A52AD0" w:rsidRDefault="00A52AD0" w:rsidP="00BC21E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21EC">
        <w:rPr>
          <w:rFonts w:ascii="Times New Roman" w:hAnsi="Times New Roman" w:cs="Times New Roman"/>
          <w:sz w:val="24"/>
          <w:szCs w:val="24"/>
        </w:rPr>
        <w:t>от «</w:t>
      </w:r>
      <w:r w:rsidR="009C195D">
        <w:rPr>
          <w:rFonts w:ascii="Times New Roman" w:hAnsi="Times New Roman" w:cs="Times New Roman"/>
          <w:sz w:val="24"/>
          <w:szCs w:val="24"/>
        </w:rPr>
        <w:t>25</w:t>
      </w:r>
      <w:r w:rsidR="00BC21EC">
        <w:rPr>
          <w:rFonts w:ascii="Times New Roman" w:hAnsi="Times New Roman" w:cs="Times New Roman"/>
          <w:sz w:val="24"/>
          <w:szCs w:val="24"/>
        </w:rPr>
        <w:t xml:space="preserve">» </w:t>
      </w:r>
      <w:r w:rsidR="009C195D">
        <w:rPr>
          <w:rFonts w:ascii="Times New Roman" w:hAnsi="Times New Roman" w:cs="Times New Roman"/>
          <w:sz w:val="24"/>
          <w:szCs w:val="24"/>
        </w:rPr>
        <w:t>дека</w:t>
      </w:r>
      <w:r w:rsidR="00BC21EC">
        <w:rPr>
          <w:rFonts w:ascii="Times New Roman" w:hAnsi="Times New Roman" w:cs="Times New Roman"/>
          <w:sz w:val="24"/>
          <w:szCs w:val="24"/>
        </w:rPr>
        <w:t xml:space="preserve">бря </w:t>
      </w:r>
      <w:r w:rsidR="00BC21EC" w:rsidRPr="0025095F">
        <w:rPr>
          <w:rFonts w:ascii="Times New Roman" w:hAnsi="Times New Roman" w:cs="Times New Roman"/>
          <w:sz w:val="24"/>
          <w:szCs w:val="24"/>
        </w:rPr>
        <w:t>20</w:t>
      </w:r>
      <w:r w:rsidR="00BC21EC">
        <w:rPr>
          <w:rFonts w:ascii="Times New Roman" w:hAnsi="Times New Roman" w:cs="Times New Roman"/>
          <w:sz w:val="24"/>
          <w:szCs w:val="24"/>
        </w:rPr>
        <w:t>20</w:t>
      </w:r>
      <w:r w:rsidR="00BC21EC" w:rsidRPr="0025095F">
        <w:rPr>
          <w:rFonts w:ascii="Times New Roman" w:hAnsi="Times New Roman" w:cs="Times New Roman"/>
          <w:sz w:val="24"/>
          <w:szCs w:val="24"/>
        </w:rPr>
        <w:t xml:space="preserve">г. </w:t>
      </w:r>
      <w:r w:rsidR="00BC21EC">
        <w:rPr>
          <w:rFonts w:ascii="Times New Roman" w:hAnsi="Times New Roman" w:cs="Times New Roman"/>
          <w:sz w:val="24"/>
          <w:szCs w:val="24"/>
        </w:rPr>
        <w:t>№</w:t>
      </w:r>
      <w:r w:rsidR="009C195D">
        <w:rPr>
          <w:rFonts w:ascii="Times New Roman" w:hAnsi="Times New Roman" w:cs="Times New Roman"/>
          <w:sz w:val="24"/>
          <w:szCs w:val="24"/>
        </w:rPr>
        <w:t>35</w:t>
      </w:r>
    </w:p>
    <w:p w:rsidR="00156BF7" w:rsidRDefault="00156BF7" w:rsidP="00BC21EC">
      <w:pPr>
        <w:spacing w:after="0" w:line="240" w:lineRule="atLeast"/>
        <w:jc w:val="right"/>
        <w:rPr>
          <w:sz w:val="20"/>
          <w:szCs w:val="20"/>
        </w:rPr>
      </w:pPr>
    </w:p>
    <w:p w:rsidR="00A52AD0" w:rsidRDefault="00A52AD0" w:rsidP="00A52AD0">
      <w:pPr>
        <w:jc w:val="center"/>
        <w:outlineLvl w:val="0"/>
        <w:rPr>
          <w:b/>
        </w:rPr>
      </w:pPr>
      <w:r>
        <w:rPr>
          <w:b/>
        </w:rPr>
        <w:t>Перечень главных администраторов</w:t>
      </w:r>
    </w:p>
    <w:p w:rsidR="00A52AD0" w:rsidRDefault="00A52AD0" w:rsidP="00A52AD0">
      <w:pPr>
        <w:jc w:val="center"/>
        <w:rPr>
          <w:b/>
        </w:rPr>
      </w:pPr>
      <w:r>
        <w:rPr>
          <w:b/>
        </w:rPr>
        <w:t>источников внутреннего финансирования дефицита бюджета</w:t>
      </w:r>
    </w:p>
    <w:p w:rsidR="00A52AD0" w:rsidRDefault="00A52AD0" w:rsidP="00A52AD0">
      <w:pPr>
        <w:jc w:val="center"/>
        <w:rPr>
          <w:b/>
        </w:rPr>
      </w:pPr>
      <w:r>
        <w:rPr>
          <w:b/>
        </w:rPr>
        <w:t>муниципального образования сельского поселения «Село Букань»</w:t>
      </w:r>
    </w:p>
    <w:p w:rsidR="00A52AD0" w:rsidRDefault="00A52AD0" w:rsidP="00A52AD0">
      <w:pPr>
        <w:jc w:val="center"/>
        <w:rPr>
          <w:sz w:val="20"/>
          <w:szCs w:val="20"/>
        </w:rPr>
      </w:pPr>
    </w:p>
    <w:p w:rsidR="00A52AD0" w:rsidRDefault="00A52AD0" w:rsidP="00A52AD0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2340"/>
        <w:gridCol w:w="4140"/>
        <w:gridCol w:w="1080"/>
        <w:gridCol w:w="1003"/>
      </w:tblGrid>
      <w:tr w:rsidR="00A52AD0" w:rsidRPr="00AE30D2" w:rsidTr="00DE7064">
        <w:trPr>
          <w:trHeight w:val="170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jc w:val="center"/>
              <w:rPr>
                <w:sz w:val="20"/>
                <w:szCs w:val="20"/>
              </w:rPr>
            </w:pPr>
            <w:proofErr w:type="spellStart"/>
            <w:r w:rsidRPr="00AE30D2">
              <w:rPr>
                <w:sz w:val="20"/>
                <w:szCs w:val="20"/>
              </w:rPr>
              <w:t>Крд</w:t>
            </w:r>
            <w:proofErr w:type="spellEnd"/>
            <w:r w:rsidRPr="00AE30D2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E30D2">
              <w:rPr>
                <w:sz w:val="20"/>
                <w:szCs w:val="20"/>
              </w:rPr>
              <w:t>админист</w:t>
            </w:r>
            <w:proofErr w:type="spellEnd"/>
            <w:r w:rsidRPr="00AE30D2">
              <w:rPr>
                <w:sz w:val="20"/>
                <w:szCs w:val="20"/>
              </w:rPr>
              <w:t xml:space="preserve"> </w:t>
            </w:r>
            <w:proofErr w:type="spellStart"/>
            <w:r w:rsidRPr="00AE30D2">
              <w:rPr>
                <w:sz w:val="20"/>
                <w:szCs w:val="20"/>
              </w:rPr>
              <w:t>ратора</w:t>
            </w:r>
            <w:proofErr w:type="spellEnd"/>
            <w:proofErr w:type="gramEnd"/>
            <w:r w:rsidRPr="00AE30D2">
              <w:rPr>
                <w:sz w:val="20"/>
                <w:szCs w:val="20"/>
              </w:rPr>
              <w:t xml:space="preserve"> доходов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jc w:val="center"/>
              <w:rPr>
                <w:sz w:val="20"/>
                <w:szCs w:val="20"/>
              </w:rPr>
            </w:pPr>
            <w:r w:rsidRPr="00AE30D2">
              <w:rPr>
                <w:sz w:val="20"/>
                <w:szCs w:val="20"/>
              </w:rPr>
              <w:t xml:space="preserve">Код бюджетной </w:t>
            </w:r>
            <w:proofErr w:type="gramStart"/>
            <w:r w:rsidRPr="00AE30D2">
              <w:rPr>
                <w:sz w:val="20"/>
                <w:szCs w:val="2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jc w:val="center"/>
              <w:rPr>
                <w:sz w:val="20"/>
                <w:szCs w:val="20"/>
              </w:rPr>
            </w:pPr>
            <w:r w:rsidRPr="00AE30D2">
              <w:rPr>
                <w:sz w:val="20"/>
                <w:szCs w:val="20"/>
              </w:rPr>
              <w:t>Наименование источников                внутреннего финансирования              дефицита бюджета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jc w:val="center"/>
              <w:rPr>
                <w:sz w:val="20"/>
                <w:szCs w:val="20"/>
              </w:rPr>
            </w:pPr>
            <w:r w:rsidRPr="00AE30D2">
              <w:rPr>
                <w:sz w:val="20"/>
                <w:szCs w:val="20"/>
              </w:rPr>
              <w:t>ИНН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jc w:val="center"/>
              <w:rPr>
                <w:sz w:val="20"/>
                <w:szCs w:val="20"/>
              </w:rPr>
            </w:pPr>
            <w:r w:rsidRPr="00AE30D2">
              <w:rPr>
                <w:sz w:val="20"/>
                <w:szCs w:val="20"/>
              </w:rPr>
              <w:t>КПП</w:t>
            </w:r>
          </w:p>
        </w:tc>
      </w:tr>
      <w:tr w:rsidR="00A52AD0" w:rsidRPr="00AE30D2" w:rsidTr="00DE706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sz w:val="20"/>
                <w:szCs w:val="20"/>
              </w:rPr>
            </w:pPr>
          </w:p>
        </w:tc>
        <w:tc>
          <w:tcPr>
            <w:tcW w:w="6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b/>
                <w:sz w:val="16"/>
                <w:szCs w:val="16"/>
              </w:rPr>
            </w:pPr>
            <w:r w:rsidRPr="00AE30D2">
              <w:rPr>
                <w:b/>
                <w:sz w:val="16"/>
                <w:szCs w:val="16"/>
              </w:rPr>
              <w:t>Администрация муниципального образования сельского поселения «Село Букань»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sz w:val="16"/>
                <w:szCs w:val="16"/>
              </w:rPr>
            </w:pPr>
            <w:r w:rsidRPr="00AE30D2">
              <w:rPr>
                <w:sz w:val="16"/>
                <w:szCs w:val="16"/>
              </w:rPr>
              <w:t>4024008398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sz w:val="16"/>
                <w:szCs w:val="16"/>
              </w:rPr>
            </w:pPr>
            <w:r w:rsidRPr="00AE30D2">
              <w:rPr>
                <w:sz w:val="16"/>
                <w:szCs w:val="16"/>
              </w:rPr>
              <w:t>402401001</w:t>
            </w:r>
          </w:p>
        </w:tc>
      </w:tr>
      <w:tr w:rsidR="00A52AD0" w:rsidRPr="00AE30D2" w:rsidTr="00DE706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sz w:val="20"/>
                <w:szCs w:val="20"/>
              </w:rPr>
            </w:pPr>
            <w:r w:rsidRPr="00AE30D2">
              <w:rPr>
                <w:sz w:val="20"/>
                <w:szCs w:val="20"/>
              </w:rPr>
              <w:t>01 050201 10 0000 510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sz w:val="20"/>
                <w:szCs w:val="20"/>
              </w:rPr>
            </w:pPr>
            <w:r w:rsidRPr="00AE30D2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sz w:val="20"/>
                <w:szCs w:val="20"/>
              </w:rPr>
            </w:pPr>
          </w:p>
        </w:tc>
      </w:tr>
      <w:tr w:rsidR="00A52AD0" w:rsidRPr="00AE30D2" w:rsidTr="00DE7064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sz w:val="20"/>
                <w:szCs w:val="20"/>
              </w:rPr>
            </w:pPr>
            <w:r w:rsidRPr="00AE30D2">
              <w:rPr>
                <w:sz w:val="20"/>
                <w:szCs w:val="20"/>
              </w:rPr>
              <w:t>01 050201 10 0000 610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sz w:val="20"/>
                <w:szCs w:val="20"/>
              </w:rPr>
            </w:pPr>
            <w:r w:rsidRPr="00AE30D2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AD0" w:rsidRPr="00AE30D2" w:rsidRDefault="00A52AD0" w:rsidP="00DE7064">
            <w:pPr>
              <w:rPr>
                <w:sz w:val="20"/>
                <w:szCs w:val="20"/>
              </w:rPr>
            </w:pPr>
          </w:p>
        </w:tc>
      </w:tr>
    </w:tbl>
    <w:p w:rsidR="00A52AD0" w:rsidRDefault="00A52AD0" w:rsidP="00A52AD0">
      <w:pPr>
        <w:rPr>
          <w:sz w:val="20"/>
          <w:szCs w:val="20"/>
        </w:rPr>
      </w:pPr>
    </w:p>
    <w:p w:rsidR="00A52AD0" w:rsidRDefault="00A52AD0" w:rsidP="00A52AD0"/>
    <w:p w:rsidR="00A52AD0" w:rsidRDefault="00A52AD0" w:rsidP="00A52AD0"/>
    <w:p w:rsidR="00221C86" w:rsidRPr="0025095F" w:rsidRDefault="00221C86" w:rsidP="0025095F">
      <w:pPr>
        <w:pStyle w:val="a3"/>
        <w:spacing w:line="240" w:lineRule="atLeast"/>
        <w:jc w:val="left"/>
        <w:outlineLvl w:val="0"/>
        <w:rPr>
          <w:sz w:val="20"/>
          <w:szCs w:val="20"/>
        </w:rPr>
      </w:pPr>
    </w:p>
    <w:p w:rsidR="00221C86" w:rsidRPr="0025095F" w:rsidRDefault="00221C86" w:rsidP="0025095F">
      <w:pPr>
        <w:pStyle w:val="a3"/>
        <w:spacing w:line="240" w:lineRule="atLeast"/>
        <w:jc w:val="left"/>
        <w:outlineLvl w:val="0"/>
        <w:rPr>
          <w:sz w:val="20"/>
          <w:szCs w:val="20"/>
        </w:rPr>
      </w:pPr>
    </w:p>
    <w:p w:rsidR="00221C86" w:rsidRPr="0025095F" w:rsidRDefault="00221C86" w:rsidP="0025095F">
      <w:pPr>
        <w:pStyle w:val="a3"/>
        <w:spacing w:line="240" w:lineRule="atLeast"/>
        <w:jc w:val="left"/>
        <w:outlineLvl w:val="0"/>
        <w:rPr>
          <w:sz w:val="20"/>
          <w:szCs w:val="20"/>
        </w:rPr>
      </w:pPr>
    </w:p>
    <w:p w:rsidR="00221C86" w:rsidRPr="0025095F" w:rsidRDefault="00221C86" w:rsidP="00A111AB">
      <w:pPr>
        <w:pStyle w:val="a3"/>
        <w:jc w:val="left"/>
        <w:outlineLvl w:val="0"/>
        <w:rPr>
          <w:sz w:val="20"/>
          <w:szCs w:val="20"/>
        </w:rPr>
      </w:pPr>
    </w:p>
    <w:p w:rsidR="00221C86" w:rsidRPr="0025095F" w:rsidRDefault="00221C86" w:rsidP="00A111AB">
      <w:pPr>
        <w:pStyle w:val="a3"/>
        <w:jc w:val="left"/>
        <w:outlineLvl w:val="0"/>
        <w:rPr>
          <w:sz w:val="20"/>
          <w:szCs w:val="20"/>
        </w:rPr>
      </w:pPr>
    </w:p>
    <w:p w:rsidR="00221C86" w:rsidRPr="0025095F" w:rsidRDefault="00221C86" w:rsidP="00A111AB">
      <w:pPr>
        <w:pStyle w:val="a3"/>
        <w:jc w:val="left"/>
        <w:outlineLvl w:val="0"/>
        <w:rPr>
          <w:sz w:val="20"/>
          <w:szCs w:val="20"/>
        </w:rPr>
      </w:pPr>
    </w:p>
    <w:p w:rsidR="00221C86" w:rsidRPr="0025095F" w:rsidRDefault="00221C86" w:rsidP="00A111AB">
      <w:pPr>
        <w:pStyle w:val="a3"/>
        <w:jc w:val="left"/>
        <w:outlineLvl w:val="0"/>
        <w:rPr>
          <w:sz w:val="20"/>
          <w:szCs w:val="20"/>
        </w:rPr>
      </w:pPr>
    </w:p>
    <w:p w:rsidR="00A111AB" w:rsidRDefault="00A111AB" w:rsidP="00CC7A76">
      <w:pPr>
        <w:spacing w:after="0" w:line="240" w:lineRule="atLeast"/>
        <w:jc w:val="right"/>
      </w:pPr>
      <w:r w:rsidRPr="005807C3">
        <w:rPr>
          <w:rFonts w:ascii="Times New Roman" w:hAnsi="Times New Roman" w:cs="Times New Roman"/>
          <w:sz w:val="24"/>
          <w:szCs w:val="24"/>
        </w:rPr>
        <w:t xml:space="preserve">       </w:t>
      </w:r>
      <w:r w:rsidR="002E61EC" w:rsidRPr="002509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2E61EC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A111AB" w:rsidRDefault="00A111AB" w:rsidP="00A111AB"/>
    <w:p w:rsidR="00A111AB" w:rsidRDefault="00A111AB" w:rsidP="00A111AB"/>
    <w:p w:rsidR="00F6137E" w:rsidRDefault="00F6137E"/>
    <w:sectPr w:rsidR="00F6137E" w:rsidSect="00526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A111AB"/>
    <w:rsid w:val="00062A16"/>
    <w:rsid w:val="000E3810"/>
    <w:rsid w:val="00156BF7"/>
    <w:rsid w:val="002169DF"/>
    <w:rsid w:val="00221C86"/>
    <w:rsid w:val="0025095F"/>
    <w:rsid w:val="002E61EC"/>
    <w:rsid w:val="00526D34"/>
    <w:rsid w:val="005807C3"/>
    <w:rsid w:val="00582C0E"/>
    <w:rsid w:val="007762FD"/>
    <w:rsid w:val="008B3E8B"/>
    <w:rsid w:val="008E11FD"/>
    <w:rsid w:val="009C195D"/>
    <w:rsid w:val="00A111AB"/>
    <w:rsid w:val="00A3216C"/>
    <w:rsid w:val="00A52AD0"/>
    <w:rsid w:val="00A53F46"/>
    <w:rsid w:val="00B30DC3"/>
    <w:rsid w:val="00B579D5"/>
    <w:rsid w:val="00BC21EC"/>
    <w:rsid w:val="00CC7A76"/>
    <w:rsid w:val="00CD4701"/>
    <w:rsid w:val="00F6137E"/>
    <w:rsid w:val="00F6160D"/>
    <w:rsid w:val="00FC4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11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A111AB"/>
    <w:rPr>
      <w:rFonts w:ascii="Times New Roman" w:eastAsia="Times New Roman" w:hAnsi="Times New Roman" w:cs="Times New Roman"/>
      <w:sz w:val="28"/>
      <w:szCs w:val="28"/>
    </w:rPr>
  </w:style>
  <w:style w:type="character" w:customStyle="1" w:styleId="wmi-callto">
    <w:name w:val="wmi-callto"/>
    <w:basedOn w:val="a0"/>
    <w:rsid w:val="00A111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7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2020-11-17T09:43:00Z</cp:lastPrinted>
  <dcterms:created xsi:type="dcterms:W3CDTF">2019-11-19T08:13:00Z</dcterms:created>
  <dcterms:modified xsi:type="dcterms:W3CDTF">2020-12-28T14:43:00Z</dcterms:modified>
</cp:coreProperties>
</file>