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7D" w:rsidRDefault="00ED2B7D" w:rsidP="00213A33">
      <w:pPr>
        <w:jc w:val="center"/>
        <w:rPr>
          <w:b/>
          <w:sz w:val="28"/>
          <w:szCs w:val="28"/>
        </w:rPr>
      </w:pPr>
      <w:bookmarkStart w:id="0" w:name="Par39"/>
      <w:bookmarkEnd w:id="0"/>
      <w:r>
        <w:rPr>
          <w:b/>
          <w:sz w:val="28"/>
          <w:szCs w:val="28"/>
        </w:rPr>
        <w:t>Калужская область Людиновский район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213A33" w:rsidP="00213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3614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213A33" w:rsidRDefault="00213A33" w:rsidP="00213A33">
      <w:pPr>
        <w:jc w:val="center"/>
        <w:rPr>
          <w:b/>
          <w:sz w:val="28"/>
          <w:szCs w:val="28"/>
        </w:rPr>
      </w:pPr>
    </w:p>
    <w:p w:rsidR="00213A33" w:rsidRDefault="00ED2B7D" w:rsidP="00213A33">
      <w:r>
        <w:rPr>
          <w:u w:val="single"/>
        </w:rPr>
        <w:t xml:space="preserve">от </w:t>
      </w:r>
      <w:r w:rsidR="00D43CC4">
        <w:rPr>
          <w:u w:val="single"/>
        </w:rPr>
        <w:t>13 ноября</w:t>
      </w:r>
      <w:r w:rsidR="00213A33">
        <w:rPr>
          <w:u w:val="single"/>
        </w:rPr>
        <w:t xml:space="preserve"> 20</w:t>
      </w:r>
      <w:r>
        <w:rPr>
          <w:u w:val="single"/>
        </w:rPr>
        <w:t>20</w:t>
      </w:r>
      <w:r w:rsidR="00213A33">
        <w:rPr>
          <w:u w:val="single"/>
        </w:rPr>
        <w:t xml:space="preserve"> г</w:t>
      </w:r>
      <w:r w:rsidR="00213A33">
        <w:t xml:space="preserve">.                                                                       </w:t>
      </w:r>
      <w:r w:rsidR="00D43CC4">
        <w:t xml:space="preserve">       </w:t>
      </w:r>
      <w:r w:rsidR="00213A33">
        <w:t xml:space="preserve">                                  </w:t>
      </w:r>
      <w:r w:rsidR="00163D00">
        <w:rPr>
          <w:u w:val="single"/>
        </w:rPr>
        <w:t>№</w:t>
      </w:r>
      <w:r w:rsidR="00D43CC4">
        <w:rPr>
          <w:u w:val="single"/>
        </w:rPr>
        <w:t xml:space="preserve"> 10</w:t>
      </w:r>
      <w:r w:rsidR="00163D00">
        <w:rPr>
          <w:u w:val="single"/>
        </w:rPr>
        <w:t xml:space="preserve"> </w:t>
      </w:r>
      <w:r w:rsidR="00213A33">
        <w:rPr>
          <w:u w:val="single"/>
        </w:rPr>
        <w:t xml:space="preserve">  </w:t>
      </w:r>
    </w:p>
    <w:p w:rsidR="00213A33" w:rsidRDefault="00213A33" w:rsidP="00213A33"/>
    <w:p w:rsidR="00213A33" w:rsidRDefault="00213A33" w:rsidP="00213A33"/>
    <w:p w:rsidR="00213A33" w:rsidRDefault="00213A33" w:rsidP="00213A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213A33" w:rsidTr="0006661D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3A33" w:rsidRPr="00D63B01" w:rsidRDefault="00213A33" w:rsidP="0006661D">
            <w:pPr>
              <w:jc w:val="both"/>
              <w:rPr>
                <w:b/>
              </w:rPr>
            </w:pPr>
            <w:r>
              <w:rPr>
                <w:b/>
              </w:rPr>
              <w:t xml:space="preserve">Об утверждении Положения «О порядке проведения конкурса на замещение должности главы администрации сельского поселения «Деревня Игнатовка»» </w:t>
            </w:r>
          </w:p>
          <w:p w:rsidR="00213A33" w:rsidRDefault="00213A33" w:rsidP="0006661D"/>
        </w:tc>
      </w:tr>
    </w:tbl>
    <w:p w:rsidR="00213A33" w:rsidRDefault="00213A33" w:rsidP="00213A33"/>
    <w:p w:rsidR="00213A33" w:rsidRPr="003234C0" w:rsidRDefault="00213A33" w:rsidP="00213A33">
      <w:pPr>
        <w:rPr>
          <w:b/>
        </w:rPr>
      </w:pPr>
      <w:r>
        <w:rPr>
          <w:b/>
        </w:rPr>
        <w:t xml:space="preserve"> </w:t>
      </w:r>
    </w:p>
    <w:p w:rsidR="00213A33" w:rsidRPr="002136D7" w:rsidRDefault="00213A33" w:rsidP="00213A33">
      <w:pPr>
        <w:jc w:val="both"/>
      </w:pPr>
      <w:r>
        <w:t xml:space="preserve">               В соответствии с п. 5 ст. 37 Федерального закона от 06.10.2003 № 131-ФЗ «Об общих принципах организации местного самоуправления в Российской Федерации», Уставом сельского поселения «Деревня Игнатовка»,</w:t>
      </w:r>
      <w:r w:rsidRPr="002136D7">
        <w:t xml:space="preserve"> СЕЛЬСКАЯ ДУМА </w:t>
      </w:r>
    </w:p>
    <w:p w:rsidR="00213A33" w:rsidRDefault="00213A33" w:rsidP="00213A33">
      <w:pPr>
        <w:jc w:val="both"/>
      </w:pPr>
      <w:r>
        <w:t xml:space="preserve"> </w:t>
      </w:r>
    </w:p>
    <w:p w:rsidR="00213A33" w:rsidRDefault="00213A33" w:rsidP="00213A33">
      <w:pPr>
        <w:jc w:val="center"/>
        <w:rPr>
          <w:b/>
        </w:rPr>
      </w:pPr>
      <w:r>
        <w:rPr>
          <w:b/>
        </w:rPr>
        <w:t>Р Е Ш И Л А:</w:t>
      </w:r>
    </w:p>
    <w:p w:rsidR="00213A33" w:rsidRPr="002136D7" w:rsidRDefault="00213A33" w:rsidP="00213A33">
      <w:pPr>
        <w:jc w:val="center"/>
        <w:rPr>
          <w:b/>
        </w:rPr>
      </w:pPr>
    </w:p>
    <w:p w:rsidR="00213A33" w:rsidRDefault="00213A33" w:rsidP="00213A33">
      <w:pPr>
        <w:jc w:val="both"/>
      </w:pPr>
      <w:r>
        <w:t xml:space="preserve">              1. Утвердить Положение </w:t>
      </w:r>
      <w:r w:rsidRPr="001F23CD">
        <w:t>«</w:t>
      </w:r>
      <w:r w:rsidRPr="00213A33">
        <w:t>О порядке проведения конкурса на замещение должности главы администрации сельского поселения «Деревня Игнатовка» (</w:t>
      </w:r>
      <w:r>
        <w:t>приложение № 1).</w:t>
      </w:r>
    </w:p>
    <w:p w:rsidR="00213A33" w:rsidRDefault="00213A33" w:rsidP="00213A33">
      <w:pPr>
        <w:jc w:val="both"/>
      </w:pPr>
      <w:r>
        <w:t xml:space="preserve">              2. Утвердить Условия контракта для главы администрации сельского поселения «Деревня Игнатовка» в части, касающейся осуществления полномочий по решению вопросов местного значения (приложение № 2).</w:t>
      </w:r>
    </w:p>
    <w:p w:rsidR="00163D00" w:rsidRDefault="00163D00" w:rsidP="00213A33">
      <w:pPr>
        <w:jc w:val="both"/>
      </w:pPr>
      <w:r>
        <w:t xml:space="preserve">              3. Признать утратившим силу решение Сельской Думы от 10.09.2015 № 216 «Об утверждении Положения «О порядке проведения конкурса на замещение должности главы администрации сельского поселения «Деревня Игнатовка»».</w:t>
      </w:r>
    </w:p>
    <w:p w:rsidR="00213A33" w:rsidRPr="001F23CD" w:rsidRDefault="00213A33" w:rsidP="00213A33">
      <w:pPr>
        <w:jc w:val="both"/>
      </w:pPr>
      <w:r>
        <w:t xml:space="preserve">              </w:t>
      </w:r>
      <w:r w:rsidR="00163D00">
        <w:t>4</w:t>
      </w:r>
      <w:r>
        <w:t xml:space="preserve">. Настоящее решение вступает в силу с монета его официального опубликования в средствах массовой информации, в том числе на сайте администрации сельского поселения «Деревня Игнатовка». </w:t>
      </w:r>
      <w:r w:rsidRPr="001F23CD">
        <w:t xml:space="preserve"> </w:t>
      </w:r>
    </w:p>
    <w:p w:rsidR="00213A33" w:rsidRPr="001F23CD" w:rsidRDefault="00213A33" w:rsidP="00213A33"/>
    <w:p w:rsidR="00213A33" w:rsidRDefault="00213A33" w:rsidP="00213A33"/>
    <w:p w:rsidR="00213A33" w:rsidRDefault="00213A33" w:rsidP="00213A33"/>
    <w:p w:rsidR="00213A33" w:rsidRDefault="00213A33" w:rsidP="00213A33">
      <w:pPr>
        <w:rPr>
          <w:b/>
        </w:rPr>
      </w:pPr>
      <w:r w:rsidRPr="00C3022D">
        <w:rPr>
          <w:b/>
        </w:rPr>
        <w:t xml:space="preserve">Глава сельского поселения </w:t>
      </w:r>
    </w:p>
    <w:p w:rsidR="00213A33" w:rsidRDefault="00213A33" w:rsidP="00213A33">
      <w:pPr>
        <w:rPr>
          <w:b/>
        </w:rPr>
      </w:pPr>
      <w:r w:rsidRPr="00C3022D">
        <w:rPr>
          <w:b/>
        </w:rPr>
        <w:t xml:space="preserve">«Деревня </w:t>
      </w:r>
      <w:proofErr w:type="gramStart"/>
      <w:r w:rsidRPr="00C3022D">
        <w:rPr>
          <w:b/>
        </w:rPr>
        <w:t>Игнатовка»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</w:t>
      </w:r>
      <w:r w:rsidR="00ED2B7D">
        <w:rPr>
          <w:b/>
        </w:rPr>
        <w:t xml:space="preserve"> </w:t>
      </w:r>
      <w:r>
        <w:rPr>
          <w:b/>
        </w:rPr>
        <w:t xml:space="preserve">                                                       </w:t>
      </w:r>
      <w:r w:rsidR="00ED2B7D">
        <w:rPr>
          <w:b/>
        </w:rPr>
        <w:t>Г.С. Сафронов</w:t>
      </w:r>
    </w:p>
    <w:p w:rsidR="00213A33" w:rsidRDefault="00213A33" w:rsidP="00213A33">
      <w:pPr>
        <w:rPr>
          <w:b/>
        </w:rPr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453F78">
      <w:pPr>
        <w:jc w:val="right"/>
      </w:pPr>
    </w:p>
    <w:p w:rsidR="00213A33" w:rsidRDefault="00213A33" w:rsidP="00163D00"/>
    <w:p w:rsidR="00163D00" w:rsidRDefault="00163D00" w:rsidP="00163D00"/>
    <w:p w:rsidR="00453F78" w:rsidRPr="005E2DAB" w:rsidRDefault="00453F78" w:rsidP="00453F78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lastRenderedPageBreak/>
        <w:t>Приложение № 1</w:t>
      </w:r>
    </w:p>
    <w:p w:rsidR="00453F78" w:rsidRPr="005E2DAB" w:rsidRDefault="00453F78" w:rsidP="00453F78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к решению Сельской Думы</w:t>
      </w:r>
    </w:p>
    <w:p w:rsidR="00453F78" w:rsidRPr="005E2DAB" w:rsidRDefault="00453F78" w:rsidP="00453F78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сельского поселения «Деревня Игнатовка»</w:t>
      </w:r>
    </w:p>
    <w:p w:rsidR="00453F78" w:rsidRDefault="00453F78" w:rsidP="00453F78">
      <w:pPr>
        <w:jc w:val="right"/>
        <w:rPr>
          <w:b/>
          <w:sz w:val="20"/>
          <w:szCs w:val="20"/>
        </w:rPr>
      </w:pPr>
      <w:r w:rsidRPr="005E2DAB">
        <w:rPr>
          <w:sz w:val="20"/>
          <w:szCs w:val="20"/>
        </w:rPr>
        <w:t>от</w:t>
      </w:r>
      <w:r w:rsidR="00D43CC4">
        <w:rPr>
          <w:sz w:val="20"/>
          <w:szCs w:val="20"/>
        </w:rPr>
        <w:t xml:space="preserve"> 13.11.2020</w:t>
      </w:r>
      <w:r w:rsidRPr="005E2DAB">
        <w:rPr>
          <w:sz w:val="20"/>
          <w:szCs w:val="20"/>
        </w:rPr>
        <w:t xml:space="preserve"> </w:t>
      </w:r>
      <w:r w:rsidR="00213A33" w:rsidRPr="005E2DAB">
        <w:rPr>
          <w:sz w:val="20"/>
          <w:szCs w:val="20"/>
        </w:rPr>
        <w:t>№</w:t>
      </w:r>
      <w:r w:rsidR="00D43CC4">
        <w:rPr>
          <w:sz w:val="20"/>
          <w:szCs w:val="20"/>
        </w:rPr>
        <w:t xml:space="preserve"> 10</w:t>
      </w:r>
      <w:r w:rsidR="00213A33" w:rsidRPr="005E2DAB">
        <w:rPr>
          <w:sz w:val="20"/>
          <w:szCs w:val="20"/>
        </w:rPr>
        <w:t xml:space="preserve"> </w:t>
      </w:r>
    </w:p>
    <w:p w:rsidR="00453F78" w:rsidRDefault="00453F78" w:rsidP="00E7238C">
      <w:pPr>
        <w:jc w:val="right"/>
        <w:rPr>
          <w:b/>
          <w:sz w:val="20"/>
          <w:szCs w:val="20"/>
        </w:rPr>
      </w:pPr>
    </w:p>
    <w:p w:rsidR="003A5F1C" w:rsidRDefault="003A5F1C" w:rsidP="00E7238C">
      <w:pPr>
        <w:jc w:val="center"/>
        <w:rPr>
          <w:b/>
        </w:rPr>
      </w:pPr>
      <w:r>
        <w:rPr>
          <w:b/>
        </w:rPr>
        <w:t>ПОЛОЖЕНИЕ</w:t>
      </w:r>
    </w:p>
    <w:p w:rsidR="003A5F1C" w:rsidRDefault="003A5F1C" w:rsidP="00E7238C">
      <w:pPr>
        <w:jc w:val="center"/>
        <w:rPr>
          <w:b/>
        </w:rPr>
      </w:pPr>
      <w:r>
        <w:rPr>
          <w:b/>
        </w:rPr>
        <w:t>о порядке проведения конкурса на замещение должности главы администрации</w:t>
      </w:r>
    </w:p>
    <w:p w:rsidR="003A5F1C" w:rsidRDefault="003A5F1C" w:rsidP="00E7238C">
      <w:pPr>
        <w:jc w:val="center"/>
        <w:rPr>
          <w:b/>
        </w:rPr>
      </w:pPr>
      <w:r>
        <w:rPr>
          <w:b/>
        </w:rPr>
        <w:t>сельского поселения «Деревня Игнатовка»</w:t>
      </w:r>
    </w:p>
    <w:p w:rsidR="00ED2B7D" w:rsidRDefault="00ED2B7D" w:rsidP="00E7238C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ED2B7D" w:rsidRPr="00D81B02" w:rsidRDefault="00ED2B7D" w:rsidP="00E7238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ED2B7D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3A5F1C">
        <w:rPr>
          <w:b/>
          <w:color w:val="000000"/>
        </w:rPr>
        <w:t>1. Основные положения</w:t>
      </w:r>
    </w:p>
    <w:p w:rsidR="00D43CC4" w:rsidRPr="003A5F1C" w:rsidRDefault="00D43CC4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bookmarkStart w:id="1" w:name="_GoBack"/>
      <w:bookmarkEnd w:id="1"/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1.1. Настоящее Положение разработано в соответствии со статьей 37 Федерального закона от 06.10.2003 № 131-ФЗ «Об общих принципах организации местного самоуправления в Российской Федерации» (далее - Федеральный закон 131-ФЗ), Федеральным Законом от 02.03.2007 № 25-ФЗ «О муниципальной службе в Российской  Федерации» (далее – Федеральный закон 25-ФЗ), Законом Калужской области от 03.12.2007 № 382-ОЗ «О муниципальной службе в Калужской области», Уставо</w:t>
      </w:r>
      <w:r w:rsidR="00DE668D" w:rsidRPr="003A5F1C">
        <w:rPr>
          <w:color w:val="000000"/>
        </w:rPr>
        <w:t>м сельского поселения «Деревня Игнатовка</w:t>
      </w:r>
      <w:r w:rsidRPr="003A5F1C">
        <w:rPr>
          <w:color w:val="000000"/>
        </w:rPr>
        <w:t xml:space="preserve">» и регулирует порядок и условия  проведения конкурса на замещение должности главы администрации (исполнительно-распорядительного органа)  </w:t>
      </w:r>
      <w:r w:rsidR="00DE668D" w:rsidRPr="003A5F1C">
        <w:rPr>
          <w:color w:val="000000"/>
        </w:rPr>
        <w:t>сельского</w:t>
      </w:r>
      <w:r w:rsidRPr="003A5F1C">
        <w:rPr>
          <w:color w:val="000000"/>
        </w:rPr>
        <w:t xml:space="preserve"> поселени</w:t>
      </w:r>
      <w:r w:rsidR="00DE668D" w:rsidRPr="003A5F1C">
        <w:rPr>
          <w:color w:val="000000"/>
        </w:rPr>
        <w:t>я «Деревня Игнатовка</w:t>
      </w:r>
      <w:r w:rsidRPr="003A5F1C">
        <w:rPr>
          <w:color w:val="000000"/>
        </w:rPr>
        <w:t xml:space="preserve">» (далее по тексту - Главы администрации), полномочия конкурсной комиссии.  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 xml:space="preserve">1.2. Целями проведения конкурса являются обеспечение права граждан, владеющих языком Российской Федерации, на равный доступ на замещение должности главы администрации в соответствии с их способностями, профессиональной подготовкой, квалификационными требованиями, установленными законодательством о муниципальной службе, а также повышение эффективности деятельности администрации </w:t>
      </w:r>
      <w:r w:rsidRPr="003A5F1C">
        <w:rPr>
          <w:color w:val="000000"/>
        </w:rPr>
        <w:t>с</w:t>
      </w:r>
      <w:r w:rsidR="00DE668D" w:rsidRPr="003A5F1C">
        <w:rPr>
          <w:color w:val="000000"/>
        </w:rPr>
        <w:t>ельского поселения «Деревня Игнатовка</w:t>
      </w:r>
      <w:r w:rsidRPr="003A5F1C">
        <w:rPr>
          <w:color w:val="000000"/>
        </w:rPr>
        <w:t>».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 xml:space="preserve">1.3. Решение об объявлении конкурса на замещение должности главы администрации (далее по тексту - конкурс) принимается Сельской Думой сельского </w:t>
      </w:r>
      <w:r w:rsidR="00DE668D" w:rsidRPr="003A5F1C">
        <w:rPr>
          <w:color w:val="000000"/>
        </w:rPr>
        <w:t>поселения «Деревня Игнатовка</w:t>
      </w:r>
      <w:r w:rsidRPr="003A5F1C">
        <w:rPr>
          <w:color w:val="000000"/>
        </w:rPr>
        <w:t xml:space="preserve">» (далее по тексту - Сельская Дума) по истечении срока полномочий, на который был назначен глава администрации, а также в связи с досрочным прекращением полномочий главы администрации по основаниям, предусмотренным </w:t>
      </w:r>
      <w:r w:rsidRPr="003A5F1C">
        <w:t>статьей 37</w:t>
      </w:r>
      <w:r w:rsidRPr="003A5F1C">
        <w:rPr>
          <w:color w:val="000000"/>
        </w:rPr>
        <w:t xml:space="preserve"> Федеральный закон 131-ФЗ.</w:t>
      </w:r>
    </w:p>
    <w:p w:rsidR="00ED2B7D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1.4. Решение Сельской Думы о проведении конкурса на замещение</w:t>
      </w:r>
      <w:r w:rsidR="00C34B9E">
        <w:t xml:space="preserve"> должности Главы администрации </w:t>
      </w:r>
      <w:r w:rsidRPr="003A5F1C">
        <w:t xml:space="preserve">публикуется в средствах массовой информации не позднее, чем за 20 </w:t>
      </w:r>
      <w:r w:rsidR="00C34B9E">
        <w:t>дней до дня проведения конкурса и должно содержать:</w:t>
      </w:r>
    </w:p>
    <w:p w:rsidR="00C34B9E" w:rsidRDefault="00C34B9E" w:rsidP="00E7238C">
      <w:pPr>
        <w:widowControl w:val="0"/>
        <w:autoSpaceDE w:val="0"/>
        <w:autoSpaceDN w:val="0"/>
        <w:adjustRightInd w:val="0"/>
        <w:ind w:firstLine="540"/>
        <w:jc w:val="both"/>
      </w:pPr>
      <w:r>
        <w:t>- условия конкурса;</w:t>
      </w:r>
    </w:p>
    <w:p w:rsidR="00C34B9E" w:rsidRDefault="00C34B9E" w:rsidP="00E7238C">
      <w:pPr>
        <w:widowControl w:val="0"/>
        <w:autoSpaceDE w:val="0"/>
        <w:autoSpaceDN w:val="0"/>
        <w:adjustRightInd w:val="0"/>
        <w:ind w:firstLine="540"/>
        <w:jc w:val="both"/>
      </w:pPr>
      <w:r>
        <w:t>- дату, время и место проведения конкурса;</w:t>
      </w:r>
    </w:p>
    <w:p w:rsidR="00C34B9E" w:rsidRPr="003A5F1C" w:rsidRDefault="00C34B9E" w:rsidP="00E7238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3A5F1C">
        <w:t xml:space="preserve">проект контракта с главой администрации </w:t>
      </w:r>
      <w:r w:rsidRPr="003A5F1C">
        <w:rPr>
          <w:color w:val="000000"/>
        </w:rPr>
        <w:t>сельского поселения «Деревня Игнатовка»</w:t>
      </w:r>
      <w:r>
        <w:rPr>
          <w:color w:val="000000"/>
        </w:rPr>
        <w:t>.</w:t>
      </w:r>
    </w:p>
    <w:p w:rsidR="00ED2B7D" w:rsidRPr="00D43CC4" w:rsidRDefault="00ED2B7D" w:rsidP="00D43CC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t xml:space="preserve"> </w:t>
      </w:r>
    </w:p>
    <w:p w:rsidR="00ED2B7D" w:rsidRPr="003A5F1C" w:rsidRDefault="00ED2B7D" w:rsidP="00E7238C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3A5F1C">
        <w:rPr>
          <w:b/>
          <w:color w:val="000000"/>
        </w:rPr>
        <w:t>Условия конкурса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left="840"/>
        <w:jc w:val="both"/>
        <w:outlineLvl w:val="1"/>
        <w:rPr>
          <w:b/>
          <w:color w:val="000000"/>
        </w:rPr>
      </w:pPr>
    </w:p>
    <w:p w:rsidR="00ED2B7D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2.1. Право на участие в конкурсе имеют граждане</w:t>
      </w:r>
      <w:r w:rsidR="00C34B9E">
        <w:rPr>
          <w:color w:val="000000"/>
        </w:rPr>
        <w:t xml:space="preserve"> Российской Федерации</w:t>
      </w:r>
      <w:r w:rsidRPr="003A5F1C">
        <w:rPr>
          <w:color w:val="000000"/>
        </w:rPr>
        <w:t>:</w:t>
      </w:r>
    </w:p>
    <w:p w:rsidR="00ED2B7D" w:rsidRPr="003A5F1C" w:rsidRDefault="00C34B9E" w:rsidP="00C34B9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- </w:t>
      </w:r>
      <w:r w:rsidRPr="00EF547B">
        <w:t>владеющие государственным языком Российской Федерации, не моложе 18 и не старше 65 лет</w:t>
      </w:r>
      <w:r>
        <w:t xml:space="preserve">, </w:t>
      </w:r>
      <w:r w:rsidR="00ED2B7D" w:rsidRPr="003A5F1C">
        <w:t xml:space="preserve">соответствующие квалификационным требованиям, предъявляемым к замещению муниципальных должностей муниципальной службы, предусмотренным </w:t>
      </w:r>
      <w:r w:rsidR="00ED2B7D" w:rsidRPr="003A5F1C">
        <w:rPr>
          <w:color w:val="000000"/>
        </w:rPr>
        <w:t>Федеральным законом 25-ФЗ</w:t>
      </w:r>
      <w:r w:rsidR="00ED2B7D" w:rsidRPr="003A5F1C">
        <w:t xml:space="preserve">, </w:t>
      </w:r>
      <w:hyperlink r:id="rId6" w:history="1">
        <w:r w:rsidR="00ED2B7D" w:rsidRPr="003A5F1C">
          <w:rPr>
            <w:rStyle w:val="a6"/>
          </w:rPr>
          <w:t>Законом</w:t>
        </w:r>
      </w:hyperlink>
      <w:r w:rsidR="00ED2B7D" w:rsidRPr="003A5F1C">
        <w:t xml:space="preserve"> Калужской области от 03.12.2007 № 382-ОЗ «О муниципаль</w:t>
      </w:r>
      <w:r w:rsidR="00240371">
        <w:t>ной службе в Калужской области»;</w:t>
      </w:r>
    </w:p>
    <w:p w:rsidR="00ED2B7D" w:rsidRPr="003A5F1C" w:rsidRDefault="00240371" w:rsidP="00E7238C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ED2B7D" w:rsidRPr="003A5F1C">
        <w:t>не имеющие запретов и ограничений для прохождения муниципальной службы, предусмотренных законодательством.</w:t>
      </w:r>
    </w:p>
    <w:p w:rsidR="00ED2B7D" w:rsidRPr="003A5F1C" w:rsidRDefault="00ED2B7D" w:rsidP="00E7238C">
      <w:pPr>
        <w:pStyle w:val="a7"/>
        <w:rPr>
          <w:rFonts w:eastAsia="Calibri"/>
          <w:i/>
        </w:rPr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lastRenderedPageBreak/>
        <w:t>2.2. Гражданин, изъявивший желание участвовать в конкурсе, представляет в конкурсную комиссию следующие документы: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1) заявление с просьбой о поступлении на муниципальную службу и замещении должности муниципальной службы;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2) собственноручно заполненную и подписанную анкету </w:t>
      </w:r>
      <w:r w:rsidRPr="003A5F1C">
        <w:rPr>
          <w:color w:val="000000" w:themeColor="text1"/>
        </w:rPr>
        <w:t>по форме</w:t>
      </w:r>
      <w:r w:rsidRPr="003A5F1C">
        <w:t>, установленной уполномоченным Правительством Российской Федерации федеральным органом исполнительной власти;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3) </w:t>
      </w:r>
      <w:r w:rsidR="00240371" w:rsidRPr="00EF547B">
        <w:t>копию паспорта (паспорт предъявляется лично кандидатом при подаче документов в конкурсную комиссию)</w:t>
      </w:r>
      <w:r w:rsidRPr="003A5F1C">
        <w:t>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4) </w:t>
      </w:r>
      <w:r w:rsidR="00240371">
        <w:t xml:space="preserve">копию </w:t>
      </w:r>
      <w:r w:rsidRPr="003A5F1C">
        <w:t>трудов</w:t>
      </w:r>
      <w:r w:rsidR="00240371">
        <w:t>ой</w:t>
      </w:r>
      <w:r w:rsidRPr="003A5F1C">
        <w:t xml:space="preserve"> кн</w:t>
      </w:r>
      <w:r w:rsidR="00240371">
        <w:t>ижки</w:t>
      </w:r>
      <w:r w:rsidRPr="003A5F1C">
        <w:t xml:space="preserve"> и (или) сведения о трудовой деятельности, оформленные в установленном </w:t>
      </w:r>
      <w:r w:rsidRPr="003A5F1C">
        <w:rPr>
          <w:color w:val="000000" w:themeColor="text1"/>
        </w:rPr>
        <w:t>законодательством порядке,</w:t>
      </w:r>
      <w:r w:rsidRPr="003A5F1C">
        <w:t xml:space="preserve"> за исключением случаев, когда трудовой договор (контракт) заключается впервые;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5) </w:t>
      </w:r>
      <w:r w:rsidR="00240371" w:rsidRPr="00EF547B">
        <w:t>копию документа, подтверждающего наличие высшего профессионального образования</w:t>
      </w:r>
      <w:r w:rsidRPr="003A5F1C">
        <w:t>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6) </w:t>
      </w:r>
      <w:r w:rsidR="00240371">
        <w:t xml:space="preserve">копию </w:t>
      </w:r>
      <w:r w:rsidRPr="003A5F1C">
        <w:t>документ</w:t>
      </w:r>
      <w:r w:rsidR="00240371">
        <w:t>а</w:t>
      </w:r>
      <w:r w:rsidRPr="003A5F1C">
        <w:t>, подтверждающий регистрацию в системе индивидуального (персонифицированного) учета;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7) </w:t>
      </w:r>
      <w:r w:rsidR="00240371">
        <w:t xml:space="preserve">копию </w:t>
      </w:r>
      <w:r w:rsidRPr="003A5F1C">
        <w:t>свидетельств</w:t>
      </w:r>
      <w:r w:rsidR="00240371">
        <w:t>а</w:t>
      </w:r>
      <w:r w:rsidRPr="003A5F1C"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8) </w:t>
      </w:r>
      <w:r w:rsidR="00240371">
        <w:t xml:space="preserve">копии </w:t>
      </w:r>
      <w:r w:rsidRPr="003A5F1C">
        <w:t>документ</w:t>
      </w:r>
      <w:r w:rsidR="00240371">
        <w:t xml:space="preserve">ов </w:t>
      </w:r>
      <w:r w:rsidRPr="003A5F1C">
        <w:t>воинского учета - для граждан, пребывающих в запасе, и лиц, подлежащих призыву на военную службу;</w:t>
      </w:r>
    </w:p>
    <w:p w:rsidR="00ED2B7D" w:rsidRPr="003A5F1C" w:rsidRDefault="00240371" w:rsidP="00E7238C">
      <w:pPr>
        <w:autoSpaceDE w:val="0"/>
        <w:autoSpaceDN w:val="0"/>
        <w:adjustRightInd w:val="0"/>
        <w:ind w:firstLine="540"/>
        <w:jc w:val="both"/>
      </w:pPr>
      <w:r>
        <w:t xml:space="preserve">9) </w:t>
      </w:r>
      <w:r w:rsidR="00ED2B7D" w:rsidRPr="003A5F1C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D2B7D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10) </w:t>
      </w:r>
      <w:r w:rsidR="00240371" w:rsidRPr="00EF547B"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240371">
        <w:t xml:space="preserve"> за год, предшествующий году поступления на муниципальную службу</w:t>
      </w:r>
      <w:r w:rsidRPr="003A5F1C">
        <w:t>;</w:t>
      </w:r>
    </w:p>
    <w:p w:rsidR="00240371" w:rsidRPr="003A5F1C" w:rsidRDefault="00240371" w:rsidP="00E7238C">
      <w:pPr>
        <w:autoSpaceDE w:val="0"/>
        <w:autoSpaceDN w:val="0"/>
        <w:adjustRightInd w:val="0"/>
        <w:ind w:firstLine="540"/>
        <w:jc w:val="both"/>
      </w:pPr>
      <w:r>
        <w:t xml:space="preserve">11) </w:t>
      </w:r>
      <w:r w:rsidRPr="00EF547B">
        <w:t xml:space="preserve">заявление о согласии кандидата на обработку персональных данных в порядке, предусмотренном Федеральным </w:t>
      </w:r>
      <w:hyperlink r:id="rId7" w:history="1">
        <w:r w:rsidRPr="00EF547B">
          <w:rPr>
            <w:rStyle w:val="a6"/>
          </w:rPr>
          <w:t>законом</w:t>
        </w:r>
      </w:hyperlink>
      <w:r w:rsidRPr="00EF547B">
        <w:t xml:space="preserve"> от 27.07.2006 N 152-ФЗ "О персональных данных";</w:t>
      </w:r>
    </w:p>
    <w:p w:rsidR="00ED2B7D" w:rsidRPr="003A5F1C" w:rsidRDefault="00240371" w:rsidP="00E7238C">
      <w:pPr>
        <w:pStyle w:val="a7"/>
        <w:ind w:firstLine="567"/>
        <w:rPr>
          <w:rFonts w:eastAsia="Calibri"/>
          <w:i/>
        </w:rPr>
      </w:pPr>
      <w:r>
        <w:t>12</w:t>
      </w:r>
      <w:r w:rsidR="00ED2B7D" w:rsidRPr="003A5F1C">
        <w:t>) сведения об адресах сайтов и (или) страниц сайтов в информационно-телекоммуникационной сети «Интернет», на которых претендент, размещал общедоступную информацию, а также данные, позволяющие его идентифицировать, за три календарных года, предшествующих году поступления на муниципальную службу</w:t>
      </w:r>
      <w:r w:rsidR="00516D05" w:rsidRPr="003A5F1C">
        <w:t xml:space="preserve"> (сведения предусмотрены ст. 15</w:t>
      </w:r>
      <w:r w:rsidR="0010494C" w:rsidRPr="003A5F1C">
        <w:t>.1 Федерального закона 25-фз)</w:t>
      </w:r>
      <w:r w:rsidR="00ED2B7D" w:rsidRPr="003A5F1C">
        <w:t>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1</w:t>
      </w:r>
      <w:r w:rsidR="00240371">
        <w:t>3</w:t>
      </w:r>
      <w:r w:rsidRPr="003A5F1C"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Кандидат по своему усмотрению может представить в конкурсную комиссию дополнительные документы, характеризующие его профессиональную подготовку (о дополнительном профессиональном образовании, о присвоении ученой степени, ученого звания, почетные грамоты, награды, о повышении квалификации и др.).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Копии представляемых документов должны быть удостоверены нотариально или кадровыми службами по месту работы (службы).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В случае предъявления незаверенной копии документа его подлинность заверяется секретарем конкурсной комиссии при представлении кандидатом подлинника документа для сличения.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2.3. Документы для участия в конкурсе представляются кандидатами в конкурсную комиссию в течение 20 дней со дня опубликования решения об объявлении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2.4. Представленные в конкурсную комиссию документы регистрируются в установленном законодательством порядке, кандидату на участие в конкурсе выдается расписка о приеме документов.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 xml:space="preserve">2.5. Несвоевременное представление документов, представление их в неполном объеме или с нарушением правил оформления являются основанием для отказа гражданину </w:t>
      </w:r>
      <w:r w:rsidRPr="003A5F1C">
        <w:rPr>
          <w:color w:val="000000"/>
        </w:rPr>
        <w:lastRenderedPageBreak/>
        <w:t>в участии в конкурсе.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2.6. Если в результате проведения конкурса не были выявлены кандидаты, отвечающие требованиям, предъявляемым к должности главы администрации, Сельская Дума принимает решение о повторном проведении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A5F1C">
        <w:rPr>
          <w:b/>
        </w:rPr>
        <w:t>3. Порядок работы конкурсной комиссии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3.1. Для проведения конкурса решением Сельской Дум</w:t>
      </w:r>
      <w:r w:rsidRPr="003A5F1C">
        <w:rPr>
          <w:color w:val="000000"/>
        </w:rPr>
        <w:t>ы</w:t>
      </w:r>
      <w:r w:rsidRPr="003A5F1C">
        <w:t xml:space="preserve"> создается конкурсная комиссия по проведению конкурса на замещение должности главы администрации.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3.2. Общее число членов конкурсной комисси</w:t>
      </w:r>
      <w:r w:rsidR="0010494C" w:rsidRPr="003A5F1C">
        <w:t>и составляет 6</w:t>
      </w:r>
      <w:r w:rsidRPr="003A5F1C">
        <w:t xml:space="preserve"> человек.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3.3.</w:t>
      </w:r>
      <w:r w:rsidR="00240371">
        <w:rPr>
          <w:color w:val="000000"/>
        </w:rPr>
        <w:t xml:space="preserve"> </w:t>
      </w:r>
      <w:r w:rsidRPr="003A5F1C">
        <w:rPr>
          <w:color w:val="000000"/>
        </w:rPr>
        <w:t xml:space="preserve">Половина членов конкурсной комиссии назначается Сельской Думой </w:t>
      </w:r>
      <w:r w:rsidR="0010494C" w:rsidRPr="003A5F1C">
        <w:rPr>
          <w:color w:val="000000"/>
        </w:rPr>
        <w:t>сельского поселения «Деревня Игнатовка</w:t>
      </w:r>
      <w:r w:rsidRPr="003A5F1C">
        <w:rPr>
          <w:color w:val="000000"/>
        </w:rPr>
        <w:t xml:space="preserve">», а другая половина – главой </w:t>
      </w:r>
      <w:r w:rsidR="0010494C" w:rsidRPr="003A5F1C">
        <w:rPr>
          <w:color w:val="000000"/>
        </w:rPr>
        <w:t>администрации</w:t>
      </w:r>
      <w:r w:rsidRPr="003A5F1C">
        <w:rPr>
          <w:color w:val="000000"/>
        </w:rPr>
        <w:t xml:space="preserve"> муниципальног</w:t>
      </w:r>
      <w:r w:rsidR="0010494C" w:rsidRPr="003A5F1C">
        <w:rPr>
          <w:color w:val="000000"/>
        </w:rPr>
        <w:t>о района «Город Людиново и Людиновский район</w:t>
      </w:r>
      <w:r w:rsidRPr="003A5F1C">
        <w:rPr>
          <w:color w:val="000000"/>
        </w:rPr>
        <w:t>».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t xml:space="preserve">3.4. Персональный состав комиссии утверждается решением Сельской Думы </w:t>
      </w:r>
      <w:r w:rsidRPr="003A5F1C">
        <w:rPr>
          <w:color w:val="000000"/>
        </w:rPr>
        <w:t xml:space="preserve">сельского поселения </w:t>
      </w:r>
      <w:r w:rsidR="0010494C" w:rsidRPr="003A5F1C">
        <w:rPr>
          <w:color w:val="000000"/>
        </w:rPr>
        <w:t>«Деревня Игнатовка»,</w:t>
      </w:r>
      <w:r w:rsidRPr="003A5F1C">
        <w:rPr>
          <w:color w:val="000000"/>
        </w:rPr>
        <w:t xml:space="preserve"> </w:t>
      </w:r>
      <w:r w:rsidRPr="003A5F1C">
        <w:t>которое публикуется</w:t>
      </w:r>
      <w:r w:rsidRPr="003A5F1C">
        <w:rPr>
          <w:color w:val="000000"/>
        </w:rPr>
        <w:t xml:space="preserve"> одновременно с решением о проведении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3.5. Комиссия осуществляет свою деятельность в составе председателя комиссии, заместителя председателя комиссии, секретаря конкурсной комиссии, иных членов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Конкурсная комиссия из своего состава избирает председателя, заместителя председателя и секретаря конкурсной комиссии большинством голосов открытым голосованием.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3.6. Члены комиссии осуществляют свою работу на непостоянной неоплачиваемой основе.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3.7. Основной формой работы конкурсной комиссии являются заседания.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3.8. Решения комиссии оформляются в форме протоколов.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3.9.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3.10. Председатель конкурсной комиссии руководит работой комиссии, проводит ее заседания, представляет комиссию во всех учреждениях и организациях, представляет по результатам конкурса Сельской Думе кандидата (кандидатов) для назначения на должность главы администрации.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3.11. Заместитель председателя комиссии исполняет обязанности председателя комиссии в случае его отсутствия, а также осуществляет иные полномочия по поручению председателя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3.12. Секретарь конкурсной комиссии принимает и регистрирует документы от кандидатов на участие в конкурсе, ведет протоколы заседаний конкурсной комиссии, оформляет принятые комиссией решения, извещает членов комиссии и заинтересованных лиц о дате и времени заседания комиссии.</w:t>
      </w:r>
    </w:p>
    <w:p w:rsidR="003A5F1C" w:rsidRDefault="003A5F1C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/>
        </w:rPr>
      </w:pPr>
      <w:r w:rsidRPr="003A5F1C">
        <w:rPr>
          <w:b/>
          <w:color w:val="000000"/>
        </w:rPr>
        <w:t>4. Порядок проведения конкурса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4.1. Конкурс проводится в два этапа: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1) конкурс документов;</w:t>
      </w:r>
    </w:p>
    <w:p w:rsidR="00ED2B7D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2) собеседование.</w:t>
      </w:r>
    </w:p>
    <w:p w:rsidR="00624234" w:rsidRPr="00EF547B" w:rsidRDefault="00624234" w:rsidP="00624234">
      <w:pPr>
        <w:pStyle w:val="ConsPlusNormal"/>
        <w:ind w:firstLine="540"/>
        <w:jc w:val="both"/>
        <w:rPr>
          <w:sz w:val="24"/>
          <w:szCs w:val="24"/>
        </w:rPr>
      </w:pPr>
      <w:r w:rsidRPr="00EF547B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EF547B">
        <w:rPr>
          <w:sz w:val="24"/>
          <w:szCs w:val="24"/>
        </w:rPr>
        <w:t>. На первом этапе проведения конкурса лица, изъявившие желание участвова</w:t>
      </w:r>
      <w:r>
        <w:rPr>
          <w:sz w:val="24"/>
          <w:szCs w:val="24"/>
        </w:rPr>
        <w:t xml:space="preserve">ть в конкурсе, </w:t>
      </w:r>
      <w:r w:rsidRPr="00EF547B">
        <w:rPr>
          <w:sz w:val="24"/>
          <w:szCs w:val="24"/>
        </w:rPr>
        <w:t xml:space="preserve">со дня опубликования решения о проведении конкурса представляют в конкурсную комиссию документы, предусмотренные </w:t>
      </w:r>
      <w:hyperlink r:id="rId8" w:anchor="P57" w:history="1">
        <w:r w:rsidRPr="00EF547B">
          <w:rPr>
            <w:rStyle w:val="a6"/>
            <w:sz w:val="24"/>
            <w:szCs w:val="24"/>
          </w:rPr>
          <w:t>п. 2.2</w:t>
        </w:r>
      </w:hyperlink>
      <w:r w:rsidRPr="00EF547B">
        <w:rPr>
          <w:sz w:val="24"/>
          <w:szCs w:val="24"/>
        </w:rPr>
        <w:t xml:space="preserve"> настоящего Положения.</w:t>
      </w:r>
    </w:p>
    <w:p w:rsidR="00624234" w:rsidRPr="003A5F1C" w:rsidRDefault="00624234" w:rsidP="00624234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EF547B">
        <w:t>4.</w:t>
      </w:r>
      <w:r>
        <w:t>3</w:t>
      </w:r>
      <w:r w:rsidRPr="00EF547B">
        <w:t>. Представленные в конкурсную комиссию документы регистрируются в установленном законодательством</w:t>
      </w:r>
    </w:p>
    <w:p w:rsidR="00ED2B7D" w:rsidRPr="003A5F1C" w:rsidRDefault="00624234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4.4</w:t>
      </w:r>
      <w:r w:rsidR="00ED2B7D" w:rsidRPr="003A5F1C">
        <w:rPr>
          <w:color w:val="000000"/>
        </w:rPr>
        <w:t xml:space="preserve">. </w:t>
      </w:r>
      <w:r w:rsidR="00ED2B7D" w:rsidRPr="003A5F1C">
        <w:t xml:space="preserve">При проведении первого этапа конкурса (конкурса документов) конкурсная </w:t>
      </w:r>
      <w:r w:rsidR="00ED2B7D" w:rsidRPr="003A5F1C">
        <w:lastRenderedPageBreak/>
        <w:t>комиссия: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1) проводит проверку полноты представленных гражданами, изъявившими желание участвовать в конкурсе, документов и соответствия их оформления предъявляемым требованиям;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2) проводит проверку соответствия кандидатов квалификационным требованиям;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3) проводит проверку наличия у кандидата ограничений, связанных с муниципальной службой, установленных статьей 13 Федерального закона 25-ФЗ (далее по тексту – ограничения, связанные с муниципальной службой);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4) оценивает кандидатов на основании представленных ими документов об образовании, прохождении государственной (муниципальной) службы, другой трудовой деятельности, а также на основании характеристик и рекомендаций.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4.</w:t>
      </w:r>
      <w:r w:rsidR="00624234">
        <w:t>5</w:t>
      </w:r>
      <w:r w:rsidRPr="003A5F1C">
        <w:t>. По результатам проведения первого этапа конкурса конкурсная комиссия принимает решение о допуске кандидатов, соответствующих квалификационным требованиям и не имеющих ограничений, связанных с муниципальной службой, к участию во втором этапе конкурса – личном собеседовании, о чем сообщается кандидату.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 xml:space="preserve">В случае установления в ходе проведения первого этапа конкурса несоответствия кандидата квалификационным требованиям и (или) ограничений, связанных с муниципальной службой, препятствующих поступлению кандидата на муниципальную службу, либо непредставления кандидатом документов (копий документов), указанных в пункте 2.2. настоящего Положения, конкурсная комиссия принимает решение об отказе кандидату в допуске к участию во втором этапе конкурса – личном собеседовании, о чем </w:t>
      </w:r>
      <w:r w:rsidRPr="003A5F1C">
        <w:rPr>
          <w:color w:val="000000"/>
        </w:rPr>
        <w:t>в течение 3 дней</w:t>
      </w:r>
      <w:r w:rsidRPr="003A5F1C">
        <w:rPr>
          <w:color w:val="FF0000"/>
        </w:rPr>
        <w:t xml:space="preserve"> </w:t>
      </w:r>
      <w:r w:rsidRPr="003A5F1C">
        <w:t>сообщается кандидату в письменной форме с указанием оснований такого отказа.</w:t>
      </w:r>
      <w:r w:rsidRPr="003A5F1C">
        <w:rPr>
          <w:color w:val="FF0000"/>
        </w:rPr>
        <w:t xml:space="preserve"> 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По результатам проведения первого этапа конкурса – конкурса документов конкурсная комиссия составляет список всех кандидатов, соответствующих квалификационным требованиям и не имеющих ограничений, связанных с муниципальной службой, допущенных к участию во втором этапе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Конкурсная комиссия до начала второго этапа конкурса направляет сообщение о дате, месте и времени его проведения гражданам, допущенным к участию в конкурсе.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6</w:t>
      </w:r>
      <w:r w:rsidRPr="003A5F1C">
        <w:rPr>
          <w:color w:val="000000"/>
        </w:rPr>
        <w:t>. Второй этап конкурса проводится в день, время и месте (адрес), определённые решением Сельской Думы о проведении конкурса, в форме индивидуального собеседования с кандидатами, допущенными ко второму этапу конкурса.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При проведении второго этапа конкурса (собеседования) конкурсная комиссия: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1) оценивает профессиональный уровень (уровень профессиональных знаний и навыков) кандидатов на основе личного собеседования по вопросам, связанным с выполнением должностных обязанностей по должности главы администрации;</w:t>
      </w:r>
    </w:p>
    <w:p w:rsidR="00ED2B7D" w:rsidRPr="003A5F1C" w:rsidRDefault="00ED2B7D" w:rsidP="00E7238C">
      <w:pPr>
        <w:autoSpaceDE w:val="0"/>
        <w:autoSpaceDN w:val="0"/>
        <w:adjustRightInd w:val="0"/>
        <w:ind w:firstLine="540"/>
        <w:jc w:val="both"/>
      </w:pPr>
      <w:r w:rsidRPr="003A5F1C">
        <w:t>2) определяет итоговые результаты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7</w:t>
      </w:r>
      <w:r w:rsidRPr="003A5F1C">
        <w:rPr>
          <w:color w:val="000000"/>
        </w:rPr>
        <w:t>. Конкурс заключается в оценке профессионального уровня кандидатов на замещение должности главы администрации.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8</w:t>
      </w:r>
      <w:r w:rsidRPr="003A5F1C">
        <w:rPr>
          <w:color w:val="000000"/>
        </w:rPr>
        <w:t>. Члены комиссии вправе задавать вопросы об опыте предыдущей работы или службы кандидата, об основных достижениях кандидата на предыдущих местах работы или службы, по которым можно судить о деловых, профессиональных качествах, а также иные вопросы, соответствующие целям проведения конкурса.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9</w:t>
      </w:r>
      <w:r w:rsidRPr="003A5F1C">
        <w:rPr>
          <w:color w:val="000000"/>
        </w:rPr>
        <w:t>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10</w:t>
      </w:r>
      <w:r w:rsidRPr="003A5F1C">
        <w:rPr>
          <w:color w:val="000000"/>
        </w:rPr>
        <w:t>. Решение комиссии принимается открытым голосованием простым большинством голосов от числа ее членов, присутствующих на заседании.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При равенстве голосов членов конкурсной комиссии право решающего голоса имеет председатель комиссии.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</w:t>
      </w:r>
      <w:r w:rsidR="00624234">
        <w:rPr>
          <w:color w:val="000000"/>
        </w:rPr>
        <w:t>11</w:t>
      </w:r>
      <w:r w:rsidRPr="003A5F1C">
        <w:rPr>
          <w:color w:val="000000"/>
        </w:rPr>
        <w:t>. Решение комиссии принимается в отсутствие кандидатов.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4.1</w:t>
      </w:r>
      <w:r w:rsidR="00624234">
        <w:rPr>
          <w:color w:val="000000"/>
        </w:rPr>
        <w:t>2</w:t>
      </w:r>
      <w:r w:rsidRPr="003A5F1C">
        <w:rPr>
          <w:color w:val="000000"/>
        </w:rPr>
        <w:t xml:space="preserve">. Результаты голосования комиссии оформляются протоколом, который подписывается председателем, заместителем председателя, секретарем и членами </w:t>
      </w:r>
      <w:r w:rsidRPr="003A5F1C">
        <w:rPr>
          <w:color w:val="000000"/>
        </w:rPr>
        <w:lastRenderedPageBreak/>
        <w:t>комиссии, принимавшими участие в заседании.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4.1</w:t>
      </w:r>
      <w:r w:rsidR="00915EFE">
        <w:rPr>
          <w:color w:val="000000"/>
        </w:rPr>
        <w:t>3</w:t>
      </w:r>
      <w:r w:rsidRPr="003A5F1C">
        <w:rPr>
          <w:color w:val="000000"/>
        </w:rPr>
        <w:t>. Решение конкурсной комиссии, на котором определяются результаты конкурса, оформляется итоговым протоколом заседания конкурсной комиссии, в который включаются сведения: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- об общем количестве кандидатов, заявившихся на участие в конкурсе;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- о соответствии представленных кандидатами документов требованиям действующего законодательства и настоящего Положения;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- о соответствии кандидатов квалификационным требованиям к замещению должности главы администрации;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- об отсутствии запретов и ограничений, препятствующих прохождению муниципальной службы, предусмотренных законодательством.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A5F1C">
        <w:rPr>
          <w:color w:val="000000"/>
        </w:rPr>
        <w:t>В итоговом протоколе заседания конкурсной комиссии члены конкурсной комиссии вправе указать кандидата, которому по результатам конкурса члены конкурсной комиссии выразили свое предпочтение.</w:t>
      </w:r>
    </w:p>
    <w:p w:rsidR="00915EFE" w:rsidRDefault="00ED2B7D" w:rsidP="00E7238C">
      <w:pPr>
        <w:pStyle w:val="ConsPlusNormal"/>
        <w:ind w:firstLine="540"/>
        <w:jc w:val="both"/>
        <w:rPr>
          <w:color w:val="000000"/>
          <w:kern w:val="2"/>
          <w:sz w:val="24"/>
          <w:szCs w:val="24"/>
        </w:rPr>
      </w:pPr>
      <w:r w:rsidRPr="003A5F1C">
        <w:rPr>
          <w:color w:val="000000"/>
          <w:kern w:val="2"/>
          <w:sz w:val="24"/>
          <w:szCs w:val="24"/>
        </w:rPr>
        <w:t>4.1</w:t>
      </w:r>
      <w:r w:rsidR="00915EFE">
        <w:rPr>
          <w:color w:val="000000"/>
          <w:kern w:val="2"/>
          <w:sz w:val="24"/>
          <w:szCs w:val="24"/>
        </w:rPr>
        <w:t>4</w:t>
      </w:r>
      <w:r w:rsidRPr="003A5F1C">
        <w:rPr>
          <w:color w:val="000000"/>
          <w:kern w:val="2"/>
          <w:sz w:val="24"/>
          <w:szCs w:val="24"/>
        </w:rPr>
        <w:t xml:space="preserve">. Конкурсная комиссия представляет на рассмотрение Сельской Думы документацию о результатах работы конкурсной комиссии. </w:t>
      </w:r>
    </w:p>
    <w:p w:rsidR="00ED2B7D" w:rsidRPr="003A5F1C" w:rsidRDefault="00915EFE" w:rsidP="00915EFE">
      <w:pPr>
        <w:pStyle w:val="ConsPlus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kern w:val="2"/>
          <w:sz w:val="24"/>
          <w:szCs w:val="24"/>
        </w:rPr>
        <w:t>4.15. Е</w:t>
      </w:r>
      <w:r w:rsidR="00ED2B7D" w:rsidRPr="003A5F1C">
        <w:rPr>
          <w:color w:val="000000"/>
          <w:sz w:val="24"/>
          <w:szCs w:val="24"/>
        </w:rPr>
        <w:t>сли на участие в конкурсе не были поданы заявления, либо кандидаты, подавшие заявления, сняли свои кандидатуры, назначается повторный конкурс. Повторный конкурс проводится в соответствии с настоящим Положением, при этом состав конкурсной комиссии не меняется.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A5F1C">
        <w:rPr>
          <w:b/>
        </w:rPr>
        <w:t>5. Порядок назначения главы администрации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 xml:space="preserve">5.1. Итоговый протокол заседания конкурсной комиссии </w:t>
      </w:r>
      <w:r w:rsidR="00915EFE">
        <w:t xml:space="preserve">в течении 3 дней </w:t>
      </w:r>
      <w:r w:rsidRPr="003A5F1C">
        <w:t>с момента его подписания направляется в Сельскую Думу. Копия итогового протокола заседания конкурсной комиссии представляется кандидатам по письменному заявлению в течении 2 дней со дня поступления заявления от кандидата в конкурсную комиссию.</w:t>
      </w:r>
    </w:p>
    <w:p w:rsidR="00ED2B7D" w:rsidRPr="00915EFE" w:rsidRDefault="00ED2B7D" w:rsidP="00915EFE">
      <w:pPr>
        <w:pStyle w:val="ConsPlusNormal"/>
        <w:ind w:firstLine="540"/>
        <w:jc w:val="both"/>
        <w:rPr>
          <w:sz w:val="24"/>
          <w:szCs w:val="24"/>
        </w:rPr>
      </w:pPr>
      <w:r w:rsidRPr="00915EFE">
        <w:rPr>
          <w:sz w:val="24"/>
          <w:szCs w:val="24"/>
        </w:rPr>
        <w:t xml:space="preserve">5.2. Сельская Дума </w:t>
      </w:r>
      <w:r w:rsidR="00915EFE" w:rsidRPr="00915EFE">
        <w:rPr>
          <w:sz w:val="24"/>
          <w:szCs w:val="24"/>
        </w:rPr>
        <w:t xml:space="preserve">в течение 15 дней </w:t>
      </w:r>
      <w:r w:rsidRPr="00915EFE">
        <w:rPr>
          <w:sz w:val="24"/>
          <w:szCs w:val="24"/>
        </w:rPr>
        <w:t>после представления протокола конкурсной комиссией проводит заседание для вынесения решения о назначении кандидата на должность главы администрации, на котором заслушивает решение конкурсной комиссии об итогах конкурса на замещение должности главы администрации сельского поселения «</w:t>
      </w:r>
      <w:r w:rsidR="003A5F1C" w:rsidRPr="00915EFE">
        <w:rPr>
          <w:sz w:val="24"/>
          <w:szCs w:val="24"/>
        </w:rPr>
        <w:t>Деревня Игнатовка</w:t>
      </w:r>
      <w:r w:rsidRPr="00915EFE">
        <w:rPr>
          <w:sz w:val="24"/>
          <w:szCs w:val="24"/>
        </w:rPr>
        <w:t>».</w:t>
      </w:r>
      <w:r w:rsidR="00915EFE">
        <w:t xml:space="preserve"> </w:t>
      </w:r>
      <w:r w:rsidR="00915EFE" w:rsidRPr="00EF547B">
        <w:rPr>
          <w:sz w:val="24"/>
          <w:szCs w:val="24"/>
        </w:rPr>
        <w:t>Заседание проводится с участием кандидатов, отобранных конкурсной комиссией.</w:t>
      </w:r>
      <w:r w:rsidRPr="003A5F1C">
        <w:t xml:space="preserve"> </w:t>
      </w:r>
    </w:p>
    <w:p w:rsidR="00ED2B7D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5.3. Сельская Дума принимает решение о назначении кандидата на должность главы администрации большинством голосов от установленного состава депутатов открытым голосованием.</w:t>
      </w:r>
    </w:p>
    <w:p w:rsidR="00915EFE" w:rsidRPr="00915EFE" w:rsidRDefault="00915EFE" w:rsidP="00915EFE">
      <w:pPr>
        <w:pStyle w:val="ConsPlusNormal"/>
        <w:ind w:firstLine="540"/>
        <w:jc w:val="both"/>
        <w:rPr>
          <w:sz w:val="24"/>
          <w:szCs w:val="24"/>
        </w:rPr>
      </w:pPr>
      <w:r w:rsidRPr="00EF547B">
        <w:rPr>
          <w:sz w:val="24"/>
          <w:szCs w:val="24"/>
        </w:rPr>
        <w:t>5.4. В случае если ни один из кандидатов не набрал необходимого к</w:t>
      </w:r>
      <w:r>
        <w:rPr>
          <w:sz w:val="24"/>
          <w:szCs w:val="24"/>
        </w:rPr>
        <w:t>оличества голосов, Сельская Дума</w:t>
      </w:r>
      <w:r w:rsidRPr="00EF547B">
        <w:rPr>
          <w:sz w:val="24"/>
          <w:szCs w:val="24"/>
        </w:rPr>
        <w:t xml:space="preserve"> назначает повторный конкурс.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5.</w:t>
      </w:r>
      <w:r w:rsidR="00915EFE">
        <w:t>5</w:t>
      </w:r>
      <w:r w:rsidRPr="003A5F1C">
        <w:t>. Решение о назначении на должность главы администрации вступает в силу с момента принятия и подлежит официальному опубликованию.</w:t>
      </w:r>
    </w:p>
    <w:p w:rsidR="00ED2B7D" w:rsidRPr="003A5F1C" w:rsidRDefault="00915EFE" w:rsidP="00E7238C">
      <w:pPr>
        <w:widowControl w:val="0"/>
        <w:autoSpaceDE w:val="0"/>
        <w:autoSpaceDN w:val="0"/>
        <w:adjustRightInd w:val="0"/>
        <w:ind w:firstLine="540"/>
        <w:jc w:val="both"/>
      </w:pPr>
      <w:r>
        <w:t>5.6</w:t>
      </w:r>
      <w:r w:rsidR="00ED2B7D" w:rsidRPr="003A5F1C">
        <w:t>. Контракт с главой администрации сельского поселения «</w:t>
      </w:r>
      <w:r w:rsidR="003A5F1C" w:rsidRPr="003A5F1C">
        <w:t>Деревня Игнатовка</w:t>
      </w:r>
      <w:r w:rsidR="00ED2B7D" w:rsidRPr="003A5F1C">
        <w:t xml:space="preserve">» заключается главой сельского поселения </w:t>
      </w:r>
      <w:r w:rsidR="003A5F1C" w:rsidRPr="003A5F1C">
        <w:t>«Деревня Игнатовка»</w:t>
      </w:r>
      <w:r w:rsidR="00ED2B7D" w:rsidRPr="003A5F1C">
        <w:t xml:space="preserve"> от имени сельского поселения </w:t>
      </w:r>
      <w:r w:rsidR="003A5F1C" w:rsidRPr="003A5F1C">
        <w:t>«Деревня Игнатовка»</w:t>
      </w:r>
      <w:r>
        <w:t xml:space="preserve"> в течение 5 дней</w:t>
      </w:r>
      <w:r w:rsidR="00ED2B7D" w:rsidRPr="003A5F1C">
        <w:t xml:space="preserve"> со дня принятия Сельской Думой сельского поселения </w:t>
      </w:r>
      <w:r w:rsidR="003A5F1C" w:rsidRPr="003A5F1C">
        <w:t>«Деревня Игнатовка»</w:t>
      </w:r>
      <w:r w:rsidR="00ED2B7D" w:rsidRPr="003A5F1C">
        <w:t xml:space="preserve"> решения о назначении кандидата на должность главы администрации.</w:t>
      </w:r>
    </w:p>
    <w:p w:rsidR="00915EFE" w:rsidRPr="003A5F1C" w:rsidRDefault="00915EFE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A5F1C">
        <w:rPr>
          <w:b/>
        </w:rPr>
        <w:t>6. Заключительные положения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jc w:val="both"/>
      </w:pP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 xml:space="preserve">6.1. Кандидатам, участвовавшим в конкурсе, сообщается о результатах конкурса в письменной форме в течение </w:t>
      </w:r>
      <w:r w:rsidR="00915EFE">
        <w:t>14 дней</w:t>
      </w:r>
      <w:r w:rsidRPr="003A5F1C">
        <w:t xml:space="preserve"> со дня его завершения.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 xml:space="preserve">6.2. Документы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</w:t>
      </w:r>
      <w:r w:rsidRPr="003A5F1C">
        <w:lastRenderedPageBreak/>
        <w:t>срока документы хранятся в архиве органа местного самоуправления, после чего подлежат уничтожению.</w:t>
      </w:r>
    </w:p>
    <w:p w:rsidR="00ED2B7D" w:rsidRPr="003A5F1C" w:rsidRDefault="00ED2B7D" w:rsidP="00E7238C">
      <w:pPr>
        <w:widowControl w:val="0"/>
        <w:autoSpaceDE w:val="0"/>
        <w:autoSpaceDN w:val="0"/>
        <w:adjustRightInd w:val="0"/>
        <w:ind w:firstLine="540"/>
        <w:jc w:val="both"/>
      </w:pPr>
      <w:r w:rsidRPr="003A5F1C">
        <w:t>6.3. Кандидат вправе обжаловать решение конкурсной комиссии в соответствии с законодательством.</w:t>
      </w:r>
    </w:p>
    <w:p w:rsidR="00ED2B7D" w:rsidRPr="003A5F1C" w:rsidRDefault="00915EFE" w:rsidP="00E7238C">
      <w:pPr>
        <w:jc w:val="both"/>
        <w:rPr>
          <w:b/>
        </w:rPr>
      </w:pPr>
      <w:r>
        <w:t xml:space="preserve">         </w:t>
      </w:r>
      <w:r w:rsidR="00ED2B7D" w:rsidRPr="003A5F1C">
        <w:t xml:space="preserve">6.4. Конкурсная комиссия завершает свою работу после назначения на должность главы администрации сельского поселения </w:t>
      </w:r>
      <w:r w:rsidR="003A5F1C" w:rsidRPr="003A5F1C">
        <w:t>«Деревня Игнатовка»</w:t>
      </w:r>
    </w:p>
    <w:p w:rsidR="003A5F1C" w:rsidRDefault="003A5F1C" w:rsidP="00E7238C">
      <w:pPr>
        <w:jc w:val="both"/>
        <w:rPr>
          <w:b/>
        </w:rPr>
      </w:pPr>
    </w:p>
    <w:p w:rsidR="003A5F1C" w:rsidRDefault="003A5F1C" w:rsidP="00E7238C">
      <w:pPr>
        <w:jc w:val="both"/>
      </w:pPr>
    </w:p>
    <w:p w:rsidR="00E7238C" w:rsidRDefault="00E7238C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163D00" w:rsidRDefault="00163D00" w:rsidP="00E7238C">
      <w:pPr>
        <w:jc w:val="both"/>
      </w:pPr>
    </w:p>
    <w:p w:rsidR="005E2DAB" w:rsidRDefault="005E2DAB" w:rsidP="00E7238C">
      <w:pPr>
        <w:jc w:val="both"/>
      </w:pPr>
    </w:p>
    <w:p w:rsidR="00EA18E8" w:rsidRPr="005E2DAB" w:rsidRDefault="00EA18E8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lastRenderedPageBreak/>
        <w:t>Приложение № 2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к решению Сельской Думы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>сельского поселения «Деревня Игнатовка»</w:t>
      </w:r>
    </w:p>
    <w:p w:rsidR="00213A33" w:rsidRPr="005E2DAB" w:rsidRDefault="00213A33" w:rsidP="00E7238C">
      <w:pPr>
        <w:jc w:val="right"/>
        <w:rPr>
          <w:sz w:val="20"/>
          <w:szCs w:val="20"/>
        </w:rPr>
      </w:pPr>
      <w:r w:rsidRPr="005E2DAB">
        <w:rPr>
          <w:sz w:val="20"/>
          <w:szCs w:val="20"/>
        </w:rPr>
        <w:t xml:space="preserve">от </w:t>
      </w:r>
      <w:r w:rsidR="00163D00">
        <w:rPr>
          <w:sz w:val="20"/>
          <w:szCs w:val="20"/>
        </w:rPr>
        <w:t>-</w:t>
      </w:r>
      <w:r w:rsidRPr="005E2DAB">
        <w:rPr>
          <w:sz w:val="20"/>
          <w:szCs w:val="20"/>
        </w:rPr>
        <w:t xml:space="preserve"> № </w:t>
      </w:r>
    </w:p>
    <w:p w:rsidR="00213A33" w:rsidRDefault="00213A33" w:rsidP="00E7238C">
      <w:pPr>
        <w:jc w:val="right"/>
        <w:rPr>
          <w:b/>
          <w:sz w:val="20"/>
          <w:szCs w:val="20"/>
        </w:rPr>
      </w:pPr>
    </w:p>
    <w:p w:rsidR="00EA18E8" w:rsidRDefault="00EA18E8" w:rsidP="00E7238C">
      <w:pPr>
        <w:jc w:val="right"/>
      </w:pPr>
    </w:p>
    <w:p w:rsidR="00EA18E8" w:rsidRPr="00EA18E8" w:rsidRDefault="00EA18E8" w:rsidP="00E7238C">
      <w:pPr>
        <w:jc w:val="center"/>
        <w:rPr>
          <w:b/>
        </w:rPr>
      </w:pPr>
      <w:r w:rsidRPr="00EA18E8">
        <w:rPr>
          <w:b/>
        </w:rPr>
        <w:t xml:space="preserve">Условия контракта для Главы администрации сельского поселения </w:t>
      </w:r>
    </w:p>
    <w:p w:rsidR="00EA18E8" w:rsidRDefault="00EA18E8" w:rsidP="00E7238C">
      <w:pPr>
        <w:jc w:val="center"/>
        <w:rPr>
          <w:b/>
        </w:rPr>
      </w:pPr>
      <w:r w:rsidRPr="00EA18E8">
        <w:rPr>
          <w:b/>
        </w:rPr>
        <w:t>«Деревня Игнатовка» в части, касающейся осуществления полномочий по решению вопросов местного значения</w:t>
      </w:r>
    </w:p>
    <w:p w:rsidR="00EA18E8" w:rsidRPr="00EA18E8" w:rsidRDefault="00EA18E8" w:rsidP="00E7238C">
      <w:pPr>
        <w:jc w:val="center"/>
      </w:pPr>
    </w:p>
    <w:p w:rsidR="00EA18E8" w:rsidRDefault="00EA18E8" w:rsidP="00E7238C">
      <w:pPr>
        <w:jc w:val="both"/>
      </w:pPr>
      <w:r>
        <w:t xml:space="preserve">       1.  В части, касающейся осуществления полномочий по решению вопросов местного значения, Глава администрации имеет право:</w:t>
      </w:r>
    </w:p>
    <w:p w:rsidR="00EA18E8" w:rsidRDefault="00EA18E8" w:rsidP="00E7238C">
      <w:pPr>
        <w:jc w:val="both"/>
      </w:pPr>
      <w:r>
        <w:t xml:space="preserve">       1.1. Издавать в пределах своих полномочий муниципальные правовые акты по вопросам местного значения сельского поселения «Деревня Игнатовка».</w:t>
      </w:r>
    </w:p>
    <w:p w:rsidR="00EA18E8" w:rsidRDefault="00EA18E8" w:rsidP="00E7238C">
      <w:pPr>
        <w:jc w:val="both"/>
      </w:pPr>
      <w:r>
        <w:t xml:space="preserve">       1.2. Осуществлять общее руководство деятельностью ад</w:t>
      </w:r>
      <w:r w:rsidR="005F5865">
        <w:t>министрации сельского поселения, ее отделов и иных органов по решению всех вопросов, отнесенных к компетенции администрации сельского поселения.</w:t>
      </w:r>
    </w:p>
    <w:p w:rsidR="008119BB" w:rsidRDefault="008119BB" w:rsidP="00E7238C">
      <w:pPr>
        <w:jc w:val="both"/>
      </w:pPr>
      <w:r>
        <w:t xml:space="preserve"> </w:t>
      </w:r>
      <w:r w:rsidR="005F5865">
        <w:t xml:space="preserve">      1.3. Вносить на рассмотрение Сельской Думы проекты нормативных правовых актов сельского поселения «Деревня Игнатовка».</w:t>
      </w:r>
    </w:p>
    <w:p w:rsidR="005F5865" w:rsidRDefault="005F5865" w:rsidP="00E7238C">
      <w:pPr>
        <w:jc w:val="both"/>
      </w:pPr>
      <w:r>
        <w:t xml:space="preserve">       1.4. Вносить на утверждение Сельской Думы проекты бюджета сельского поселения «Деревня Игнатовка» на очередной финансовый год, планы и программы социально-экономического развития муниципального </w:t>
      </w:r>
      <w:r w:rsidR="005050AE">
        <w:t>образования</w:t>
      </w:r>
      <w:r>
        <w:t>, а также отчеты об их исполнении.</w:t>
      </w:r>
    </w:p>
    <w:p w:rsidR="005F5865" w:rsidRDefault="005F5865" w:rsidP="00E7238C">
      <w:pPr>
        <w:jc w:val="both"/>
      </w:pPr>
      <w:r>
        <w:t xml:space="preserve">       1.5. Использовать материальные ресурсы и ра</w:t>
      </w:r>
      <w:r w:rsidR="00E7238C">
        <w:t>сходовать финансовые средства, п</w:t>
      </w:r>
      <w:r>
        <w:t xml:space="preserve">редоставляемые администрации сельского поселения для осуществления </w:t>
      </w:r>
      <w:r w:rsidR="000E4097">
        <w:t>полномочий по вопросам местного значения сельского поселения.</w:t>
      </w:r>
    </w:p>
    <w:p w:rsidR="000E4097" w:rsidRDefault="000E4097" w:rsidP="00E7238C">
      <w:pPr>
        <w:jc w:val="both"/>
      </w:pPr>
      <w:r>
        <w:t xml:space="preserve">       1.6. Разрабатывать и представлять на утверждение Сельской Думы структуру администрации сельского поселения, утверждать штатное расписание администрации в пределах утвержденных в бюджете сельского поселения «Деревня Игнатовка» средств на содержание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1.7. Заключать от имени администрации сельского поселения «Деревня Игнатовка» договоры в пределах своей компетенции.</w:t>
      </w:r>
    </w:p>
    <w:p w:rsidR="000E4097" w:rsidRDefault="000E4097" w:rsidP="00E7238C">
      <w:pPr>
        <w:jc w:val="both"/>
      </w:pPr>
      <w:r>
        <w:t xml:space="preserve">       1.8. Подписывать и направлять в суд от имени администрации сельского поселения исковые заявления, ходатайства, жалобы и иные документы, представлять интересы администрации сельского поселения в суде лично или через представителей.</w:t>
      </w:r>
    </w:p>
    <w:p w:rsidR="000E4097" w:rsidRDefault="000E4097" w:rsidP="00E7238C">
      <w:pPr>
        <w:jc w:val="both"/>
      </w:pPr>
      <w:r>
        <w:t xml:space="preserve">       1.9. Подписывать финансовые документы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1.10 Открывать и закрывать банковские счета администрации сельского поселения.</w:t>
      </w:r>
    </w:p>
    <w:p w:rsidR="000E4097" w:rsidRDefault="000E4097" w:rsidP="00E7238C">
      <w:pPr>
        <w:jc w:val="both"/>
      </w:pPr>
      <w:r>
        <w:t xml:space="preserve">       1.11. Участвовать в заседания Сельской Думы и рабочих органах Сельской Думы.</w:t>
      </w:r>
    </w:p>
    <w:p w:rsidR="000E4097" w:rsidRDefault="000E4097" w:rsidP="00E7238C">
      <w:pPr>
        <w:jc w:val="both"/>
      </w:pPr>
      <w:r>
        <w:t xml:space="preserve">       1.12. Назначать на должность и освобождать от должности работников администрации сельского поселения, а также решать вопросы их поощрения и применения к ним мер дисциплинарной ответственности.</w:t>
      </w:r>
    </w:p>
    <w:p w:rsidR="000E4097" w:rsidRDefault="000E4097" w:rsidP="00E7238C">
      <w:pPr>
        <w:jc w:val="both"/>
      </w:pPr>
      <w:r>
        <w:t xml:space="preserve">       1.13. Пользоваться иными правами, предусмотренными действующим законодательством, Уставом сельского поселения «Деревня Игнатовка» и другими муниципальными правовыми актами.</w:t>
      </w:r>
    </w:p>
    <w:p w:rsidR="000E4097" w:rsidRDefault="000E4097" w:rsidP="00E7238C">
      <w:pPr>
        <w:jc w:val="both"/>
      </w:pPr>
      <w:r>
        <w:t xml:space="preserve">       2. В части, касающейся осуществления полномочий по решению вопросов местного значения, Глава администрации обязан:</w:t>
      </w:r>
    </w:p>
    <w:p w:rsidR="000E4097" w:rsidRDefault="000E4097" w:rsidP="00E7238C">
      <w:pPr>
        <w:jc w:val="both"/>
      </w:pPr>
      <w:r>
        <w:t xml:space="preserve">       2.1. Обеспечить осуществление администрацией сельского поселения полномочий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2.2. Представлять Сельской Думе ежегодные отчеты о результатах своей деятельности и деятельности администрации сельского поселения «Деревня Игнатовка», в том числе о решении вопросов, поставленных Сельской Думой.</w:t>
      </w:r>
    </w:p>
    <w:p w:rsidR="00AF5704" w:rsidRDefault="00AF5704" w:rsidP="00E7238C">
      <w:pPr>
        <w:jc w:val="both"/>
      </w:pPr>
      <w:r>
        <w:t xml:space="preserve">       2.3. Обеспечивать сохранность материальных ресурсов и целевое расходование финансовых средств, предоставленных администрации сельского поселения для осуществления полномочий, в части решения вопросов местного значения.</w:t>
      </w:r>
    </w:p>
    <w:p w:rsidR="00AF5704" w:rsidRDefault="00AF5704" w:rsidP="00E7238C">
      <w:pPr>
        <w:jc w:val="both"/>
      </w:pPr>
      <w:r>
        <w:lastRenderedPageBreak/>
        <w:t xml:space="preserve">       2.4. Не разглашать сведения, составляющие государственную и иную охраняемую федеральными законами тайну.</w:t>
      </w:r>
    </w:p>
    <w:p w:rsidR="00AF5704" w:rsidRDefault="00AF5704" w:rsidP="00E7238C">
      <w:pPr>
        <w:jc w:val="both"/>
      </w:pPr>
      <w:r>
        <w:t xml:space="preserve">       2.5. Исполнять предписания, данные в установленном порядке соответствующими государственными органами, органами государственной власти об устранении нарушений требований действующего законодательства, допущенных при осуществлении полномочий по решению вопросов местного значения сельского поселения.</w:t>
      </w:r>
    </w:p>
    <w:p w:rsidR="00AF5704" w:rsidRDefault="00AF5704" w:rsidP="00E7238C">
      <w:pPr>
        <w:jc w:val="both"/>
      </w:pPr>
      <w:r>
        <w:t xml:space="preserve">       2.6. Осуществлять контроль за надлежащим и своевременным исполнением муниципальных правовых актов, принимаемых администрацией сельского поселения по решению вопросов местного значения.</w:t>
      </w:r>
    </w:p>
    <w:p w:rsidR="00AF5704" w:rsidRDefault="00AF5704" w:rsidP="00E7238C">
      <w:pPr>
        <w:jc w:val="both"/>
      </w:pPr>
      <w:r>
        <w:t xml:space="preserve">       2.7. Нести ответственность за деятельность </w:t>
      </w:r>
      <w:r w:rsidR="00E7238C">
        <w:t>сотрудников</w:t>
      </w:r>
      <w:r>
        <w:t xml:space="preserve"> и иных органов администрации сельского поселения.</w:t>
      </w:r>
    </w:p>
    <w:p w:rsidR="004729AE" w:rsidRDefault="00163D00" w:rsidP="00E7238C">
      <w:pPr>
        <w:jc w:val="both"/>
      </w:pPr>
      <w:r>
        <w:t xml:space="preserve">      2.8</w:t>
      </w:r>
      <w:r w:rsidR="004729AE">
        <w:t>. О</w:t>
      </w:r>
      <w:r w:rsidR="004729AE" w:rsidRPr="00B3700E">
        <w:t>беспечивать соблюдение и защиту прав и законных интересов граждан</w:t>
      </w:r>
      <w:r w:rsidR="004729AE">
        <w:t>.</w:t>
      </w:r>
    </w:p>
    <w:p w:rsidR="00163D00" w:rsidRDefault="00163D00" w:rsidP="00E7238C">
      <w:pPr>
        <w:jc w:val="both"/>
      </w:pPr>
      <w:r>
        <w:t xml:space="preserve">      2.9. Исполнять иные обязанности, предусмотренные действующим законодательством, Уставом сельского поселения «Деревня Игнатовка» и другими муниципальными правовыми актами. </w:t>
      </w:r>
    </w:p>
    <w:p w:rsidR="00C37F71" w:rsidRDefault="00C37F71" w:rsidP="00E7238C">
      <w:pPr>
        <w:jc w:val="both"/>
      </w:pPr>
      <w:r>
        <w:t xml:space="preserve">       3. Глава администрации несет ответственность за ненадлежащее осуществление полномочий по решению вопросов местного значения в соответствии с </w:t>
      </w:r>
      <w:r w:rsidR="00E7238C">
        <w:t>законодательством</w:t>
      </w:r>
      <w:r>
        <w:t>, Уставом сельского поселения «Деревня Игнатовка».</w:t>
      </w:r>
    </w:p>
    <w:p w:rsidR="005F5865" w:rsidRDefault="005F5865" w:rsidP="00EA18E8">
      <w:pPr>
        <w:jc w:val="both"/>
      </w:pPr>
    </w:p>
    <w:p w:rsidR="008119BB" w:rsidRDefault="008119BB" w:rsidP="00F72170">
      <w:pPr>
        <w:jc w:val="both"/>
      </w:pPr>
    </w:p>
    <w:p w:rsidR="00F72170" w:rsidRDefault="00F72170" w:rsidP="007B4304">
      <w:r>
        <w:t xml:space="preserve"> </w:t>
      </w:r>
    </w:p>
    <w:p w:rsidR="00F72170" w:rsidRPr="00F72170" w:rsidRDefault="00F72170" w:rsidP="007B4304">
      <w:r>
        <w:t xml:space="preserve"> </w:t>
      </w:r>
    </w:p>
    <w:sectPr w:rsidR="00F72170" w:rsidRPr="00F72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F2804"/>
    <w:multiLevelType w:val="multilevel"/>
    <w:tmpl w:val="9BCC604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20" w:hanging="1440"/>
      </w:pPr>
    </w:lvl>
    <w:lvl w:ilvl="6">
      <w:start w:val="1"/>
      <w:numFmt w:val="decimal"/>
      <w:isLgl/>
      <w:lvlText w:val="%1.%2.%3.%4.%5.%6.%7."/>
      <w:lvlJc w:val="left"/>
      <w:pPr>
        <w:ind w:left="264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</w:lvl>
  </w:abstractNum>
  <w:abstractNum w:abstractNumId="1" w15:restartNumberingAfterBreak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78"/>
    <w:rsid w:val="0000632E"/>
    <w:rsid w:val="000E4097"/>
    <w:rsid w:val="0010494C"/>
    <w:rsid w:val="00163D00"/>
    <w:rsid w:val="00213A33"/>
    <w:rsid w:val="00240371"/>
    <w:rsid w:val="00335BAB"/>
    <w:rsid w:val="003614AF"/>
    <w:rsid w:val="003A5F1C"/>
    <w:rsid w:val="00453F78"/>
    <w:rsid w:val="004729AE"/>
    <w:rsid w:val="00473957"/>
    <w:rsid w:val="004D0972"/>
    <w:rsid w:val="005050AE"/>
    <w:rsid w:val="00516D05"/>
    <w:rsid w:val="005E2DAB"/>
    <w:rsid w:val="005F5865"/>
    <w:rsid w:val="00624234"/>
    <w:rsid w:val="00784949"/>
    <w:rsid w:val="007B0141"/>
    <w:rsid w:val="007B4304"/>
    <w:rsid w:val="008119BB"/>
    <w:rsid w:val="00826710"/>
    <w:rsid w:val="008D1CC7"/>
    <w:rsid w:val="00915EFE"/>
    <w:rsid w:val="009A6BC5"/>
    <w:rsid w:val="009B6B05"/>
    <w:rsid w:val="00AF5704"/>
    <w:rsid w:val="00C068EA"/>
    <w:rsid w:val="00C34B9E"/>
    <w:rsid w:val="00C37F71"/>
    <w:rsid w:val="00C7792D"/>
    <w:rsid w:val="00D032DB"/>
    <w:rsid w:val="00D43CC4"/>
    <w:rsid w:val="00DE668D"/>
    <w:rsid w:val="00E7238C"/>
    <w:rsid w:val="00EA18E8"/>
    <w:rsid w:val="00ED2B7D"/>
    <w:rsid w:val="00F037F0"/>
    <w:rsid w:val="00F36BD7"/>
    <w:rsid w:val="00F7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9782-4062-43AB-86EA-5738F0DB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32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2DB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a6">
    <w:name w:val="Hyperlink"/>
    <w:basedOn w:val="a0"/>
    <w:rsid w:val="00ED2B7D"/>
    <w:rPr>
      <w:color w:val="0000FF"/>
      <w:u w:val="none"/>
    </w:rPr>
  </w:style>
  <w:style w:type="paragraph" w:customStyle="1" w:styleId="ConsPlusNormal">
    <w:name w:val="ConsPlusNormal"/>
    <w:rsid w:val="00ED2B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7">
    <w:name w:val="Обычный + По ширине"/>
    <w:aliases w:val="Первая строка:  0,63 см"/>
    <w:basedOn w:val="a"/>
    <w:rsid w:val="00ED2B7D"/>
    <w:pPr>
      <w:suppressAutoHyphens w:val="0"/>
      <w:ind w:firstLine="360"/>
      <w:jc w:val="both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55;&#1086;&#1088;&#1103;&#1076;&#1086;&#1082;%20&#1087;&#1088;&#1086;&#1074;&#1077;&#1076;&#1077;&#1085;&#1080;&#1103;%20&#1082;&#1086;&#1085;&#1082;&#1091;&#1088;&#1089;&#1072;%20&#1075;&#1083;&#1072;&#1074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2ECC21CAC9E747DF66257B6178230DFFDC42AF1FE4D03C1A73D548F48rFD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F0BB211514BF0C577B5270D20818B65EFAFB6A17F6E455E93E44C15A424961F1D52799A4569B5A4567E69d4AA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BF1DC-A14D-4483-A576-6B177E25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24</cp:revision>
  <cp:lastPrinted>2020-11-16T06:13:00Z</cp:lastPrinted>
  <dcterms:created xsi:type="dcterms:W3CDTF">2015-09-07T11:48:00Z</dcterms:created>
  <dcterms:modified xsi:type="dcterms:W3CDTF">2020-11-16T06:14:00Z</dcterms:modified>
</cp:coreProperties>
</file>