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C1" w:rsidRDefault="002E30C1" w:rsidP="002E30C1">
      <w:pPr>
        <w:pStyle w:val="p2"/>
        <w:shd w:val="clear" w:color="auto" w:fill="FFFFFF"/>
        <w:jc w:val="center"/>
        <w:rPr>
          <w:rStyle w:val="s2"/>
          <w:b/>
          <w:bCs/>
          <w:color w:val="000000"/>
          <w:lang w:val="ru-RU"/>
        </w:rPr>
      </w:pPr>
      <w:r>
        <w:rPr>
          <w:rStyle w:val="s2"/>
          <w:b/>
          <w:bCs/>
          <w:color w:val="000000"/>
          <w:lang w:val="ru-RU"/>
        </w:rPr>
        <w:t>СЕЛЬСКАЯ ДУМА</w:t>
      </w:r>
    </w:p>
    <w:p w:rsidR="002E30C1" w:rsidRPr="000A11A9" w:rsidRDefault="002E30C1" w:rsidP="002E30C1">
      <w:pPr>
        <w:pStyle w:val="p2"/>
        <w:shd w:val="clear" w:color="auto" w:fill="FFFFFF"/>
        <w:jc w:val="center"/>
        <w:rPr>
          <w:sz w:val="28"/>
          <w:szCs w:val="28"/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>сельского поселения «Село Букань»</w:t>
      </w:r>
    </w:p>
    <w:p w:rsidR="002E30C1" w:rsidRDefault="002E30C1" w:rsidP="002E30C1">
      <w:pPr>
        <w:pStyle w:val="p3"/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proofErr w:type="spellStart"/>
      <w:r>
        <w:rPr>
          <w:rStyle w:val="s2"/>
          <w:b/>
          <w:bCs/>
          <w:color w:val="000000"/>
          <w:sz w:val="28"/>
          <w:szCs w:val="28"/>
          <w:lang w:val="ru-RU"/>
        </w:rPr>
        <w:t>Людиновского</w:t>
      </w:r>
      <w:proofErr w:type="spellEnd"/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  района Калужской области</w:t>
      </w:r>
    </w:p>
    <w:p w:rsidR="00A77FDE" w:rsidRDefault="00A77FDE" w:rsidP="00A77FDE">
      <w:pPr>
        <w:jc w:val="center"/>
        <w:rPr>
          <w:b/>
          <w:bCs/>
          <w:caps/>
          <w:sz w:val="24"/>
          <w:szCs w:val="24"/>
        </w:rPr>
      </w:pPr>
    </w:p>
    <w:p w:rsidR="00A77FDE" w:rsidRDefault="00A77FDE" w:rsidP="00A77FDE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A77FDE" w:rsidRPr="006D2275" w:rsidRDefault="00A77FDE" w:rsidP="00A77FDE">
      <w:pPr>
        <w:jc w:val="center"/>
        <w:rPr>
          <w:b/>
          <w:bCs/>
          <w:caps/>
          <w:sz w:val="24"/>
          <w:szCs w:val="24"/>
        </w:rPr>
      </w:pPr>
    </w:p>
    <w:p w:rsidR="00A77FDE" w:rsidRDefault="006D2275" w:rsidP="00A77FDE">
      <w:pPr>
        <w:jc w:val="center"/>
        <w:rPr>
          <w:b/>
          <w:bCs/>
          <w:caps/>
        </w:rPr>
      </w:pPr>
      <w:r w:rsidRPr="006D2275">
        <w:rPr>
          <w:b/>
          <w:bCs/>
          <w:caps/>
          <w:sz w:val="24"/>
          <w:szCs w:val="24"/>
        </w:rPr>
        <w:t>23</w:t>
      </w:r>
      <w:r w:rsidR="00D545E5">
        <w:rPr>
          <w:b/>
          <w:bCs/>
          <w:caps/>
        </w:rPr>
        <w:t xml:space="preserve">  июня  </w:t>
      </w:r>
      <w:r w:rsidR="00A77FDE">
        <w:rPr>
          <w:b/>
          <w:bCs/>
          <w:caps/>
        </w:rPr>
        <w:t>2020</w:t>
      </w:r>
      <w:r w:rsidR="00A77FDE">
        <w:rPr>
          <w:b/>
        </w:rPr>
        <w:t>г.</w:t>
      </w:r>
      <w:r w:rsidR="00A77FDE">
        <w:rPr>
          <w:b/>
          <w:bCs/>
          <w:caps/>
        </w:rPr>
        <w:tab/>
      </w:r>
      <w:r w:rsidR="00A77FDE">
        <w:rPr>
          <w:b/>
          <w:bCs/>
          <w:caps/>
        </w:rPr>
        <w:tab/>
        <w:t xml:space="preserve"> </w:t>
      </w:r>
      <w:r w:rsidR="00A77FDE">
        <w:rPr>
          <w:b/>
          <w:bCs/>
          <w:caps/>
        </w:rPr>
        <w:tab/>
      </w:r>
      <w:r w:rsidR="00A77FDE">
        <w:rPr>
          <w:b/>
          <w:bCs/>
          <w:caps/>
        </w:rPr>
        <w:tab/>
      </w:r>
      <w:r w:rsidR="00A77FDE">
        <w:rPr>
          <w:b/>
          <w:bCs/>
          <w:caps/>
        </w:rPr>
        <w:tab/>
      </w:r>
      <w:r w:rsidR="00A77FDE">
        <w:rPr>
          <w:b/>
          <w:bCs/>
          <w:caps/>
        </w:rPr>
        <w:tab/>
      </w:r>
      <w:r w:rsidR="00A77FDE">
        <w:rPr>
          <w:b/>
          <w:bCs/>
          <w:caps/>
        </w:rPr>
        <w:tab/>
        <w:t xml:space="preserve">   </w:t>
      </w:r>
      <w:r w:rsidR="00A77FDE">
        <w:rPr>
          <w:b/>
          <w:bCs/>
          <w:caps/>
        </w:rPr>
        <w:tab/>
        <w:t xml:space="preserve">№ </w:t>
      </w:r>
      <w:r>
        <w:rPr>
          <w:b/>
          <w:bCs/>
          <w:caps/>
        </w:rPr>
        <w:t>15</w:t>
      </w:r>
    </w:p>
    <w:p w:rsidR="00A77FDE" w:rsidRDefault="00A77FDE" w:rsidP="00A77FDE">
      <w:pPr>
        <w:jc w:val="center"/>
        <w:rPr>
          <w:b/>
          <w:bCs/>
          <w:caps/>
        </w:rPr>
      </w:pPr>
    </w:p>
    <w:p w:rsidR="00A77FDE" w:rsidRDefault="00A77FDE" w:rsidP="00A77FDE">
      <w:pPr>
        <w:jc w:val="center"/>
        <w:rPr>
          <w:b/>
          <w:bCs/>
          <w:caps/>
        </w:rPr>
      </w:pPr>
    </w:p>
    <w:p w:rsidR="00A77FDE" w:rsidRDefault="00A77FDE" w:rsidP="00D545E5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 назначе</w:t>
      </w:r>
      <w:r w:rsidR="00D545E5">
        <w:rPr>
          <w:sz w:val="26"/>
          <w:szCs w:val="26"/>
        </w:rPr>
        <w:t>нии выборов депутатов   Сельской Думы    сельского  поселения «Село Букань»  четвертого созыва</w:t>
      </w:r>
    </w:p>
    <w:p w:rsidR="00A77FDE" w:rsidRDefault="00A77FDE" w:rsidP="00A77FD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A77FDE" w:rsidRDefault="00A77FDE" w:rsidP="00A77F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В  соответствии с пунктами 3, 6 и 7 статьи 10 Федерального Закона от 12 июня 2002 года №67-ФЗ «Об основных гарантиях избирательных прав  и права на участие в референдуме граждан Российской Федерации», частью 2 статьи 23  Федерального закона от 6 октября 2003 года №131-ФЗ «Об общих принципах организации местного самоуправления в Российской Федерации», руководствуясь пункто</w:t>
      </w:r>
      <w:r w:rsidR="00630277">
        <w:rPr>
          <w:sz w:val="26"/>
          <w:szCs w:val="26"/>
        </w:rPr>
        <w:t>м 2 статьи  12</w:t>
      </w:r>
      <w:r w:rsidR="00D545E5">
        <w:rPr>
          <w:sz w:val="26"/>
          <w:szCs w:val="26"/>
        </w:rPr>
        <w:t xml:space="preserve"> Устава  сельского</w:t>
      </w:r>
      <w:proofErr w:type="gramEnd"/>
      <w:r w:rsidR="00D545E5">
        <w:rPr>
          <w:sz w:val="26"/>
          <w:szCs w:val="26"/>
        </w:rPr>
        <w:t xml:space="preserve">  поселения </w:t>
      </w:r>
      <w:bookmarkStart w:id="0" w:name="_GoBack"/>
      <w:bookmarkEnd w:id="0"/>
      <w:r w:rsidR="00D545E5">
        <w:rPr>
          <w:sz w:val="26"/>
          <w:szCs w:val="26"/>
        </w:rPr>
        <w:t xml:space="preserve"> « Село  Букань»,  Сельская  </w:t>
      </w:r>
      <w:r>
        <w:rPr>
          <w:sz w:val="26"/>
          <w:szCs w:val="26"/>
        </w:rPr>
        <w:t xml:space="preserve"> Дума </w:t>
      </w:r>
      <w:r>
        <w:rPr>
          <w:b/>
          <w:sz w:val="26"/>
          <w:szCs w:val="26"/>
        </w:rPr>
        <w:t xml:space="preserve"> РЕШИЛА</w:t>
      </w:r>
      <w:r>
        <w:rPr>
          <w:sz w:val="26"/>
          <w:szCs w:val="26"/>
        </w:rPr>
        <w:t>:</w:t>
      </w:r>
    </w:p>
    <w:p w:rsidR="00A77FDE" w:rsidRDefault="00A77FDE" w:rsidP="00A77F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Назначить на воскресенье 13 сентября 2020 года выборы депу</w:t>
      </w:r>
      <w:r w:rsidR="00630277">
        <w:rPr>
          <w:rFonts w:ascii="Times New Roman" w:hAnsi="Times New Roman"/>
          <w:sz w:val="26"/>
          <w:szCs w:val="26"/>
        </w:rPr>
        <w:t>татов Городской Думы   сельского  поселения «  Село  Букань</w:t>
      </w:r>
      <w:r>
        <w:rPr>
          <w:rFonts w:ascii="Times New Roman" w:hAnsi="Times New Roman"/>
          <w:sz w:val="26"/>
          <w:szCs w:val="26"/>
        </w:rPr>
        <w:t>» четвертого созыва.</w:t>
      </w:r>
    </w:p>
    <w:p w:rsidR="00A77FDE" w:rsidRDefault="00A77FDE" w:rsidP="00A77F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 Направить настоящее решение  в территориальную избирательную комиссию </w:t>
      </w:r>
      <w:proofErr w:type="spellStart"/>
      <w:r>
        <w:rPr>
          <w:rFonts w:ascii="Times New Roman" w:hAnsi="Times New Roman"/>
          <w:sz w:val="26"/>
          <w:szCs w:val="26"/>
        </w:rPr>
        <w:t>Людиновского</w:t>
      </w:r>
      <w:proofErr w:type="spellEnd"/>
      <w:r w:rsidR="006D227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района Калужской области.</w:t>
      </w:r>
    </w:p>
    <w:p w:rsidR="00A77FDE" w:rsidRDefault="00A77FDE" w:rsidP="00A77F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</w:t>
      </w:r>
      <w:r w:rsidR="00630277">
        <w:rPr>
          <w:rFonts w:ascii="Times New Roman" w:hAnsi="Times New Roman"/>
          <w:sz w:val="26"/>
          <w:szCs w:val="26"/>
        </w:rPr>
        <w:t>настоящего решения  оставляю за собой.</w:t>
      </w:r>
    </w:p>
    <w:p w:rsidR="00A77FDE" w:rsidRDefault="00A77FDE" w:rsidP="00A77F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 Настоящее решение подлежит  официальному опубликованию </w:t>
      </w:r>
      <w:r>
        <w:rPr>
          <w:rFonts w:ascii="Times New Roman" w:eastAsia="Calibri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газете «</w:t>
      </w:r>
      <w:proofErr w:type="spellStart"/>
      <w:r>
        <w:rPr>
          <w:rFonts w:ascii="Times New Roman" w:hAnsi="Times New Roman"/>
          <w:sz w:val="26"/>
          <w:szCs w:val="26"/>
        </w:rPr>
        <w:t>Людиновский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рабочий».</w:t>
      </w:r>
    </w:p>
    <w:p w:rsidR="00A77FDE" w:rsidRDefault="00A77FDE" w:rsidP="00A77F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5. Настоящее решение вступает в силу с момента его официального опубликования.</w:t>
      </w:r>
    </w:p>
    <w:p w:rsidR="00A77FDE" w:rsidRDefault="00A77FDE" w:rsidP="00A77FDE">
      <w:pPr>
        <w:rPr>
          <w:rFonts w:ascii="Times New Roman" w:hAnsi="Times New Roman"/>
          <w:sz w:val="26"/>
          <w:szCs w:val="26"/>
        </w:rPr>
      </w:pPr>
    </w:p>
    <w:p w:rsidR="00A77FDE" w:rsidRDefault="00A77FDE" w:rsidP="00A77FDE">
      <w:pPr>
        <w:rPr>
          <w:sz w:val="26"/>
          <w:szCs w:val="26"/>
        </w:rPr>
      </w:pPr>
    </w:p>
    <w:p w:rsidR="00A77FDE" w:rsidRDefault="00630277" w:rsidP="00A77F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 сельского </w:t>
      </w:r>
      <w:r w:rsidR="00A77FDE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A77FDE" w:rsidRDefault="00630277" w:rsidP="00A77F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Село  Букань</w:t>
      </w:r>
      <w:r w:rsidR="00A77FDE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В.В.Терехов</w:t>
      </w:r>
    </w:p>
    <w:p w:rsidR="00A77FDE" w:rsidRDefault="00A77FDE" w:rsidP="00A77FDE">
      <w:pPr>
        <w:rPr>
          <w:rFonts w:ascii="Times New Roman" w:hAnsi="Times New Roman" w:cs="Times New Roman"/>
          <w:sz w:val="26"/>
          <w:szCs w:val="26"/>
        </w:rPr>
      </w:pPr>
    </w:p>
    <w:p w:rsidR="00630277" w:rsidRDefault="00630277" w:rsidP="00A77FDE">
      <w:pPr>
        <w:rPr>
          <w:rFonts w:ascii="Times New Roman" w:hAnsi="Times New Roman" w:cs="Times New Roman"/>
          <w:sz w:val="26"/>
          <w:szCs w:val="26"/>
        </w:rPr>
      </w:pPr>
    </w:p>
    <w:p w:rsidR="00630277" w:rsidRDefault="00630277" w:rsidP="00A77FDE">
      <w:pPr>
        <w:rPr>
          <w:rFonts w:ascii="Times New Roman" w:hAnsi="Times New Roman" w:cs="Times New Roman"/>
          <w:sz w:val="26"/>
          <w:szCs w:val="26"/>
        </w:rPr>
      </w:pPr>
    </w:p>
    <w:sectPr w:rsidR="00630277" w:rsidSect="006A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FDE"/>
    <w:rsid w:val="00295E40"/>
    <w:rsid w:val="002E30C1"/>
    <w:rsid w:val="004632C4"/>
    <w:rsid w:val="00564E1B"/>
    <w:rsid w:val="00630277"/>
    <w:rsid w:val="00652921"/>
    <w:rsid w:val="006A786C"/>
    <w:rsid w:val="006D2275"/>
    <w:rsid w:val="00731484"/>
    <w:rsid w:val="008531F0"/>
    <w:rsid w:val="00932D2C"/>
    <w:rsid w:val="00941844"/>
    <w:rsid w:val="00A77FDE"/>
    <w:rsid w:val="00D5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6C"/>
  </w:style>
  <w:style w:type="paragraph" w:styleId="1">
    <w:name w:val="heading 1"/>
    <w:basedOn w:val="a"/>
    <w:next w:val="a"/>
    <w:link w:val="10"/>
    <w:qFormat/>
    <w:rsid w:val="00A77F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7F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FDE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77FD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PlusNormal">
    <w:name w:val="ConsPlusNormal"/>
    <w:rsid w:val="00A77F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7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rsid w:val="00A77FDE"/>
    <w:pPr>
      <w:ind w:left="720"/>
    </w:pPr>
    <w:rPr>
      <w:rFonts w:ascii="Calibri" w:eastAsia="Times New Roman" w:hAnsi="Calibri" w:cs="Times New Roman"/>
    </w:rPr>
  </w:style>
  <w:style w:type="paragraph" w:customStyle="1" w:styleId="p2">
    <w:name w:val="p2"/>
    <w:basedOn w:val="a"/>
    <w:rsid w:val="002E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">
    <w:name w:val="p3"/>
    <w:basedOn w:val="a"/>
    <w:rsid w:val="002E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2">
    <w:name w:val="s2"/>
    <w:basedOn w:val="a0"/>
    <w:rsid w:val="002E3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2020-06-15T08:43:00Z</cp:lastPrinted>
  <dcterms:created xsi:type="dcterms:W3CDTF">2020-06-05T09:35:00Z</dcterms:created>
  <dcterms:modified xsi:type="dcterms:W3CDTF">2020-06-15T08:47:00Z</dcterms:modified>
</cp:coreProperties>
</file>