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C2716F" w:rsidRPr="00C2716F" w:rsidRDefault="00C2716F" w:rsidP="00C2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7529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7529F1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29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29F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7529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16F" w:rsidRPr="00C2716F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  <w:proofErr w:type="gramStart"/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народного</w:t>
      </w:r>
      <w:proofErr w:type="gramEnd"/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716F" w:rsidRPr="00C2716F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 «Людиновская масленица»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сохранения народной традиционной культуры на территории  муниципального района  «Город Людиново и Людиновский район», администрация   муниципального района  «Город Людиново и Людиновский район»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проведения народного праздника «Людиновская масленица» (далее – мероприятия) (приложение  № 1).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Отделу  культуры администрации  муниципального района  «Город Людиново и Людиновский район» (Прокопова Л.И.) организовать и провести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народный праздник «Людиновская масленица» согласно утвержденной программе.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МУП «</w:t>
      </w:r>
      <w:proofErr w:type="spellStart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коммунальный сервис» (Тарасевич М.А.):</w:t>
      </w:r>
    </w:p>
    <w:p w:rsidR="00C2716F" w:rsidRPr="00C2716F" w:rsidRDefault="00C2716F" w:rsidP="00A83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Организовать работы по очистке территорий в местах проведения праздника: площадка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МКУ «Дворец культуры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Г. Д. Гогиберидзе», фонтанная площадь, городской парк культуры и отдыха</w:t>
      </w:r>
      <w:r w:rsidR="00A8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сценическая площадка, дорожки; </w:t>
      </w:r>
      <w:r w:rsidR="00A835D3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лесопарке микрорайона Сукремль:  сценическая площадка, дорожки, танцевальная площадка.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Провести проверку </w:t>
      </w:r>
      <w:proofErr w:type="spellStart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электрообеспечения</w:t>
      </w:r>
      <w:proofErr w:type="spellEnd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постоянной подачей тока 220 Вольт на танцевальной площадке (лесопарк микрорайона Сукремль).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Заместителю главы администрации муниципального района </w:t>
      </w:r>
      <w:r w:rsid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выдовой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праздничную ярмарочную торговлю в местах проведения народного праздника (Фонтанная площадь, городской парк культуры и отдыха, лесопарк м-на </w:t>
      </w:r>
      <w:proofErr w:type="spell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Сукремль</w:t>
      </w:r>
      <w:proofErr w:type="spellEnd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Отделу социального развития администрации муниципального района (Рысина О.А.) организовать спортивно – массовые мероприятия </w:t>
      </w:r>
      <w:r w:rsid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01.03.2020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основных площадках проведения праздничных мероприятий в гор</w:t>
      </w:r>
      <w:r w:rsidR="006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одском парке культуры и отдыха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утвержденной программе.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главному врачу ГБУЗ КО</w:t>
      </w:r>
      <w:r w:rsidR="001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 межрайонная больница №2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Омарасхабову</w:t>
      </w:r>
      <w:proofErr w:type="spellEnd"/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О.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дежурство машины «Скорой помощи» на время проведения мероприятий </w:t>
      </w:r>
      <w:r w:rsid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01.03.2020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(с 12.00 до</w:t>
      </w:r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15.30 час</w:t>
      </w:r>
      <w:proofErr w:type="gramStart"/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парке культуры и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микрорайоне Сукремль), а также медицинских работников на центральных сельских площадках согласно утвержденной программе.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40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 начальнику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«Людиновский» </w:t>
      </w:r>
      <w:proofErr w:type="spell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Шарову</w:t>
      </w:r>
      <w:proofErr w:type="spellEnd"/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proofErr w:type="gram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общественного порядка в местах проведения массовых мероприятий на время проведения праздника.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начальнику ГУ «7 отряд Федеральной противопожарной слу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жбы по Калужской области»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Муратову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</w:t>
      </w:r>
      <w:proofErr w:type="gram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  <w:r w:rsidR="004D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противопожарной безопасности на период проведения праздника </w:t>
      </w:r>
      <w:r w:rsidR="003859E6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01.03.2020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согласно утвержденной программе.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Заведующему отделом финансов администрации муниципального района «Город Людиново и Людиновский район» Семеновой М.А. произвести финансирование из муниципальной программы «Развитие культуры Людиновского района» на 2014-2020 годы (Раздел 7 Перечень основных мероприятий программы,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Направление: поддержка и развитие традиционной народной культуры) согласно заявкам.</w:t>
      </w:r>
    </w:p>
    <w:p w:rsidR="00C2716F" w:rsidRPr="00C2716F" w:rsidRDefault="00C2716F" w:rsidP="00C2716F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редактору газеты «Людиновский рабочий» Пронину И.Ф. </w:t>
      </w:r>
      <w:proofErr w:type="gramStart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план</w:t>
      </w:r>
      <w:proofErr w:type="gramEnd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праздничных   мероприятий в газете.</w:t>
      </w:r>
    </w:p>
    <w:p w:rsidR="00C2716F" w:rsidRPr="00C2716F" w:rsidRDefault="00A835D3" w:rsidP="00C2716F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11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заместителей главы  администрации    муниципального района   «Город  Людинов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Людиновский  район» 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Игнатову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r w:rsidR="00385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</w:t>
      </w:r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</w:t>
      </w:r>
      <w:proofErr w:type="spellStart"/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="00C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принадлежности.</w:t>
      </w:r>
    </w:p>
    <w:p w:rsidR="00C2716F" w:rsidRPr="00C2716F" w:rsidRDefault="00A835D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его подписания. 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P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Аганичев</w:t>
      </w: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E6" w:rsidRDefault="003859E6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E6" w:rsidRDefault="003859E6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E6" w:rsidRPr="00C2716F" w:rsidRDefault="003859E6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D3" w:rsidRDefault="00A835D3" w:rsidP="00C271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«___»___________________№_______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16F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</w:p>
    <w:p w:rsidR="00317B5D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ПРАЗДНИКУ «ЛЮДИНОВСКАЯ МАСЛЕНИЦА»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2268"/>
        <w:gridCol w:w="2092"/>
      </w:tblGrid>
      <w:tr w:rsidR="00B10051" w:rsidRPr="002D5838" w:rsidTr="002D5838">
        <w:tc>
          <w:tcPr>
            <w:tcW w:w="534" w:type="dxa"/>
          </w:tcPr>
          <w:p w:rsidR="002D5838" w:rsidRPr="002D5838" w:rsidRDefault="002D5838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D5838" w:rsidRPr="002D5838" w:rsidRDefault="002D5838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976" w:type="dxa"/>
          </w:tcPr>
          <w:p w:rsidR="002D5838" w:rsidRPr="002D5838" w:rsidRDefault="002D5838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D5838" w:rsidRPr="002D5838" w:rsidRDefault="002D5838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</w:tcPr>
          <w:p w:rsidR="002D5838" w:rsidRPr="002D5838" w:rsidRDefault="002D5838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народного творчества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 Ой, да Масленица пришла, весёлая пришла»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E63F0A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76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«Широкая Масленица»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ГБУ КО Центр социальной помощи семье и детям «Чайка»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ДО «ЛШИ №1»</w:t>
            </w:r>
          </w:p>
        </w:tc>
      </w:tr>
      <w:tr w:rsidR="00E67FE9" w:rsidRPr="00353AB7" w:rsidTr="002D5838">
        <w:tc>
          <w:tcPr>
            <w:tcW w:w="534" w:type="dxa"/>
          </w:tcPr>
          <w:p w:rsidR="00E67FE9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976" w:type="dxa"/>
          </w:tcPr>
          <w:p w:rsidR="00E67FE9" w:rsidRPr="00353AB7" w:rsidRDefault="00E67FE9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выставка-инсталляция</w:t>
            </w:r>
          </w:p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хороша - широка её душа»</w:t>
            </w:r>
          </w:p>
        </w:tc>
        <w:tc>
          <w:tcPr>
            <w:tcW w:w="2268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 детская библиотека</w:t>
            </w:r>
          </w:p>
        </w:tc>
        <w:tc>
          <w:tcPr>
            <w:tcW w:w="2092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E63F0A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24.02.2020 -28.02.2020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обучающихся «Масленичная неделя», знакомство с обрядами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ДО «ЛШИ №1»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ДО «ЛШИ №1»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«Широкий разгул</w:t>
            </w: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яй, гулять и петь не уставай!»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1 –</w:t>
            </w:r>
            <w:r w:rsidR="00D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й день «Встреча»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«Душа моя –</w:t>
            </w:r>
            <w:r w:rsidR="00D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Масленица!»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клубе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«Шанс».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E63F0A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76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«Масленица пришла!»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ДО «ЛШИ №1»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ДО «ЛШИ №1»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2 –</w:t>
            </w:r>
            <w:r w:rsidR="00D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й день</w:t>
            </w:r>
            <w:r w:rsidR="00D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Заигрыш</w:t>
            </w:r>
            <w:proofErr w:type="spellEnd"/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«Заиграй, наша Масленица»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Скоростное катание на санях «Чудные сани!»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C66312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Фольклорный час «Русская, старинная, румяная да блинная»</w:t>
            </w:r>
          </w:p>
          <w:p w:rsidR="00D11286" w:rsidRPr="00353AB7" w:rsidRDefault="00D11286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«Весело играй, Масленицу встречай!»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3 –й день « Лакомка»</w:t>
            </w:r>
          </w:p>
          <w:p w:rsidR="00B10051" w:rsidRPr="00353AB7" w:rsidRDefault="00B10051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Конкурс на лучший блин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«Пальчики оближешь»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Посиделки «Мы за чаем не скучаем»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«Весёлая Масленица»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  <w:tr w:rsidR="00E67FE9" w:rsidRPr="00353AB7" w:rsidTr="002D5838">
        <w:tc>
          <w:tcPr>
            <w:tcW w:w="534" w:type="dxa"/>
          </w:tcPr>
          <w:p w:rsidR="00E67FE9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</w:tcPr>
          <w:p w:rsidR="00E67FE9" w:rsidRPr="00353AB7" w:rsidRDefault="00E67FE9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</w:p>
          <w:p w:rsidR="00E67FE9" w:rsidRPr="00353AB7" w:rsidRDefault="00E67FE9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на Масленицу»</w:t>
            </w:r>
          </w:p>
        </w:tc>
        <w:tc>
          <w:tcPr>
            <w:tcW w:w="2268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 детская библиотека</w:t>
            </w:r>
          </w:p>
        </w:tc>
        <w:tc>
          <w:tcPr>
            <w:tcW w:w="2092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Игра-викторина «Масленица гуляет семь дней»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оберега «Кукла – масленица»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«Ой, 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-красота!»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4 –й день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«Разгуляй!»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Фольклорная программа.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Центр «Вера»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E67FE9" w:rsidRPr="00353AB7" w:rsidTr="002D5838">
        <w:tc>
          <w:tcPr>
            <w:tcW w:w="534" w:type="dxa"/>
          </w:tcPr>
          <w:p w:rsidR="00E67FE9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FE9" w:rsidRPr="00353AB7" w:rsidRDefault="00E67FE9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«Как на масленой неделе»</w:t>
            </w:r>
          </w:p>
        </w:tc>
        <w:tc>
          <w:tcPr>
            <w:tcW w:w="2268" w:type="dxa"/>
          </w:tcPr>
          <w:p w:rsidR="00E67FE9" w:rsidRPr="00353AB7" w:rsidRDefault="00E67FE9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Манинская библиотека</w:t>
            </w:r>
          </w:p>
        </w:tc>
        <w:tc>
          <w:tcPr>
            <w:tcW w:w="2092" w:type="dxa"/>
          </w:tcPr>
          <w:p w:rsidR="00E67FE9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53A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Развлекательная программа «Как на масленой неделе»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д. Дубровка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(Передвижной центр культуры)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«Эх добры молодцы»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Территория с. Букань</w:t>
            </w:r>
          </w:p>
        </w:tc>
        <w:tc>
          <w:tcPr>
            <w:tcW w:w="2092" w:type="dxa"/>
          </w:tcPr>
          <w:p w:rsidR="00C66312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Тематический час «Здравствуй, боярыня Масленица!»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5–й день «Тёщины вечерки»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«Пой, русская душа!»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неделя.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6–й день «</w:t>
            </w:r>
            <w:proofErr w:type="spellStart"/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Золовкины</w:t>
            </w:r>
            <w:proofErr w:type="spellEnd"/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посиделки»</w:t>
            </w:r>
          </w:p>
          <w:p w:rsidR="00B10051" w:rsidRPr="00353AB7" w:rsidRDefault="00B10051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Масленичные забавы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«Блин не клин»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м-н Сукремль,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Народное гуляние Масленица «Русская, старинная, румяная да блинная»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ойлово</w:t>
            </w:r>
            <w:proofErr w:type="spellEnd"/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  <w:tr w:rsidR="00C66312" w:rsidRPr="00353AB7" w:rsidTr="002D5838">
        <w:tc>
          <w:tcPr>
            <w:tcW w:w="534" w:type="dxa"/>
          </w:tcPr>
          <w:p w:rsidR="00C66312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2976" w:type="dxa"/>
          </w:tcPr>
          <w:p w:rsidR="00C66312" w:rsidRPr="00353AB7" w:rsidRDefault="00C66312" w:rsidP="00353A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мастеров ДПИ на праздничном гулянии</w:t>
            </w:r>
          </w:p>
        </w:tc>
        <w:tc>
          <w:tcPr>
            <w:tcW w:w="2268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Лесопарк м-на 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Сукремль</w:t>
            </w:r>
            <w:proofErr w:type="spellEnd"/>
          </w:p>
        </w:tc>
        <w:tc>
          <w:tcPr>
            <w:tcW w:w="2092" w:type="dxa"/>
          </w:tcPr>
          <w:p w:rsidR="00C66312" w:rsidRPr="00353AB7" w:rsidRDefault="00C66312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B10051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Театрализованно</w:t>
            </w:r>
            <w:proofErr w:type="spell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-концертное представление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«Масленицу провожаем, </w:t>
            </w:r>
            <w:proofErr w:type="gram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Весну-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proofErr w:type="gram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встречаем!»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Народное гуляние «Сударыня Масленица»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с. Букань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(Букановский СДК)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 «Масленица - веселая, разгульная»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B10051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B10051" w:rsidRPr="00353AB7" w:rsidRDefault="00B10051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Народное масленичное</w:t>
            </w:r>
          </w:p>
          <w:p w:rsidR="00B10051" w:rsidRPr="00353AB7" w:rsidRDefault="00B10051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гуляние «Масленичный круговорот на гулянье нас зовёт»</w:t>
            </w:r>
          </w:p>
        </w:tc>
        <w:tc>
          <w:tcPr>
            <w:tcW w:w="2268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Лесопарк м-на 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Сукремль</w:t>
            </w:r>
            <w:proofErr w:type="spellEnd"/>
          </w:p>
        </w:tc>
        <w:tc>
          <w:tcPr>
            <w:tcW w:w="2092" w:type="dxa"/>
          </w:tcPr>
          <w:p w:rsidR="00B10051" w:rsidRPr="00353AB7" w:rsidRDefault="00B10051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МКУ «ЦКР» (ЦСДК с. </w:t>
            </w:r>
            <w:proofErr w:type="gram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(ЦСДК с. Заречный)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Игровая программа «Масленица, проказница»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(Космачевский СДК)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(Игнатовский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976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Ярмарка мастеров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 ты, Масленица!»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B7">
              <w:rPr>
                <w:rFonts w:ascii="Times New Roman" w:hAnsi="Times New Roman"/>
                <w:sz w:val="24"/>
                <w:szCs w:val="24"/>
              </w:rPr>
              <w:t>Масленичные гуляния –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«Широкая, Манинская Масленица»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Площадка перед МКУ «ЦКР» (Манинский СДК)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(Манинский СДК)</w:t>
            </w:r>
          </w:p>
        </w:tc>
      </w:tr>
      <w:tr w:rsidR="00B10051" w:rsidRPr="00353AB7" w:rsidTr="002D5838">
        <w:tc>
          <w:tcPr>
            <w:tcW w:w="534" w:type="dxa"/>
          </w:tcPr>
          <w:p w:rsidR="00E63F0A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976" w:type="dxa"/>
          </w:tcPr>
          <w:p w:rsidR="00E63F0A" w:rsidRPr="00353AB7" w:rsidRDefault="00E63F0A" w:rsidP="00353AB7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353AB7">
              <w:rPr>
                <w:rFonts w:cs="Times New Roman"/>
              </w:rPr>
              <w:t>Игровая программа для детей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proofErr w:type="spell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Территория богатырских потех;</w:t>
            </w:r>
          </w:p>
          <w:p w:rsidR="00E63F0A" w:rsidRPr="00353AB7" w:rsidRDefault="00E63F0A" w:rsidP="00353AB7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353AB7">
              <w:rPr>
                <w:rFonts w:cs="Times New Roman"/>
              </w:rPr>
              <w:t>Танцевальная площадка</w:t>
            </w:r>
          </w:p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</w:t>
            </w:r>
            <w:proofErr w:type="spell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Start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spellEnd"/>
            <w:proofErr w:type="gramEnd"/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2092" w:type="dxa"/>
          </w:tcPr>
          <w:p w:rsidR="00E63F0A" w:rsidRPr="00353AB7" w:rsidRDefault="00E63F0A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353AB7" w:rsidRPr="00353AB7" w:rsidTr="002D5838">
        <w:tc>
          <w:tcPr>
            <w:tcW w:w="534" w:type="dxa"/>
          </w:tcPr>
          <w:p w:rsidR="00353AB7" w:rsidRPr="00353AB7" w:rsidRDefault="00300CDF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353AB7" w:rsidRPr="00353AB7" w:rsidRDefault="00353AB7" w:rsidP="00353AB7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353AB7">
              <w:rPr>
                <w:rFonts w:cs="Times New Roman"/>
              </w:rPr>
              <w:t>Народное гуляние Масленица «Русская, старинная, румяная да блинная»</w:t>
            </w:r>
          </w:p>
        </w:tc>
        <w:tc>
          <w:tcPr>
            <w:tcW w:w="2268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Площадка перед МКУ «ЦКР» (Заболотский СДК)</w:t>
            </w:r>
          </w:p>
        </w:tc>
        <w:tc>
          <w:tcPr>
            <w:tcW w:w="2092" w:type="dxa"/>
          </w:tcPr>
          <w:p w:rsidR="00353AB7" w:rsidRPr="00353AB7" w:rsidRDefault="00353AB7" w:rsidP="003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7">
              <w:rPr>
                <w:rFonts w:ascii="Times New Roman" w:hAnsi="Times New Roman" w:cs="Times New Roman"/>
                <w:sz w:val="24"/>
                <w:szCs w:val="24"/>
              </w:rPr>
              <w:t>МКУ «ЦКР» (Заболотский СДК)</w:t>
            </w: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31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838"/>
    <w:rsid w:val="00005C16"/>
    <w:rsid w:val="00027639"/>
    <w:rsid w:val="000C5830"/>
    <w:rsid w:val="00173CA4"/>
    <w:rsid w:val="001958D0"/>
    <w:rsid w:val="001D31DF"/>
    <w:rsid w:val="002D5838"/>
    <w:rsid w:val="00300CDF"/>
    <w:rsid w:val="00317B5D"/>
    <w:rsid w:val="00353AB7"/>
    <w:rsid w:val="003859E6"/>
    <w:rsid w:val="003B6B06"/>
    <w:rsid w:val="003C18F6"/>
    <w:rsid w:val="003D0048"/>
    <w:rsid w:val="004D7572"/>
    <w:rsid w:val="00626E36"/>
    <w:rsid w:val="00702B2B"/>
    <w:rsid w:val="007529F1"/>
    <w:rsid w:val="00A835D3"/>
    <w:rsid w:val="00B10051"/>
    <w:rsid w:val="00B239B4"/>
    <w:rsid w:val="00B5664F"/>
    <w:rsid w:val="00BC56B6"/>
    <w:rsid w:val="00BF0776"/>
    <w:rsid w:val="00C2340F"/>
    <w:rsid w:val="00C2716F"/>
    <w:rsid w:val="00C66312"/>
    <w:rsid w:val="00CB402D"/>
    <w:rsid w:val="00D11286"/>
    <w:rsid w:val="00E63F0A"/>
    <w:rsid w:val="00E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176F-CAB5-4B67-9A41-07E83F9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18</cp:revision>
  <cp:lastPrinted>2020-02-13T06:55:00Z</cp:lastPrinted>
  <dcterms:created xsi:type="dcterms:W3CDTF">2020-02-05T08:38:00Z</dcterms:created>
  <dcterms:modified xsi:type="dcterms:W3CDTF">2020-02-20T14:12:00Z</dcterms:modified>
</cp:coreProperties>
</file>