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E4" w:rsidRPr="002422E4" w:rsidRDefault="002422E4" w:rsidP="002422E4">
      <w:pPr>
        <w:pStyle w:val="1"/>
        <w:ind w:left="-180" w:right="-211"/>
        <w:jc w:val="both"/>
        <w:rPr>
          <w:sz w:val="16"/>
          <w:szCs w:val="16"/>
        </w:rPr>
      </w:pPr>
      <w:r w:rsidRPr="002422E4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-243840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2E4" w:rsidRPr="002422E4" w:rsidRDefault="002422E4" w:rsidP="002422E4">
      <w:pPr>
        <w:spacing w:after="0" w:line="240" w:lineRule="auto"/>
        <w:rPr>
          <w:rFonts w:ascii="Times New Roman" w:hAnsi="Times New Roman" w:cs="Times New Roman"/>
        </w:rPr>
      </w:pPr>
    </w:p>
    <w:p w:rsidR="002422E4" w:rsidRPr="002422E4" w:rsidRDefault="002422E4" w:rsidP="002422E4">
      <w:pPr>
        <w:spacing w:after="0" w:line="240" w:lineRule="auto"/>
        <w:rPr>
          <w:rFonts w:ascii="Times New Roman" w:hAnsi="Times New Roman" w:cs="Times New Roman"/>
        </w:rPr>
      </w:pPr>
    </w:p>
    <w:p w:rsidR="002422E4" w:rsidRPr="002422E4" w:rsidRDefault="002422E4" w:rsidP="002422E4">
      <w:pPr>
        <w:pStyle w:val="1"/>
        <w:ind w:right="-28"/>
        <w:jc w:val="both"/>
        <w:rPr>
          <w:sz w:val="12"/>
          <w:lang w:val="en-US"/>
        </w:rPr>
      </w:pPr>
    </w:p>
    <w:p w:rsidR="002422E4" w:rsidRPr="002422E4" w:rsidRDefault="002422E4" w:rsidP="002422E4">
      <w:pPr>
        <w:pStyle w:val="1"/>
        <w:ind w:right="-28"/>
        <w:jc w:val="center"/>
        <w:rPr>
          <w:spacing w:val="60"/>
          <w:sz w:val="30"/>
          <w:szCs w:val="28"/>
        </w:rPr>
      </w:pPr>
      <w:r w:rsidRPr="002422E4">
        <w:rPr>
          <w:spacing w:val="60"/>
          <w:sz w:val="30"/>
          <w:szCs w:val="28"/>
        </w:rPr>
        <w:t>Калужская область</w:t>
      </w:r>
    </w:p>
    <w:p w:rsidR="002422E4" w:rsidRPr="002422E4" w:rsidRDefault="002422E4" w:rsidP="002422E4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2422E4">
        <w:rPr>
          <w:rFonts w:ascii="Times New Roman" w:hAnsi="Times New Roman" w:cs="Times New Roman"/>
          <w:b/>
          <w:spacing w:val="60"/>
          <w:sz w:val="30"/>
          <w:szCs w:val="28"/>
        </w:rPr>
        <w:t>Администрация муниципального района</w:t>
      </w:r>
    </w:p>
    <w:p w:rsidR="002422E4" w:rsidRPr="002422E4" w:rsidRDefault="002422E4" w:rsidP="002422E4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2422E4"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2422E4" w:rsidRPr="002422E4" w:rsidRDefault="002422E4" w:rsidP="002422E4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10"/>
          <w:szCs w:val="16"/>
        </w:rPr>
      </w:pPr>
    </w:p>
    <w:p w:rsidR="002422E4" w:rsidRPr="002422E4" w:rsidRDefault="002422E4" w:rsidP="002422E4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2422E4" w:rsidRPr="002422E4" w:rsidRDefault="002422E4" w:rsidP="002422E4">
      <w:pPr>
        <w:pStyle w:val="4"/>
        <w:rPr>
          <w:rFonts w:ascii="Times New Roman" w:hAnsi="Times New Roman" w:cs="Times New Roman"/>
          <w:b/>
          <w:bCs/>
          <w:sz w:val="34"/>
        </w:rPr>
      </w:pPr>
      <w:proofErr w:type="gramStart"/>
      <w:r w:rsidRPr="002422E4">
        <w:rPr>
          <w:rFonts w:ascii="Times New Roman" w:hAnsi="Times New Roman" w:cs="Times New Roman"/>
          <w:b/>
          <w:bCs/>
          <w:sz w:val="34"/>
        </w:rPr>
        <w:t>П</w:t>
      </w:r>
      <w:proofErr w:type="gramEnd"/>
      <w:r w:rsidRPr="002422E4">
        <w:rPr>
          <w:rFonts w:ascii="Times New Roman" w:hAnsi="Times New Roman" w:cs="Times New Roman"/>
          <w:b/>
          <w:bCs/>
          <w:sz w:val="34"/>
        </w:rPr>
        <w:t xml:space="preserve"> О С Т А Н О В Л Е Н И Е</w:t>
      </w:r>
    </w:p>
    <w:p w:rsidR="002422E4" w:rsidRPr="002422E4" w:rsidRDefault="002422E4" w:rsidP="002422E4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p w:rsidR="002422E4" w:rsidRPr="002422E4" w:rsidRDefault="002422E4" w:rsidP="002422E4">
      <w:pPr>
        <w:spacing w:after="0" w:line="240" w:lineRule="auto"/>
        <w:rPr>
          <w:rFonts w:ascii="Times New Roman" w:hAnsi="Times New Roman" w:cs="Times New Roman"/>
          <w:b/>
          <w:spacing w:val="40"/>
          <w:sz w:val="30"/>
          <w:szCs w:val="28"/>
        </w:rPr>
      </w:pPr>
    </w:p>
    <w:p w:rsidR="002422E4" w:rsidRPr="005F51BC" w:rsidRDefault="002422E4" w:rsidP="00242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1BC">
        <w:rPr>
          <w:rFonts w:ascii="Times New Roman" w:hAnsi="Times New Roman" w:cs="Times New Roman"/>
          <w:sz w:val="24"/>
          <w:szCs w:val="24"/>
        </w:rPr>
        <w:t xml:space="preserve">  от </w:t>
      </w:r>
      <w:r w:rsidR="005F51BC" w:rsidRPr="005F51BC">
        <w:rPr>
          <w:rFonts w:ascii="Times New Roman" w:hAnsi="Times New Roman" w:cs="Times New Roman"/>
          <w:sz w:val="24"/>
          <w:szCs w:val="24"/>
        </w:rPr>
        <w:t xml:space="preserve"> 17.12.2019</w:t>
      </w:r>
      <w:r w:rsidRPr="005F51BC">
        <w:rPr>
          <w:rFonts w:ascii="Times New Roman" w:hAnsi="Times New Roman" w:cs="Times New Roman"/>
          <w:sz w:val="24"/>
          <w:szCs w:val="24"/>
        </w:rPr>
        <w:t>.</w:t>
      </w:r>
      <w:r w:rsidRPr="005F51B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№</w:t>
      </w:r>
      <w:r w:rsidR="005F51BC" w:rsidRPr="005F51BC">
        <w:rPr>
          <w:rFonts w:ascii="Times New Roman" w:hAnsi="Times New Roman" w:cs="Times New Roman"/>
          <w:sz w:val="24"/>
          <w:szCs w:val="24"/>
        </w:rPr>
        <w:t xml:space="preserve"> 1729</w:t>
      </w:r>
      <w:r w:rsidRPr="005F51BC">
        <w:rPr>
          <w:rFonts w:ascii="Times New Roman" w:hAnsi="Times New Roman" w:cs="Times New Roman"/>
          <w:sz w:val="24"/>
          <w:szCs w:val="24"/>
        </w:rPr>
        <w:tab/>
      </w:r>
    </w:p>
    <w:p w:rsidR="002422E4" w:rsidRDefault="002422E4" w:rsidP="0027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125" w:rsidRPr="002422E4" w:rsidRDefault="00C27125" w:rsidP="002752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создании Совета отцов</w:t>
      </w:r>
      <w:r w:rsidR="002422E4" w:rsidRPr="00242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</w:t>
      </w:r>
      <w:r w:rsidRPr="00242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</w:t>
      </w:r>
      <w:r w:rsidR="00C16103" w:rsidRPr="00242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дминистрации муниципального района</w:t>
      </w:r>
      <w:r w:rsidRPr="00242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16103" w:rsidRPr="002422E4" w:rsidRDefault="00C27125" w:rsidP="002752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Людиново и Людиновский район»</w:t>
      </w:r>
    </w:p>
    <w:p w:rsidR="002422E4" w:rsidRPr="002422E4" w:rsidRDefault="002422E4" w:rsidP="0027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220" w:rsidRPr="002422E4" w:rsidRDefault="00C16103" w:rsidP="00275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22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укрепления взаимодействия органа местного самоуправления муниципального района</w:t>
      </w:r>
      <w:r w:rsidR="00275220" w:rsidRPr="0024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 </w:t>
      </w:r>
      <w:r w:rsidRPr="0024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родительской общественности в сфере повышения значимости института семьи, пропаганды семейных ценностей, повышения социальной значимости ответственного отцовства, содействия усилению роли отцов в социализации несовершеннолетних детей, развитии их духовных и культурных ценностей, патриотического воспитания и формирования культуры здорового образа жизни</w:t>
      </w:r>
      <w:proofErr w:type="gramEnd"/>
    </w:p>
    <w:p w:rsidR="00C16103" w:rsidRPr="002422E4" w:rsidRDefault="00C16103" w:rsidP="00275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75220" w:rsidRPr="00EC5B41" w:rsidRDefault="00275220" w:rsidP="00EC5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.Создать Совет отцов при а</w:t>
      </w:r>
      <w:r w:rsidR="00C16103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муниципального района</w:t>
      </w:r>
      <w:r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</w:t>
      </w:r>
      <w:r w:rsidR="00C16103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B41" w:rsidRPr="00EC5B41" w:rsidRDefault="00C16103" w:rsidP="00EC5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2.Утвердит</w:t>
      </w:r>
      <w:r w:rsidR="00275220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Положение о Совете отцов при а</w:t>
      </w:r>
      <w:r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муниципального района </w:t>
      </w:r>
      <w:r w:rsidR="00275220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 Людиново и Людиновский район» </w:t>
      </w:r>
      <w:r w:rsidR="00EC5B41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№1).</w:t>
      </w:r>
    </w:p>
    <w:p w:rsidR="00EC5B41" w:rsidRPr="00EC5B41" w:rsidRDefault="00EC5B41" w:rsidP="00EC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15687C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отцов (</w:t>
      </w:r>
      <w:r w:rsidRPr="00EC5B41">
        <w:rPr>
          <w:rFonts w:ascii="Times New Roman" w:hAnsi="Times New Roman" w:cs="Times New Roman"/>
          <w:sz w:val="24"/>
          <w:szCs w:val="24"/>
        </w:rPr>
        <w:t>приложение</w:t>
      </w:r>
      <w:r w:rsidR="0015687C" w:rsidRPr="00EC5B41">
        <w:rPr>
          <w:rFonts w:ascii="Times New Roman" w:hAnsi="Times New Roman" w:cs="Times New Roman"/>
          <w:sz w:val="24"/>
          <w:szCs w:val="24"/>
        </w:rPr>
        <w:t xml:space="preserve"> №2</w:t>
      </w:r>
      <w:r w:rsidRPr="00EC5B41">
        <w:rPr>
          <w:rFonts w:ascii="Times New Roman" w:hAnsi="Times New Roman" w:cs="Times New Roman"/>
          <w:sz w:val="24"/>
          <w:szCs w:val="24"/>
        </w:rPr>
        <w:t>).</w:t>
      </w:r>
    </w:p>
    <w:p w:rsidR="00C27125" w:rsidRDefault="00EC5B41" w:rsidP="00EC5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6103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.Опубликовать постановление </w:t>
      </w:r>
      <w:r w:rsidR="00C27125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</w:t>
      </w:r>
      <w:r w:rsidR="00C16103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муниципального района </w:t>
      </w:r>
      <w:r w:rsidR="00C27125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 Людиново и Людиновский район» </w:t>
      </w:r>
      <w:r w:rsidR="00C16103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Интернет.</w:t>
      </w:r>
    </w:p>
    <w:p w:rsidR="00925ACC" w:rsidRPr="00EC5B41" w:rsidRDefault="00925ACC" w:rsidP="00EC5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района О.В.Игнатову.</w:t>
      </w:r>
    </w:p>
    <w:p w:rsidR="00EE3BC5" w:rsidRPr="002422E4" w:rsidRDefault="00925ACC" w:rsidP="00275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6103" w:rsidRPr="00EC5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3BC5" w:rsidRPr="00EC5B41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 момента</w:t>
      </w:r>
      <w:r w:rsidR="00EE3BC5" w:rsidRPr="00EC5B41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:rsidR="00EE3BC5" w:rsidRPr="002422E4" w:rsidRDefault="00EE3BC5" w:rsidP="0027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83F" w:rsidRDefault="00AF3603" w:rsidP="009C1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главы </w:t>
      </w:r>
      <w:r w:rsidR="00D02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</w:p>
    <w:p w:rsidR="00C27125" w:rsidRPr="00635D18" w:rsidRDefault="00C16103" w:rsidP="009C1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r w:rsidR="00C27125" w:rsidRPr="00635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D02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Е.И.</w:t>
      </w:r>
      <w:r w:rsidR="00C27125" w:rsidRPr="00635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3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Шаров</w:t>
      </w:r>
    </w:p>
    <w:p w:rsidR="00EE3BC5" w:rsidRDefault="00EE3BC5" w:rsidP="00EE3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8AD" w:rsidRDefault="00A768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359E" w:rsidRDefault="009C183F" w:rsidP="002752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183F">
        <w:rPr>
          <w:rFonts w:ascii="Times New Roman" w:hAnsi="Times New Roman" w:cs="Times New Roman"/>
        </w:rPr>
        <w:lastRenderedPageBreak/>
        <w:t xml:space="preserve">Приложение №1  </w:t>
      </w:r>
    </w:p>
    <w:p w:rsidR="00C16103" w:rsidRPr="00550621" w:rsidRDefault="00550621" w:rsidP="0055062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A768AD" w:rsidRPr="009C183F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B8359E">
        <w:rPr>
          <w:rFonts w:ascii="Times New Roman" w:eastAsia="Times New Roman" w:hAnsi="Times New Roman" w:cs="Times New Roman"/>
          <w:lang w:eastAsia="ru-RU"/>
        </w:rPr>
        <w:t>ю</w:t>
      </w:r>
      <w:r w:rsidR="00A768AD" w:rsidRPr="009C183F">
        <w:rPr>
          <w:rFonts w:ascii="Times New Roman" w:eastAsia="Times New Roman" w:hAnsi="Times New Roman" w:cs="Times New Roman"/>
          <w:lang w:eastAsia="ru-RU"/>
        </w:rPr>
        <w:t xml:space="preserve"> а</w:t>
      </w:r>
      <w:r w:rsidR="00C16103" w:rsidRPr="009C183F">
        <w:rPr>
          <w:rFonts w:ascii="Times New Roman" w:eastAsia="Times New Roman" w:hAnsi="Times New Roman" w:cs="Times New Roman"/>
          <w:lang w:eastAsia="ru-RU"/>
        </w:rPr>
        <w:t>дминистраци</w:t>
      </w:r>
      <w:r w:rsidR="00A768AD" w:rsidRPr="009C183F">
        <w:rPr>
          <w:rFonts w:ascii="Times New Roman" w:eastAsia="Times New Roman" w:hAnsi="Times New Roman" w:cs="Times New Roman"/>
          <w:lang w:eastAsia="ru-RU"/>
        </w:rPr>
        <w:t>и</w:t>
      </w:r>
      <w:r w:rsidR="00A768AD" w:rsidRPr="009C183F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="00A768AD" w:rsidRPr="009C183F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  <w:r w:rsidR="00A768AD" w:rsidRPr="009C183F">
        <w:rPr>
          <w:rFonts w:ascii="Times New Roman" w:eastAsia="Times New Roman" w:hAnsi="Times New Roman" w:cs="Times New Roman"/>
          <w:lang w:eastAsia="ru-RU"/>
        </w:rPr>
        <w:t xml:space="preserve"> района</w:t>
      </w:r>
      <w:r w:rsidR="00A768AD" w:rsidRPr="009C183F">
        <w:rPr>
          <w:rFonts w:ascii="Times New Roman" w:eastAsia="Times New Roman" w:hAnsi="Times New Roman" w:cs="Times New Roman"/>
          <w:lang w:eastAsia="ru-RU"/>
        </w:rPr>
        <w:br/>
        <w:t>от</w:t>
      </w:r>
      <w:r w:rsidR="0076723E">
        <w:rPr>
          <w:rFonts w:ascii="Times New Roman" w:eastAsia="Times New Roman" w:hAnsi="Times New Roman" w:cs="Times New Roman"/>
          <w:lang w:eastAsia="ru-RU"/>
        </w:rPr>
        <w:t xml:space="preserve"> 17.12.2019 № 1729</w:t>
      </w:r>
    </w:p>
    <w:p w:rsidR="00A768AD" w:rsidRPr="009F1FE3" w:rsidRDefault="00C16103" w:rsidP="00A7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Совете отцов</w:t>
      </w:r>
      <w:r w:rsidRPr="009F1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при </w:t>
      </w:r>
      <w:r w:rsidR="00A768AD" w:rsidRPr="009F1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9F1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дминистрации  </w:t>
      </w:r>
      <w:proofErr w:type="gramStart"/>
      <w:r w:rsidRPr="009F1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9F1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A768AD" w:rsidRPr="009F1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«Город Людиново и Людиновский район»</w:t>
      </w:r>
    </w:p>
    <w:p w:rsidR="00C16103" w:rsidRPr="00C16103" w:rsidRDefault="00C16103" w:rsidP="00275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4C4" w:rsidRDefault="00C16103" w:rsidP="009F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положения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1.1.Совет отцов (далее Совет) является коллегиал</w:t>
      </w:r>
      <w:r w:rsidR="00D23F84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 совещательным органом при а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муниципального района</w:t>
      </w:r>
      <w:r w:rsidR="00D2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4C4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1.2.Настоящее Положение определяет полномочия, цели, задачи, функции, порядок формирования Совета.</w:t>
      </w:r>
    </w:p>
    <w:p w:rsidR="00C914C4" w:rsidRDefault="00C16103" w:rsidP="00E5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1.3.В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Конвенцией ООН о правах ребенка,</w:t>
      </w:r>
      <w:r w:rsidR="00D2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 администрации 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D2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настоящим Положением.</w:t>
      </w:r>
    </w:p>
    <w:p w:rsidR="00C914C4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1.4.Совет осуществляет свою деятельность на общественных началах.</w:t>
      </w:r>
    </w:p>
    <w:p w:rsidR="00D23F84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1.5.Совет создается в целях:</w:t>
      </w:r>
    </w:p>
    <w:p w:rsidR="00C914C4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1.5.1.Объединения усилий отцов в укреплении института семьи и семейного образа жизни, в развитии духовных </w:t>
      </w:r>
      <w:r w:rsidR="00E53F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культурных ценностей у подрас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тающего поколения;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1.5.2.Создания необходимых условий для реализации в муниципальном районе общей стратегии и приоритетных направлений государственной политики по осуществлению поддержки ответственного </w:t>
      </w:r>
      <w:proofErr w:type="spellStart"/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конституционных прав детей;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1.5.3.Объединения усилий и обеспечения согласованных действий отцов в укреплении роли семьи в обществе, охраны материнства, отцовства, детства, обеспечения условий для реализации репродуктивных прав мужчин и женщин.</w:t>
      </w:r>
    </w:p>
    <w:p w:rsidR="00F35540" w:rsidRDefault="00C16103" w:rsidP="009F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2.Основные задачи Совета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2.1.Основными задачами Совета являются: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2.1.1.Активизация деятельности мужчин в вопросах укрепления и развития институтов семьи и детства;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2.1.2.Взаимодействие с органами местного самоуправления, общественными организациями, учреждениями и предприятиями, расположенными на территории муниципального района, в целях, указанных в пункте 1.5 настоящего Положения;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2.1.3.Координация деятельности работы членов Совета по реализации государственной политики в интересах семьи и детства, оказание содействия и помощи в решении социально-экономических и духовно-нравственных проблем отцов, семьи и детей.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2.1.4.Участие в пределах своей компетенции в разработке организационных, воспитательных и иных мер </w:t>
      </w:r>
      <w:proofErr w:type="gramStart"/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семейной политики;</w:t>
      </w:r>
    </w:p>
    <w:p w:rsidR="00F35540" w:rsidRDefault="00E53FCB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2.1.5.Содействие а</w:t>
      </w:r>
      <w:r w:rsidR="00C16103"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муниципального района в реализации социальной политики, направленной на улучшение положения семьи, повышение роли материнства, отцовства, ответственности родителей;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2.1.6.Участие в формировании общественного мнения в интересах охраны семейных ценностей, профилактике социального сиротства, борьбе с насилием в отношении женщин и детей.</w:t>
      </w:r>
    </w:p>
    <w:p w:rsidR="009F1FE3" w:rsidRDefault="00C16103" w:rsidP="009F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3.Функции Совета</w:t>
      </w:r>
    </w:p>
    <w:p w:rsidR="00675EDF" w:rsidRDefault="00C16103" w:rsidP="009F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3.1.Участвует в подготовке докладов, планов, программ по вопросам отцовства, ответственного </w:t>
      </w:r>
      <w:proofErr w:type="spellStart"/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семьи и детей в </w:t>
      </w:r>
      <w:r w:rsidR="00E53F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пальном районе.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3.2.Участвует в подготовке и провед</w:t>
      </w:r>
      <w:r w:rsidR="00E53FC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конференций, совещаний, се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минаров и других 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 по вопросам социально-экономического положения семьи, семейной политики, реализации репродуктивных прав, отцовства и детства, охраны репродуктивного здоровья мужчин и женщин.</w:t>
      </w:r>
    </w:p>
    <w:p w:rsidR="00675EDF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3.3.Участвует в пределах своей компетенции в осуществлении мероприятий, обеспечивающих население муниципального района достоверной и объективной информацией о репродуктивном здоровье и возможностях его сохранения, ответственном отцовстве.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3.4.Сотрудничает со средствами массовой информации с целью более полного информирования населения о проводимой политике в интересах семьи, отцовства, материнства и детства.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3.5.Участвует в организации массовых оздоровительных, культурных, спортивных мероприятий, социальных акций, благотворительной деятельности в поддержку семей, попавших в трудную жизненную ситуацию, семей «группы риска».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3.6.Участвует в проведении межведомственных рейдов, направленных на профилактику безнадзорности и правонарушений среди несовершеннолетних.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3.7.Оказывает содействие в индивидуально-профилактической работе с семьями и несовершеннолетними, находящимися в социально опасном положении.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3.8.Взаимодействует с общественными объединениями, благотворительными фондами</w:t>
      </w:r>
      <w:proofErr w:type="gramEnd"/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некоммерческими организациями в решении вопросов социальной помощи семье.</w:t>
      </w:r>
    </w:p>
    <w:p w:rsidR="009F1FE3" w:rsidRDefault="00C16103" w:rsidP="009F1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4.Организация деятельности Совета</w:t>
      </w:r>
    </w:p>
    <w:p w:rsidR="00F35540" w:rsidRDefault="00C16103" w:rsidP="009F1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4.1.Состав Совета отцов формируется на добровольных началах из родительской общественности</w:t>
      </w:r>
      <w:r w:rsid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 постановлением а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муниципального района.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Общая численность состава Совета отцов не ограничивается, но не менее 5 человек.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4.2.Совет отцов ежегодно из своего состава избирает (переизбирает) председателя, обладающего организационными и координационными полномочиями, который: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план работы Совета;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функциональные обязанности между членами Совета;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Главе муниципального района о включении в состав Совета или исключении из него отдельных членов;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заседания Совета.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4.3.Председатель Совета имеет заместителя, который в случае отсутствия председателя Совета осуществляет его полномочия.</w:t>
      </w:r>
    </w:p>
    <w:p w:rsidR="00F35540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4.4.Заседания Совета проводятся по мере необходимости, но не реже одного раза в полгода, и считаются правомочными, если на них присутствует более половины его членов.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работе Совета отцов с правом совещательного голоса могу принимать участие приглашенные представители различных организаций, общественных движений, деятели культуры и науки, отдельные граждане.</w:t>
      </w:r>
    </w:p>
    <w:p w:rsidR="00D23F84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4.5.Решения Совета принимаются простым большинством голосов, оформляются протоколами, которые подписываются председателем Совета или его заместителем.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необходимости Совет</w:t>
      </w:r>
      <w:r w:rsidR="009E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свои предложения в а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муниципального района.</w:t>
      </w:r>
    </w:p>
    <w:p w:rsidR="00C16103" w:rsidRPr="00C16103" w:rsidRDefault="00C16103" w:rsidP="00A7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принимаемые Советом, носят рекомендательный характер.</w:t>
      </w:r>
    </w:p>
    <w:p w:rsidR="00A768AD" w:rsidRDefault="00A768AD" w:rsidP="002752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8AD" w:rsidRDefault="00A768AD" w:rsidP="00D23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8AD" w:rsidRDefault="00A768AD" w:rsidP="002752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FE3" w:rsidRDefault="009F1FE3" w:rsidP="002752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FE3" w:rsidRDefault="009F1FE3" w:rsidP="002752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FE3" w:rsidRDefault="009F1FE3" w:rsidP="002752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FE3" w:rsidRDefault="009F1FE3" w:rsidP="002752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59E" w:rsidRDefault="00B8359E" w:rsidP="00B8359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7E04" w:rsidRDefault="00C87E04" w:rsidP="00B8359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0621" w:rsidRDefault="00B8359E" w:rsidP="00B835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183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2</w:t>
      </w:r>
      <w:r w:rsidRPr="009C183F">
        <w:rPr>
          <w:rFonts w:ascii="Times New Roman" w:hAnsi="Times New Roman" w:cs="Times New Roman"/>
        </w:rPr>
        <w:t xml:space="preserve">  </w:t>
      </w:r>
    </w:p>
    <w:p w:rsidR="00B8359E" w:rsidRPr="00550621" w:rsidRDefault="00550621" w:rsidP="0055062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 </w:t>
      </w:r>
      <w:r w:rsidR="00B8359E" w:rsidRPr="009C183F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B8359E">
        <w:rPr>
          <w:rFonts w:ascii="Times New Roman" w:eastAsia="Times New Roman" w:hAnsi="Times New Roman" w:cs="Times New Roman"/>
          <w:lang w:eastAsia="ru-RU"/>
        </w:rPr>
        <w:t>ю</w:t>
      </w:r>
      <w:r w:rsidR="00B8359E" w:rsidRPr="009C183F">
        <w:rPr>
          <w:rFonts w:ascii="Times New Roman" w:eastAsia="Times New Roman" w:hAnsi="Times New Roman" w:cs="Times New Roman"/>
          <w:lang w:eastAsia="ru-RU"/>
        </w:rPr>
        <w:t xml:space="preserve"> администрации</w:t>
      </w:r>
      <w:r w:rsidR="00B8359E"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6103" w:rsidRPr="00C16103" w:rsidRDefault="00C16103" w:rsidP="00B83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A768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  <w:r w:rsidR="00A768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14A76" w:rsidRDefault="00C16103" w:rsidP="00435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C16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Совета отцов при администрации муниципального района</w:t>
      </w:r>
    </w:p>
    <w:tbl>
      <w:tblPr>
        <w:tblStyle w:val="a4"/>
        <w:tblW w:w="0" w:type="auto"/>
        <w:tblLook w:val="04A0"/>
      </w:tblPr>
      <w:tblGrid>
        <w:gridCol w:w="541"/>
        <w:gridCol w:w="2179"/>
        <w:gridCol w:w="3931"/>
        <w:gridCol w:w="2920"/>
      </w:tblGrid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Юдин Сергей Александрович 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Пирсен</w:t>
            </w:r>
            <w:proofErr w:type="spellEnd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ремонтная служба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«Средняя школа №1»</w:t>
            </w: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 Дмитрий Владимирович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"Двери России"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«Средняя школа №2»</w:t>
            </w: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Мороз Григорий Николаевич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Жилпромстрой</w:t>
            </w:r>
            <w:proofErr w:type="spellEnd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производитель работ</w:t>
            </w:r>
          </w:p>
        </w:tc>
        <w:tc>
          <w:tcPr>
            <w:tcW w:w="0" w:type="auto"/>
          </w:tcPr>
          <w:p w:rsidR="00214A76" w:rsidRPr="00EF2868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«Средняя школа №3»</w:t>
            </w: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Лосев Николай Николаевич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АО "Людиновский Тепловозостроительный Завод" 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слесарь электроремонтных работ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«средняя школа №4»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Демидов Александр Сергеевич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353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МКОУ "Средняя школа №6 имени Героя Советского Союза А.И. </w:t>
            </w:r>
            <w:proofErr w:type="spellStart"/>
            <w:r w:rsidRPr="004353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Свертилова</w:t>
            </w:r>
            <w:proofErr w:type="spellEnd"/>
            <w:r w:rsidRPr="004353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"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вожатый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53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МКОУ "Средняя школа №6 имени Героя Советского Союза А.И. </w:t>
            </w:r>
            <w:proofErr w:type="spellStart"/>
            <w:r w:rsidRPr="004353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Свертилова</w:t>
            </w:r>
            <w:proofErr w:type="spellEnd"/>
            <w:r w:rsidRPr="0043531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531F">
              <w:rPr>
                <w:rFonts w:ascii="Times New Roman" w:eastAsia="Calibri" w:hAnsi="Times New Roman" w:cs="Times New Roman"/>
                <w:sz w:val="24"/>
                <w:szCs w:val="24"/>
              </w:rPr>
              <w:t>Леоненко</w:t>
            </w:r>
            <w:proofErr w:type="spellEnd"/>
            <w:r w:rsidRPr="00435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Сукремльский</w:t>
            </w:r>
            <w:proofErr w:type="spellEnd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 xml:space="preserve"> чугуно</w:t>
            </w:r>
            <w:r w:rsidRPr="0043531F">
              <w:rPr>
                <w:rFonts w:ascii="Times New Roman" w:eastAsia="Calibri" w:hAnsi="Times New Roman" w:cs="Times New Roman"/>
                <w:sz w:val="24"/>
                <w:szCs w:val="24"/>
              </w:rPr>
              <w:t>литейный завод»</w:t>
            </w:r>
          </w:p>
          <w:p w:rsidR="00214A76" w:rsidRPr="0043531F" w:rsidRDefault="00214A76" w:rsidP="00435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литейщик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МКОУ «Основная школа №5»</w:t>
            </w:r>
          </w:p>
          <w:p w:rsidR="00214A76" w:rsidRPr="0043531F" w:rsidRDefault="00214A76" w:rsidP="0043531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1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Трофимкин</w:t>
            </w:r>
            <w:proofErr w:type="spellEnd"/>
            <w:r w:rsidRPr="0043531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Юрий Александрович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ГАПОУ  КО «Людиновский индустриальный техникум»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мастер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МКОУ «Основная школа №8»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Хотеенков</w:t>
            </w:r>
            <w:proofErr w:type="spellEnd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Вячеславович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Люлиновский</w:t>
            </w:r>
            <w:proofErr w:type="spellEnd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ИВС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МКОУ «Основная школа №12»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Орлов Владимир Викторович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АКЦИОНЕРНОЕ ОБЩЕСТВО "СУКРЕМЛЬСКИЙ ЧУГУНОЛИТЕЙНЫЙ ЗАВОД"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заместитель начальника цеха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МКОУ «Средняя школа № 10 им. И.Я. Чугунова»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76" w:rsidRPr="0043531F" w:rsidTr="0043531F">
        <w:trPr>
          <w:trHeight w:val="783"/>
        </w:trPr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Шмелев Иван Иванович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Акстрой</w:t>
            </w:r>
            <w:proofErr w:type="spellEnd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Букановская</w:t>
            </w:r>
            <w:proofErr w:type="spellEnd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Абрамов Александр Ильич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"</w:t>
            </w:r>
            <w:proofErr w:type="spellStart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Заболотская</w:t>
            </w:r>
            <w:proofErr w:type="spellEnd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основная школа"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рабочий по обслуживанию здания школы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"</w:t>
            </w:r>
            <w:proofErr w:type="spellStart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Заболотская</w:t>
            </w:r>
            <w:proofErr w:type="spellEnd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основная школа"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1F">
              <w:rPr>
                <w:rFonts w:ascii="Times New Roman" w:eastAsia="Calibri" w:hAnsi="Times New Roman" w:cs="Times New Roman"/>
                <w:sz w:val="24"/>
                <w:szCs w:val="24"/>
              </w:rPr>
              <w:t>Панич</w:t>
            </w:r>
            <w:proofErr w:type="spellEnd"/>
            <w:r w:rsidRPr="00435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eastAsia="Calibri" w:hAnsi="Times New Roman" w:cs="Times New Roman"/>
                <w:sz w:val="24"/>
                <w:szCs w:val="24"/>
              </w:rPr>
              <w:t>ООО «Зеленые линии - Калуга»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eastAsia="Calibri" w:hAnsi="Times New Roman" w:cs="Times New Roman"/>
                <w:sz w:val="24"/>
                <w:szCs w:val="24"/>
              </w:rPr>
              <w:t>бригадир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"</w:t>
            </w:r>
            <w:proofErr w:type="spellStart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Игнатовская</w:t>
            </w:r>
            <w:proofErr w:type="spellEnd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основная школа"</w:t>
            </w: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Ладутько</w:t>
            </w:r>
            <w:proofErr w:type="spellEnd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"</w:t>
            </w:r>
            <w:proofErr w:type="spellStart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Войловская</w:t>
            </w:r>
            <w:proofErr w:type="spellEnd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основная школа"</w:t>
            </w:r>
          </w:p>
        </w:tc>
      </w:tr>
      <w:tr w:rsidR="00214A76" w:rsidRPr="0043531F" w:rsidTr="0043531F"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Макаров Иван Владимирович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КФХ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 крестьянско-фермерское хозяйство)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глава</w:t>
            </w:r>
          </w:p>
        </w:tc>
        <w:tc>
          <w:tcPr>
            <w:tcW w:w="0" w:type="auto"/>
          </w:tcPr>
          <w:p w:rsidR="00214A76" w:rsidRPr="0043531F" w:rsidRDefault="00214A76" w:rsidP="004353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"</w:t>
            </w:r>
            <w:proofErr w:type="spellStart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Манинская</w:t>
            </w:r>
            <w:proofErr w:type="spellEnd"/>
            <w:r w:rsidRPr="004353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средняя школа"</w:t>
            </w:r>
          </w:p>
          <w:p w:rsidR="00214A76" w:rsidRPr="0043531F" w:rsidRDefault="00214A76" w:rsidP="0043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A76" w:rsidRDefault="00214A76" w:rsidP="00EF2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76" w:rsidRDefault="00214A76" w:rsidP="00B8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4A76" w:rsidSect="005506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6103"/>
    <w:rsid w:val="0015687C"/>
    <w:rsid w:val="00214A76"/>
    <w:rsid w:val="002422E4"/>
    <w:rsid w:val="00275220"/>
    <w:rsid w:val="003E44C6"/>
    <w:rsid w:val="0043531F"/>
    <w:rsid w:val="005015F9"/>
    <w:rsid w:val="00550621"/>
    <w:rsid w:val="00586ED0"/>
    <w:rsid w:val="005F51BC"/>
    <w:rsid w:val="00635D18"/>
    <w:rsid w:val="00675EDF"/>
    <w:rsid w:val="0076723E"/>
    <w:rsid w:val="007D53CE"/>
    <w:rsid w:val="008029C5"/>
    <w:rsid w:val="00925ACC"/>
    <w:rsid w:val="009C183F"/>
    <w:rsid w:val="009E22E8"/>
    <w:rsid w:val="009E342B"/>
    <w:rsid w:val="009F1FE3"/>
    <w:rsid w:val="00A118F0"/>
    <w:rsid w:val="00A768AD"/>
    <w:rsid w:val="00AF3603"/>
    <w:rsid w:val="00B8359E"/>
    <w:rsid w:val="00BC5B69"/>
    <w:rsid w:val="00C16103"/>
    <w:rsid w:val="00C27125"/>
    <w:rsid w:val="00C716D0"/>
    <w:rsid w:val="00C87E04"/>
    <w:rsid w:val="00C914C4"/>
    <w:rsid w:val="00D02447"/>
    <w:rsid w:val="00D23F84"/>
    <w:rsid w:val="00E503FE"/>
    <w:rsid w:val="00E53FCB"/>
    <w:rsid w:val="00E551E6"/>
    <w:rsid w:val="00EC20DB"/>
    <w:rsid w:val="00EC5B41"/>
    <w:rsid w:val="00EE3BC5"/>
    <w:rsid w:val="00EF2868"/>
    <w:rsid w:val="00F35540"/>
    <w:rsid w:val="00F9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F0"/>
  </w:style>
  <w:style w:type="paragraph" w:styleId="1">
    <w:name w:val="heading 1"/>
    <w:basedOn w:val="a"/>
    <w:next w:val="a"/>
    <w:link w:val="10"/>
    <w:qFormat/>
    <w:rsid w:val="002422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422E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22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22E4"/>
    <w:rPr>
      <w:rFonts w:ascii="Arial" w:eastAsia="Times New Roman" w:hAnsi="Arial" w:cs="Arial"/>
      <w:sz w:val="28"/>
      <w:szCs w:val="24"/>
      <w:lang w:eastAsia="ru-RU"/>
    </w:rPr>
  </w:style>
  <w:style w:type="table" w:styleId="a4">
    <w:name w:val="Table Grid"/>
    <w:basedOn w:val="a1"/>
    <w:uiPriority w:val="39"/>
    <w:rsid w:val="0021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14A76"/>
    <w:rPr>
      <w:b/>
      <w:bCs/>
    </w:rPr>
  </w:style>
  <w:style w:type="character" w:customStyle="1" w:styleId="wmi-callto">
    <w:name w:val="wmi-callto"/>
    <w:basedOn w:val="a0"/>
    <w:rsid w:val="00214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msof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balashova</dc:creator>
  <cp:lastModifiedBy>Пользователь Windows</cp:lastModifiedBy>
  <cp:revision>2</cp:revision>
  <cp:lastPrinted>2019-12-17T05:39:00Z</cp:lastPrinted>
  <dcterms:created xsi:type="dcterms:W3CDTF">2019-12-20T09:34:00Z</dcterms:created>
  <dcterms:modified xsi:type="dcterms:W3CDTF">2019-12-20T09:34:00Z</dcterms:modified>
</cp:coreProperties>
</file>