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8A5E39" w:rsidRDefault="007E54A1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19A1">
        <w:rPr>
          <w:rFonts w:ascii="Times New Roman" w:hAnsi="Times New Roman" w:cs="Times New Roman"/>
          <w:sz w:val="24"/>
          <w:szCs w:val="24"/>
        </w:rPr>
        <w:t xml:space="preserve">   </w:t>
      </w:r>
      <w:r w:rsidR="00437DB3">
        <w:rPr>
          <w:rFonts w:ascii="Times New Roman" w:hAnsi="Times New Roman" w:cs="Times New Roman"/>
          <w:sz w:val="24"/>
          <w:szCs w:val="24"/>
        </w:rPr>
        <w:t xml:space="preserve">от  08.11.2019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</w:t>
      </w:r>
      <w:r w:rsidR="00E647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619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37DB3">
        <w:rPr>
          <w:rFonts w:ascii="Times New Roman" w:hAnsi="Times New Roman" w:cs="Times New Roman"/>
          <w:sz w:val="24"/>
          <w:szCs w:val="24"/>
        </w:rPr>
        <w:t>№ 1473</w:t>
      </w:r>
      <w:bookmarkStart w:id="0" w:name="_GoBack"/>
      <w:bookmarkEnd w:id="0"/>
    </w:p>
    <w:p w:rsidR="009C66B2" w:rsidRDefault="008A5E39" w:rsidP="009C6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размещения 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официальном сайте администрации муниципального района  в информационно</w:t>
      </w:r>
      <w:r w:rsidR="0099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елекоммуникационной сети «Интернет» </w:t>
      </w:r>
      <w:r w:rsidR="009C66B2"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 </w:t>
      </w:r>
      <w:r w:rsidR="009C66B2"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 массовой информации для опубликования</w:t>
      </w:r>
    </w:p>
    <w:p w:rsidR="007E54A1" w:rsidRDefault="008A5E39" w:rsidP="009C6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предоставленные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ом, замещающим  должность главы администрации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 и Людиновский район»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66B2" w:rsidRDefault="009C66B2" w:rsidP="009C6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контракту</w:t>
      </w:r>
    </w:p>
    <w:p w:rsidR="009C66B2" w:rsidRDefault="009C66B2" w:rsidP="009C6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6B2" w:rsidRPr="008A5E39" w:rsidRDefault="009C66B2" w:rsidP="009C6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A1" w:rsidRDefault="00FF79FF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1619A1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9A1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7E54A1" w:rsidRPr="0058142B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</w:t>
      </w:r>
      <w:r w:rsidR="001619A1">
        <w:rPr>
          <w:rFonts w:ascii="Times New Roman" w:hAnsi="Times New Roman" w:cs="Times New Roman"/>
          <w:sz w:val="24"/>
          <w:szCs w:val="24"/>
        </w:rPr>
        <w:t>сийской Федерации", Федеральным</w:t>
      </w:r>
      <w:r w:rsidR="007E54A1" w:rsidRPr="0058142B">
        <w:rPr>
          <w:rFonts w:ascii="Times New Roman" w:hAnsi="Times New Roman" w:cs="Times New Roman"/>
          <w:sz w:val="24"/>
          <w:szCs w:val="24"/>
        </w:rPr>
        <w:t xml:space="preserve"> </w:t>
      </w:r>
      <w:r w:rsidR="001619A1" w:rsidRPr="001619A1">
        <w:rPr>
          <w:rFonts w:ascii="Times New Roman" w:hAnsi="Times New Roman" w:cs="Times New Roman"/>
          <w:sz w:val="24"/>
          <w:szCs w:val="24"/>
        </w:rPr>
        <w:t>законом</w:t>
      </w:r>
      <w:r w:rsidR="001619A1">
        <w:rPr>
          <w:rFonts w:ascii="Times New Roman" w:hAnsi="Times New Roman" w:cs="Times New Roman"/>
        </w:rPr>
        <w:t xml:space="preserve"> </w:t>
      </w:r>
      <w:r w:rsidR="007E54A1" w:rsidRPr="0058142B">
        <w:rPr>
          <w:rFonts w:ascii="Times New Roman" w:hAnsi="Times New Roman" w:cs="Times New Roman"/>
          <w:sz w:val="24"/>
          <w:szCs w:val="24"/>
        </w:rPr>
        <w:t>от 25.12.2008 N 273-ФЗ "О противодействии коррупции"</w:t>
      </w:r>
      <w:r w:rsidR="007E54A1">
        <w:rPr>
          <w:rFonts w:ascii="Times New Roman" w:hAnsi="Times New Roman" w:cs="Times New Roman"/>
          <w:sz w:val="24"/>
          <w:szCs w:val="24"/>
        </w:rPr>
        <w:t>,</w:t>
      </w:r>
      <w:r w:rsidR="008A5E39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08.07.2013 №613 «Вопросы противодействия коррупции» 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 Людиновский район» ПОСТАНОВЛЯЕТ:</w:t>
      </w:r>
    </w:p>
    <w:p w:rsidR="002E605B" w:rsidRPr="009C66B2" w:rsidRDefault="007E54A1" w:rsidP="009C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C66B2">
        <w:rPr>
          <w:rFonts w:ascii="Times New Roman" w:hAnsi="Times New Roman" w:cs="Times New Roman"/>
          <w:sz w:val="24"/>
          <w:szCs w:val="24"/>
        </w:rPr>
        <w:t>1.</w:t>
      </w:r>
      <w:r w:rsidRPr="0058142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C66B2" w:rsidRPr="009C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размещения на официальном сайте администрации муниципального района</w:t>
      </w:r>
      <w:r w:rsidR="00DA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9C66B2" w:rsidRPr="009C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информационно-телекоммуникационной сети «Интернет» и предоставления   средствам массовой информации для опубликования сведений о доходах, расходах, об имуществе и обязательствах имущественного характера,  предоставленные лицом, замещающим  должность главы администрации муниципального района «Город Людиново и Людиновский район» по контракту</w:t>
      </w:r>
      <w:r w:rsidR="009C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</w:t>
      </w:r>
      <w:r w:rsidRPr="0058142B">
        <w:rPr>
          <w:rFonts w:ascii="Times New Roman" w:hAnsi="Times New Roman" w:cs="Times New Roman"/>
          <w:sz w:val="24"/>
          <w:szCs w:val="24"/>
        </w:rPr>
        <w:t>)</w:t>
      </w:r>
      <w:r w:rsidR="00493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54A1" w:rsidRDefault="0049315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7E5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4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</w:t>
      </w:r>
      <w:r w:rsidR="001619A1">
        <w:rPr>
          <w:rFonts w:ascii="Times New Roman" w:hAnsi="Times New Roman" w:cs="Times New Roman"/>
          <w:sz w:val="24"/>
          <w:szCs w:val="24"/>
        </w:rPr>
        <w:t xml:space="preserve">и муниципального района </w:t>
      </w:r>
      <w:proofErr w:type="spellStart"/>
      <w:r w:rsidR="001619A1">
        <w:rPr>
          <w:rFonts w:ascii="Times New Roman" w:hAnsi="Times New Roman" w:cs="Times New Roman"/>
          <w:sz w:val="24"/>
          <w:szCs w:val="24"/>
        </w:rPr>
        <w:t>О.В.Игнатову</w:t>
      </w:r>
      <w:proofErr w:type="spellEnd"/>
      <w:r w:rsidR="001619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49315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E54A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вступает в силу с момента подписания</w:t>
      </w:r>
      <w:r w:rsidR="002E605B">
        <w:rPr>
          <w:rFonts w:ascii="Times New Roman" w:hAnsi="Times New Roman" w:cs="Times New Roman"/>
          <w:sz w:val="24"/>
          <w:szCs w:val="24"/>
        </w:rPr>
        <w:t xml:space="preserve"> и подлежит</w:t>
      </w:r>
      <w:proofErr w:type="gramEnd"/>
      <w:r w:rsidR="002E605B">
        <w:rPr>
          <w:rFonts w:ascii="Times New Roman" w:hAnsi="Times New Roman" w:cs="Times New Roman"/>
          <w:sz w:val="24"/>
          <w:szCs w:val="24"/>
        </w:rPr>
        <w:t xml:space="preserve"> опубликованию в установленном законом порядке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Д. М. Аганичев  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C6" w:rsidRDefault="00DA7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58142B">
        <w:rPr>
          <w:rFonts w:ascii="Times New Roman" w:hAnsi="Times New Roman" w:cs="Times New Roman"/>
          <w:sz w:val="24"/>
          <w:szCs w:val="24"/>
        </w:rPr>
        <w:t>Приложение</w:t>
      </w:r>
    </w:p>
    <w:p w:rsidR="002E4232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E4232" w:rsidRPr="0058142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E4232" w:rsidRPr="0058142B" w:rsidRDefault="002E4232" w:rsidP="005814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E4232" w:rsidRDefault="00161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г. N _____</w:t>
      </w: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A5E39" w:rsidTr="008A5E39">
        <w:trPr>
          <w:tblCellSpacing w:w="0" w:type="dxa"/>
        </w:trPr>
        <w:tc>
          <w:tcPr>
            <w:tcW w:w="96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E39" w:rsidRDefault="008A5E39" w:rsidP="008A5E39"/>
        </w:tc>
      </w:tr>
    </w:tbl>
    <w:p w:rsidR="00493154" w:rsidRDefault="00493154" w:rsidP="0049315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C66B2" w:rsidRDefault="009C66B2" w:rsidP="009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</w:p>
    <w:p w:rsidR="009C66B2" w:rsidRDefault="009C66B2" w:rsidP="009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официальном сайте администрации муниципального района  в информационно-телекоммуникационной сети «Интернет»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 массовой информации для опубликования</w:t>
      </w:r>
    </w:p>
    <w:p w:rsidR="009C66B2" w:rsidRDefault="009C66B2" w:rsidP="009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предоставленные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ом, замещающим  должность главы администрации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 и Людиновский район»</w:t>
      </w:r>
    </w:p>
    <w:p w:rsidR="009C66B2" w:rsidRDefault="009C66B2" w:rsidP="009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контракту</w:t>
      </w:r>
    </w:p>
    <w:p w:rsidR="009C66B2" w:rsidRDefault="009C66B2" w:rsidP="009C6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154" w:rsidRDefault="00493154" w:rsidP="0049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5E39" w:rsidRPr="009C66B2" w:rsidRDefault="008A5E39" w:rsidP="009C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Настоящим порядком устанавливаются обязанности адми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нистрации муниципального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«Город Людиново и Людиновский район»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размещению сведений о доходах, расходах, об имуществе и обязательствах имущественного характера</w:t>
      </w:r>
      <w:r w:rsidR="009C66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9C66B2" w:rsidRP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6B2" w:rsidRPr="0084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лицом, замещающим  должность главы администрации муниципального района «Город Людиново и Людиновский район» по контракту</w:t>
      </w:r>
      <w:r w:rsidR="00994B7D" w:rsidRPr="0084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Глава)</w:t>
      </w:r>
      <w:r w:rsidR="009C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информационно-телекоммуникационной сети «Интернет» на официальном с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айте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ипальный район «Город Людиново и Людиновский район»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— официальный сайт) и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предоставле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нию этих сведений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предоставления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опубликования.</w:t>
      </w:r>
    </w:p>
    <w:p w:rsidR="008A5E39" w:rsidRDefault="008A5E39" w:rsidP="002D2B2D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официальном са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йте размещаются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FE43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E43CF" w:rsidRPr="0084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лицом, замещающим  должность главы администрации муниципального района «Город Людиново и Людиновский район» по контракту,</w:t>
      </w:r>
      <w:r w:rsidR="00FE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A5E39" w:rsidRDefault="008A5E39" w:rsidP="002D2B2D">
      <w:pPr>
        <w:shd w:val="clear" w:color="auto" w:fill="FFFFFF"/>
        <w:spacing w:before="100" w:before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перечень объектов недвижимого имущества, при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надлежащих Главе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ственности Главе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супруге (супругу) и несовершеннолетним детям;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декларированный го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довой доход Главы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супруги (супруга) и несовершеннолетних детей;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бщий доход Главы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его супруги (супруга) за три последних года, предшествующих совершению сделки.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 размещаемых на официальном сайте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предоставляемых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иные сведения (кроме указанных в </w:t>
      </w:r>
      <w:hyperlink r:id="rId7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порядка)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доходах Главы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 </w:t>
      </w:r>
      <w:hyperlink r:id="rId8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персональные данные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супруги (супруга), дет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ей и иных членов семьи Главы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ммуникации Главы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супруги (супруга), детей и иных членов семьи;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надлежащих Главе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8A5E39" w:rsidRPr="002D2B2D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информацию, отнесенную к 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9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государственной тайне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являющуюся </w:t>
      </w:r>
      <w:hyperlink r:id="rId10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конфиденциальной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11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настоящего порядка, за весь период замещения 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 Глава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замещает должность, и ежегодно обновляются в течение 14 рабочих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дней со дня истечения срока, установленного для их подачи.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Размещение на официальных сайтах сведений о доходах, расходах, об имуществе и обязательствах имущественного характера, указанных в </w:t>
      </w:r>
      <w:hyperlink r:id="rId12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 w:rsidR="00DA77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настоящего порядка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обеспечивается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отделом электронных инноваций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DA77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Отдел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электронных инноваций  администрации муниципального района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течение трех рабочих дней со дня поступ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ления запроса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 массовой информации сооб</w:t>
      </w:r>
      <w:r w:rsidR="00DA77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щае</w:t>
      </w:r>
      <w:r w:rsidR="00994B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Главе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отношении которого поступил запрос;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б) в течение семи рабочих дней со дня поступ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ления запроса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</w:t>
      </w:r>
      <w:r w:rsidR="00DA77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массовой информации обеспечивае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предоставление ему сведений, указанных в </w:t>
      </w:r>
      <w:hyperlink r:id="rId13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порядка, в том случае, если запрашиваемые сведения отсутствуют на официальном сайте.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Отдел</w:t>
      </w:r>
      <w:r w:rsidR="002D2B2D"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электронных инноваций,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обеспечивающий размещение сведений о доходах, расходах, об имуществе и обязательствах имущественного характера на официаль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ных сайтах и их представление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A5E39" w:rsidRDefault="008A5E39" w:rsidP="008A5E39"/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45" w:rsidRDefault="00DB7B45" w:rsidP="00FF79F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3" w:name="Par34"/>
      <w:bookmarkEnd w:id="3"/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0F7C"/>
    <w:multiLevelType w:val="multilevel"/>
    <w:tmpl w:val="8A02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747E"/>
    <w:rsid w:val="00145CEA"/>
    <w:rsid w:val="001577D4"/>
    <w:rsid w:val="001619A1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D2B2D"/>
    <w:rsid w:val="002E0ECE"/>
    <w:rsid w:val="002E4232"/>
    <w:rsid w:val="002E605B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37DB3"/>
    <w:rsid w:val="0044694F"/>
    <w:rsid w:val="00457DEE"/>
    <w:rsid w:val="00461D00"/>
    <w:rsid w:val="00466447"/>
    <w:rsid w:val="004703CE"/>
    <w:rsid w:val="00476E20"/>
    <w:rsid w:val="00486C2E"/>
    <w:rsid w:val="0048738B"/>
    <w:rsid w:val="00491B00"/>
    <w:rsid w:val="00493154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619C"/>
    <w:rsid w:val="006F362F"/>
    <w:rsid w:val="00701BAA"/>
    <w:rsid w:val="00703BEF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477FD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A3F75"/>
    <w:rsid w:val="008A5E39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94B7D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C66B2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5D3A"/>
    <w:rsid w:val="00B26851"/>
    <w:rsid w:val="00B27D38"/>
    <w:rsid w:val="00B315C7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A77C6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6476D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E43CF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5E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0EDFBD852FDBD3D179F71D1469563544712F1E0A9F90B3130504C81D3B1E7CF7C28CBDB44A633KAa0E" TargetMode="External"/><Relationship Id="rId13" Type="http://schemas.openxmlformats.org/officeDocument/2006/relationships/hyperlink" Target="consultantplus://offline/ref=D360EDFBD852FDBD3D179F71D146956354471EFEE6A4F90B3130504C81D3B1E7CF7C28CBDB44A435KAa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0EDFBD852FDBD3D179F71D146956354471EFEE6A4F90B3130504C81D3B1E7CF7C28CBDB44A435KAa6E" TargetMode="External"/><Relationship Id="rId12" Type="http://schemas.openxmlformats.org/officeDocument/2006/relationships/hyperlink" Target="consultantplus://offline/ref=D360EDFBD852FDBD3D179F71D146956354471EFEE6A4F90B3130504C81D3B1E7CF7C28CBDB44A435KAa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60EDFBD852FDBD3D179F71D146956354471EFEE6A4F90B3130504C81D3B1E7CF7C28CBDB44A435KAa6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60EDFBD852FDBD3D179F71D1469563504611FEE1ABA40139695C4E86DCEEF0C83524CADB44A5K3a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0EDFBD852FDBD3D179F71D14695635C401FFFE4ABA40139695C4E86DCEEF0C83524CADB44A4K3a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29</cp:revision>
  <cp:lastPrinted>2019-11-08T12:58:00Z</cp:lastPrinted>
  <dcterms:created xsi:type="dcterms:W3CDTF">2014-05-27T09:14:00Z</dcterms:created>
  <dcterms:modified xsi:type="dcterms:W3CDTF">2019-11-08T13:00:00Z</dcterms:modified>
</cp:coreProperties>
</file>