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14" w:rsidRPr="00C87F48" w:rsidRDefault="00C06714" w:rsidP="001C328A">
      <w:pPr>
        <w:jc w:val="center"/>
        <w:rPr>
          <w:sz w:val="25"/>
          <w:szCs w:val="25"/>
        </w:rPr>
      </w:pPr>
      <w:r>
        <w:rPr>
          <w:noProof/>
          <w:sz w:val="25"/>
          <w:szCs w:val="25"/>
        </w:rPr>
        <w:t xml:space="preserve"> </w:t>
      </w:r>
      <w:r w:rsidR="008A3A94">
        <w:rPr>
          <w:noProof/>
          <w:sz w:val="25"/>
          <w:szCs w:val="25"/>
        </w:rPr>
        <w:drawing>
          <wp:inline distT="0" distB="0" distL="0" distR="0">
            <wp:extent cx="6381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714" w:rsidRPr="00C87F48" w:rsidRDefault="00C06714" w:rsidP="001C328A">
      <w:pPr>
        <w:pStyle w:val="2"/>
        <w:spacing w:line="360" w:lineRule="auto"/>
        <w:rPr>
          <w:b w:val="0"/>
          <w:bCs w:val="0"/>
          <w:smallCaps/>
          <w:spacing w:val="34"/>
          <w:sz w:val="21"/>
          <w:szCs w:val="21"/>
        </w:rPr>
      </w:pPr>
      <w:r w:rsidRPr="00C87F48">
        <w:rPr>
          <w:smallCaps/>
          <w:spacing w:val="34"/>
          <w:sz w:val="21"/>
          <w:szCs w:val="21"/>
        </w:rPr>
        <w:t>Калужская область</w:t>
      </w:r>
    </w:p>
    <w:p w:rsidR="00C06714" w:rsidRPr="00C87F48" w:rsidRDefault="00C06714" w:rsidP="001C328A">
      <w:pPr>
        <w:spacing w:line="360" w:lineRule="auto"/>
        <w:jc w:val="center"/>
        <w:rPr>
          <w:b/>
          <w:bCs/>
          <w:caps/>
          <w:spacing w:val="20"/>
          <w:szCs w:val="28"/>
        </w:rPr>
      </w:pPr>
      <w:r w:rsidRPr="00C87F48">
        <w:rPr>
          <w:b/>
          <w:bCs/>
          <w:caps/>
          <w:spacing w:val="20"/>
          <w:szCs w:val="28"/>
        </w:rPr>
        <w:t>ГОРОДСКАЯ ДУМА</w:t>
      </w:r>
    </w:p>
    <w:p w:rsidR="00C06714" w:rsidRPr="00C87F48" w:rsidRDefault="00C06714" w:rsidP="001C328A">
      <w:pPr>
        <w:spacing w:line="360" w:lineRule="auto"/>
        <w:jc w:val="center"/>
        <w:rPr>
          <w:b/>
          <w:bCs/>
          <w:caps/>
          <w:spacing w:val="20"/>
          <w:szCs w:val="28"/>
        </w:rPr>
      </w:pPr>
      <w:r w:rsidRPr="00C87F48">
        <w:rPr>
          <w:b/>
          <w:bCs/>
          <w:caps/>
          <w:spacing w:val="20"/>
          <w:szCs w:val="28"/>
        </w:rPr>
        <w:t>городского поселения «Город ЛЮдиново»</w:t>
      </w:r>
    </w:p>
    <w:p w:rsidR="00C06714" w:rsidRPr="00C87F48" w:rsidRDefault="00C06714" w:rsidP="001C328A">
      <w:pPr>
        <w:pStyle w:val="2"/>
        <w:spacing w:line="360" w:lineRule="auto"/>
        <w:rPr>
          <w:smallCaps/>
          <w:spacing w:val="34"/>
          <w:sz w:val="21"/>
          <w:szCs w:val="21"/>
        </w:rPr>
      </w:pPr>
    </w:p>
    <w:p w:rsidR="00C06714" w:rsidRPr="00C87F48" w:rsidRDefault="00C06714" w:rsidP="001C328A">
      <w:pPr>
        <w:pStyle w:val="1"/>
        <w:rPr>
          <w:spacing w:val="40"/>
          <w:sz w:val="39"/>
          <w:szCs w:val="39"/>
        </w:rPr>
      </w:pPr>
      <w:r w:rsidRPr="00C87F48">
        <w:rPr>
          <w:spacing w:val="40"/>
          <w:sz w:val="39"/>
          <w:szCs w:val="39"/>
        </w:rPr>
        <w:t>рЕШЕНИЕ</w:t>
      </w:r>
    </w:p>
    <w:p w:rsidR="00C06714" w:rsidRPr="00C87F48" w:rsidRDefault="00C06714" w:rsidP="001C328A">
      <w:pPr>
        <w:rPr>
          <w:b/>
          <w:bCs/>
          <w:caps/>
          <w:sz w:val="25"/>
          <w:szCs w:val="25"/>
        </w:rPr>
      </w:pPr>
    </w:p>
    <w:p w:rsidR="00C06714" w:rsidRPr="000A18DF" w:rsidRDefault="00C06714" w:rsidP="00EA1E0B">
      <w:pPr>
        <w:rPr>
          <w:b/>
          <w:sz w:val="24"/>
          <w:szCs w:val="24"/>
        </w:rPr>
      </w:pPr>
      <w:r w:rsidRPr="00C87F4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</w:t>
      </w:r>
      <w:r w:rsidR="000A18DF" w:rsidRPr="000A18DF">
        <w:rPr>
          <w:b/>
          <w:sz w:val="24"/>
          <w:szCs w:val="24"/>
        </w:rPr>
        <w:t>23.10.2019</w:t>
      </w:r>
      <w:r w:rsidRPr="000A18DF">
        <w:rPr>
          <w:b/>
          <w:sz w:val="24"/>
          <w:szCs w:val="24"/>
        </w:rPr>
        <w:t xml:space="preserve">                                                                                          </w:t>
      </w:r>
      <w:r w:rsidR="000A18DF" w:rsidRPr="000A18DF">
        <w:rPr>
          <w:b/>
          <w:sz w:val="24"/>
          <w:szCs w:val="24"/>
        </w:rPr>
        <w:t xml:space="preserve">               </w:t>
      </w:r>
      <w:r w:rsidRPr="000A18DF">
        <w:rPr>
          <w:b/>
          <w:sz w:val="24"/>
          <w:szCs w:val="24"/>
        </w:rPr>
        <w:t>№</w:t>
      </w:r>
      <w:r w:rsidR="000A18DF" w:rsidRPr="000A18DF">
        <w:rPr>
          <w:b/>
          <w:sz w:val="24"/>
          <w:szCs w:val="24"/>
        </w:rPr>
        <w:t>32-р</w:t>
      </w:r>
    </w:p>
    <w:p w:rsidR="00C06714" w:rsidRPr="00C87F48" w:rsidRDefault="00C06714" w:rsidP="001C328A">
      <w:pPr>
        <w:ind w:firstLine="180"/>
        <w:jc w:val="center"/>
        <w:rPr>
          <w:b/>
          <w:sz w:val="23"/>
          <w:szCs w:val="23"/>
        </w:rPr>
      </w:pPr>
    </w:p>
    <w:p w:rsidR="00C06714" w:rsidRPr="0059006B" w:rsidRDefault="00D514A4" w:rsidP="001C328A">
      <w:pPr>
        <w:ind w:firstLine="180"/>
        <w:jc w:val="center"/>
        <w:rPr>
          <w:b/>
          <w:sz w:val="24"/>
          <w:szCs w:val="24"/>
        </w:rPr>
      </w:pPr>
      <w:r w:rsidRPr="0059006B">
        <w:rPr>
          <w:b/>
          <w:sz w:val="24"/>
          <w:szCs w:val="24"/>
        </w:rPr>
        <w:t xml:space="preserve">О внесении изменений в решение Городской Думы городского поселения «Город Людиново» от </w:t>
      </w:r>
      <w:r w:rsidR="00C81C2D" w:rsidRPr="0059006B">
        <w:rPr>
          <w:b/>
          <w:sz w:val="24"/>
          <w:szCs w:val="24"/>
        </w:rPr>
        <w:t>05.02</w:t>
      </w:r>
      <w:r w:rsidRPr="0059006B">
        <w:rPr>
          <w:b/>
          <w:sz w:val="24"/>
          <w:szCs w:val="24"/>
        </w:rPr>
        <w:t>.201</w:t>
      </w:r>
      <w:r w:rsidR="00C81C2D" w:rsidRPr="0059006B">
        <w:rPr>
          <w:b/>
          <w:sz w:val="24"/>
          <w:szCs w:val="24"/>
        </w:rPr>
        <w:t>9</w:t>
      </w:r>
      <w:r w:rsidRPr="0059006B">
        <w:rPr>
          <w:b/>
          <w:sz w:val="24"/>
          <w:szCs w:val="24"/>
        </w:rPr>
        <w:t xml:space="preserve"> г. № 03-р «Об Утверждении прогнозного плана приватизации (программы) муниципального имущества городского поселения «Город Людиново» </w:t>
      </w:r>
      <w:r w:rsidR="0059006B" w:rsidRPr="0059006B">
        <w:rPr>
          <w:b/>
          <w:sz w:val="24"/>
          <w:szCs w:val="24"/>
        </w:rPr>
        <w:t xml:space="preserve">на </w:t>
      </w:r>
      <w:r w:rsidRPr="0059006B">
        <w:rPr>
          <w:b/>
          <w:sz w:val="24"/>
          <w:szCs w:val="24"/>
        </w:rPr>
        <w:t>201</w:t>
      </w:r>
      <w:r w:rsidR="00C81C2D" w:rsidRPr="0059006B">
        <w:rPr>
          <w:b/>
          <w:sz w:val="24"/>
          <w:szCs w:val="24"/>
        </w:rPr>
        <w:t>9</w:t>
      </w:r>
      <w:r w:rsidR="0059006B" w:rsidRPr="0059006B">
        <w:rPr>
          <w:b/>
          <w:sz w:val="24"/>
          <w:szCs w:val="24"/>
        </w:rPr>
        <w:t xml:space="preserve"> год</w:t>
      </w:r>
    </w:p>
    <w:p w:rsidR="00C06714" w:rsidRPr="0059006B" w:rsidRDefault="00C06714" w:rsidP="001C328A">
      <w:pPr>
        <w:ind w:firstLine="708"/>
        <w:jc w:val="both"/>
        <w:rPr>
          <w:sz w:val="24"/>
          <w:szCs w:val="24"/>
        </w:rPr>
      </w:pPr>
      <w:r w:rsidRPr="0059006B">
        <w:rPr>
          <w:sz w:val="24"/>
          <w:szCs w:val="24"/>
        </w:rPr>
        <w:tab/>
      </w:r>
      <w:bookmarkStart w:id="0" w:name="_GoBack"/>
      <w:bookmarkEnd w:id="0"/>
    </w:p>
    <w:p w:rsidR="00C06714" w:rsidRPr="0059006B" w:rsidRDefault="00C81C2D" w:rsidP="00530B1D">
      <w:pPr>
        <w:pStyle w:val="a5"/>
        <w:ind w:right="49" w:firstLine="709"/>
        <w:jc w:val="both"/>
        <w:rPr>
          <w:b w:val="0"/>
          <w:sz w:val="24"/>
          <w:szCs w:val="24"/>
        </w:rPr>
      </w:pPr>
      <w:r w:rsidRPr="0059006B">
        <w:rPr>
          <w:b w:val="0"/>
          <w:sz w:val="24"/>
          <w:szCs w:val="24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21.12.2001 №178-ФЗ «О приватизации государственного и муниципального имущества», решением Городской Думы городского поселения «Город Людиново» от 17.06.2009 №302-р «Об утверждении положения о порядке приватизации муниципального имущества в новой редакции» Людиновская Городская Дума</w:t>
      </w:r>
    </w:p>
    <w:p w:rsidR="00C06714" w:rsidRPr="0059006B" w:rsidRDefault="00C06714" w:rsidP="00530B1D">
      <w:pPr>
        <w:pStyle w:val="a5"/>
        <w:ind w:right="49" w:firstLine="709"/>
        <w:jc w:val="both"/>
        <w:rPr>
          <w:sz w:val="24"/>
          <w:szCs w:val="24"/>
        </w:rPr>
      </w:pPr>
      <w:r w:rsidRPr="0059006B">
        <w:rPr>
          <w:sz w:val="24"/>
          <w:szCs w:val="24"/>
        </w:rPr>
        <w:t>РЕШИЛА:</w:t>
      </w:r>
    </w:p>
    <w:p w:rsidR="00C81C2D" w:rsidRPr="0059006B" w:rsidRDefault="0059006B" w:rsidP="0059006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C81C2D" w:rsidRPr="0059006B">
        <w:rPr>
          <w:sz w:val="24"/>
          <w:szCs w:val="24"/>
        </w:rPr>
        <w:t>Внести в решение Городской Думы городского поселения «Город Людиново от 05.02.2019 г. №03-р «Об утверждении  прогнозного плана (программы) приватизации муниципального имущества городского поселения «Город Людиново» на 2019 год, следующие изменения:</w:t>
      </w:r>
    </w:p>
    <w:p w:rsidR="00473693" w:rsidRPr="0059006B" w:rsidRDefault="00C81C2D" w:rsidP="00C81C2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9006B">
        <w:rPr>
          <w:sz w:val="24"/>
          <w:szCs w:val="24"/>
        </w:rPr>
        <w:t>1.1. Дополнить приложение к решению «План приватизации муниципального имущества городского поселения «Город Людиново» на 2019 год» строкой 9 следующего содержания:</w:t>
      </w:r>
    </w:p>
    <w:tbl>
      <w:tblPr>
        <w:tblpPr w:leftFromText="180" w:rightFromText="180" w:vertAnchor="text" w:horzAnchor="margin" w:tblpX="74" w:tblpY="226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4171"/>
        <w:gridCol w:w="4536"/>
      </w:tblGrid>
      <w:tr w:rsidR="00473693" w:rsidRPr="0059006B" w:rsidTr="00473693">
        <w:trPr>
          <w:trHeight w:val="588"/>
        </w:trPr>
        <w:tc>
          <w:tcPr>
            <w:tcW w:w="615" w:type="dxa"/>
          </w:tcPr>
          <w:p w:rsidR="00473693" w:rsidRPr="0059006B" w:rsidRDefault="00C81C2D" w:rsidP="00473693">
            <w:pPr>
              <w:tabs>
                <w:tab w:val="left" w:pos="8400"/>
              </w:tabs>
              <w:jc w:val="center"/>
              <w:rPr>
                <w:sz w:val="24"/>
                <w:szCs w:val="24"/>
              </w:rPr>
            </w:pPr>
            <w:r w:rsidRPr="0059006B">
              <w:rPr>
                <w:sz w:val="24"/>
                <w:szCs w:val="24"/>
              </w:rPr>
              <w:t>9</w:t>
            </w:r>
            <w:r w:rsidR="00473693" w:rsidRPr="0059006B">
              <w:rPr>
                <w:sz w:val="24"/>
                <w:szCs w:val="24"/>
              </w:rPr>
              <w:t>.</w:t>
            </w:r>
          </w:p>
        </w:tc>
        <w:tc>
          <w:tcPr>
            <w:tcW w:w="4171" w:type="dxa"/>
          </w:tcPr>
          <w:p w:rsidR="00473693" w:rsidRPr="0059006B" w:rsidRDefault="00C81C2D" w:rsidP="00473693">
            <w:pPr>
              <w:rPr>
                <w:sz w:val="24"/>
                <w:szCs w:val="24"/>
              </w:rPr>
            </w:pPr>
            <w:r w:rsidRPr="0059006B">
              <w:rPr>
                <w:sz w:val="24"/>
                <w:szCs w:val="24"/>
              </w:rPr>
              <w:t xml:space="preserve">Здание прачечной, нежилое, общей площадью </w:t>
            </w:r>
            <w:r w:rsidRPr="0059006B">
              <w:rPr>
                <w:bCs/>
                <w:sz w:val="24"/>
                <w:szCs w:val="24"/>
              </w:rPr>
              <w:t>295,3 кв.м.</w:t>
            </w:r>
          </w:p>
        </w:tc>
        <w:tc>
          <w:tcPr>
            <w:tcW w:w="4536" w:type="dxa"/>
          </w:tcPr>
          <w:p w:rsidR="00C81C2D" w:rsidRPr="0059006B" w:rsidRDefault="00C81C2D" w:rsidP="00C81C2D">
            <w:pPr>
              <w:rPr>
                <w:bCs/>
                <w:sz w:val="24"/>
                <w:szCs w:val="24"/>
              </w:rPr>
            </w:pPr>
            <w:r w:rsidRPr="0059006B">
              <w:rPr>
                <w:bCs/>
                <w:sz w:val="24"/>
                <w:szCs w:val="24"/>
              </w:rPr>
              <w:t xml:space="preserve">Калужская область, </w:t>
            </w:r>
          </w:p>
          <w:p w:rsidR="00473693" w:rsidRPr="0059006B" w:rsidRDefault="00C81C2D" w:rsidP="00C81C2D">
            <w:pPr>
              <w:rPr>
                <w:bCs/>
                <w:sz w:val="24"/>
                <w:szCs w:val="24"/>
              </w:rPr>
            </w:pPr>
            <w:r w:rsidRPr="0059006B">
              <w:rPr>
                <w:bCs/>
                <w:sz w:val="24"/>
                <w:szCs w:val="24"/>
              </w:rPr>
              <w:t>г. Людиново, ул. XX лет Октября, д. 70Б</w:t>
            </w:r>
          </w:p>
        </w:tc>
      </w:tr>
    </w:tbl>
    <w:p w:rsidR="0059006B" w:rsidRDefault="0059006B" w:rsidP="0059006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="00C06714" w:rsidRPr="0059006B">
        <w:rPr>
          <w:sz w:val="24"/>
          <w:szCs w:val="24"/>
        </w:rPr>
        <w:t>Контроль за</w:t>
      </w:r>
      <w:proofErr w:type="gramEnd"/>
      <w:r w:rsidR="00C06714" w:rsidRPr="0059006B">
        <w:rPr>
          <w:sz w:val="24"/>
          <w:szCs w:val="24"/>
        </w:rPr>
        <w:t xml:space="preserve"> исполнением настоящего решения возложить на комитет по экономической политике (П.П. Филатова).</w:t>
      </w:r>
    </w:p>
    <w:p w:rsidR="00C06714" w:rsidRPr="0059006B" w:rsidRDefault="0059006B" w:rsidP="0059006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06714" w:rsidRPr="0059006B">
        <w:rPr>
          <w:sz w:val="24"/>
          <w:szCs w:val="24"/>
        </w:rPr>
        <w:t>Настоящее решение вступает в силу после официального опубликования.</w:t>
      </w:r>
    </w:p>
    <w:p w:rsidR="00C06714" w:rsidRPr="0059006B" w:rsidRDefault="00C06714" w:rsidP="00B61DB8">
      <w:pPr>
        <w:jc w:val="both"/>
        <w:rPr>
          <w:sz w:val="24"/>
          <w:szCs w:val="24"/>
        </w:rPr>
      </w:pPr>
    </w:p>
    <w:p w:rsidR="00C06714" w:rsidRPr="0059006B" w:rsidRDefault="00C06714" w:rsidP="00DA024B">
      <w:pPr>
        <w:jc w:val="both"/>
        <w:rPr>
          <w:sz w:val="24"/>
          <w:szCs w:val="24"/>
        </w:rPr>
      </w:pPr>
    </w:p>
    <w:p w:rsidR="00C06714" w:rsidRPr="0059006B" w:rsidRDefault="00C06714" w:rsidP="00DA024B">
      <w:pPr>
        <w:jc w:val="both"/>
        <w:rPr>
          <w:sz w:val="24"/>
          <w:szCs w:val="24"/>
        </w:rPr>
      </w:pPr>
      <w:r w:rsidRPr="0059006B">
        <w:rPr>
          <w:sz w:val="24"/>
          <w:szCs w:val="24"/>
        </w:rPr>
        <w:t>Глава городского поселения «Город Людиново»</w:t>
      </w:r>
      <w:r w:rsidRPr="0059006B">
        <w:rPr>
          <w:sz w:val="24"/>
          <w:szCs w:val="24"/>
        </w:rPr>
        <w:tab/>
        <w:t xml:space="preserve">                            </w:t>
      </w:r>
      <w:r w:rsidR="0059006B">
        <w:rPr>
          <w:sz w:val="24"/>
          <w:szCs w:val="24"/>
        </w:rPr>
        <w:t xml:space="preserve">      </w:t>
      </w:r>
      <w:r w:rsidRPr="0059006B">
        <w:rPr>
          <w:sz w:val="24"/>
          <w:szCs w:val="24"/>
        </w:rPr>
        <w:t>Т.А. Прохорова</w:t>
      </w:r>
    </w:p>
    <w:p w:rsidR="00C06714" w:rsidRPr="00C87F48" w:rsidRDefault="00C06714" w:rsidP="001C328A">
      <w:pPr>
        <w:jc w:val="right"/>
        <w:rPr>
          <w:sz w:val="23"/>
          <w:szCs w:val="23"/>
        </w:rPr>
      </w:pPr>
    </w:p>
    <w:p w:rsidR="00C06714" w:rsidRPr="00C87F48" w:rsidRDefault="00C06714" w:rsidP="001C328A">
      <w:pPr>
        <w:jc w:val="right"/>
        <w:rPr>
          <w:sz w:val="23"/>
          <w:szCs w:val="23"/>
        </w:rPr>
      </w:pPr>
    </w:p>
    <w:p w:rsidR="00C06714" w:rsidRDefault="00C06714" w:rsidP="001C328A">
      <w:pPr>
        <w:jc w:val="right"/>
        <w:rPr>
          <w:sz w:val="23"/>
          <w:szCs w:val="23"/>
        </w:rPr>
      </w:pPr>
    </w:p>
    <w:p w:rsidR="00C06714" w:rsidRDefault="00C06714" w:rsidP="001C328A">
      <w:pPr>
        <w:jc w:val="right"/>
        <w:rPr>
          <w:sz w:val="23"/>
          <w:szCs w:val="23"/>
        </w:rPr>
      </w:pPr>
    </w:p>
    <w:p w:rsidR="00C06714" w:rsidRDefault="00C06714" w:rsidP="001C328A">
      <w:pPr>
        <w:jc w:val="right"/>
        <w:rPr>
          <w:sz w:val="23"/>
          <w:szCs w:val="23"/>
        </w:rPr>
      </w:pPr>
    </w:p>
    <w:p w:rsidR="00C06714" w:rsidRDefault="00C06714" w:rsidP="008D2BB1">
      <w:pPr>
        <w:jc w:val="right"/>
        <w:rPr>
          <w:sz w:val="23"/>
          <w:szCs w:val="23"/>
        </w:rPr>
      </w:pPr>
    </w:p>
    <w:p w:rsidR="00C06714" w:rsidRDefault="00C06714" w:rsidP="008D2BB1">
      <w:pPr>
        <w:jc w:val="right"/>
        <w:rPr>
          <w:sz w:val="23"/>
          <w:szCs w:val="23"/>
        </w:rPr>
      </w:pPr>
    </w:p>
    <w:p w:rsidR="00C06714" w:rsidRDefault="00C06714" w:rsidP="008D2BB1">
      <w:pPr>
        <w:jc w:val="right"/>
        <w:rPr>
          <w:sz w:val="23"/>
          <w:szCs w:val="23"/>
        </w:rPr>
      </w:pPr>
    </w:p>
    <w:p w:rsidR="00C06714" w:rsidRDefault="00C06714" w:rsidP="008D2BB1">
      <w:pPr>
        <w:jc w:val="right"/>
        <w:rPr>
          <w:sz w:val="23"/>
          <w:szCs w:val="23"/>
        </w:rPr>
      </w:pPr>
    </w:p>
    <w:p w:rsidR="00C06714" w:rsidRDefault="00C06714" w:rsidP="008D2BB1">
      <w:pPr>
        <w:jc w:val="right"/>
        <w:rPr>
          <w:sz w:val="23"/>
          <w:szCs w:val="23"/>
        </w:rPr>
      </w:pPr>
    </w:p>
    <w:p w:rsidR="00C06714" w:rsidRDefault="00C06714" w:rsidP="008D2BB1">
      <w:pPr>
        <w:jc w:val="right"/>
        <w:rPr>
          <w:sz w:val="23"/>
          <w:szCs w:val="23"/>
        </w:rPr>
      </w:pPr>
    </w:p>
    <w:p w:rsidR="00C06714" w:rsidRDefault="00C06714" w:rsidP="008D2BB1">
      <w:pPr>
        <w:jc w:val="right"/>
        <w:rPr>
          <w:sz w:val="23"/>
          <w:szCs w:val="23"/>
        </w:rPr>
      </w:pPr>
    </w:p>
    <w:p w:rsidR="00C06714" w:rsidRPr="00C87F48" w:rsidRDefault="00C06714">
      <w:pPr>
        <w:rPr>
          <w:sz w:val="25"/>
          <w:szCs w:val="25"/>
        </w:rPr>
      </w:pPr>
    </w:p>
    <w:sectPr w:rsidR="00C06714" w:rsidRPr="00C87F48" w:rsidSect="00BA0953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04C" w:rsidRDefault="00F0004C" w:rsidP="00A10906">
      <w:r>
        <w:separator/>
      </w:r>
    </w:p>
  </w:endnote>
  <w:endnote w:type="continuationSeparator" w:id="0">
    <w:p w:rsidR="00F0004C" w:rsidRDefault="00F0004C" w:rsidP="00A1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04C" w:rsidRDefault="00F0004C" w:rsidP="00A10906">
      <w:r>
        <w:separator/>
      </w:r>
    </w:p>
  </w:footnote>
  <w:footnote w:type="continuationSeparator" w:id="0">
    <w:p w:rsidR="00F0004C" w:rsidRDefault="00F0004C" w:rsidP="00A1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9303C"/>
    <w:multiLevelType w:val="hybridMultilevel"/>
    <w:tmpl w:val="642EC0D0"/>
    <w:lvl w:ilvl="0" w:tplc="DEAC1E0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B94134"/>
    <w:multiLevelType w:val="hybridMultilevel"/>
    <w:tmpl w:val="A22AA578"/>
    <w:lvl w:ilvl="0" w:tplc="EE98E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888"/>
    <w:rsid w:val="00001124"/>
    <w:rsid w:val="00010084"/>
    <w:rsid w:val="0003268D"/>
    <w:rsid w:val="000518C0"/>
    <w:rsid w:val="000545CC"/>
    <w:rsid w:val="000A18DF"/>
    <w:rsid w:val="000A50FF"/>
    <w:rsid w:val="000F7664"/>
    <w:rsid w:val="00175D47"/>
    <w:rsid w:val="001B5C39"/>
    <w:rsid w:val="001C328A"/>
    <w:rsid w:val="001E1105"/>
    <w:rsid w:val="00214478"/>
    <w:rsid w:val="0021777B"/>
    <w:rsid w:val="00230E96"/>
    <w:rsid w:val="00264365"/>
    <w:rsid w:val="0038547C"/>
    <w:rsid w:val="00390038"/>
    <w:rsid w:val="0039513D"/>
    <w:rsid w:val="00397FC9"/>
    <w:rsid w:val="003D4D06"/>
    <w:rsid w:val="00437C21"/>
    <w:rsid w:val="00470EF6"/>
    <w:rsid w:val="00473693"/>
    <w:rsid w:val="00474FD5"/>
    <w:rsid w:val="0053086B"/>
    <w:rsid w:val="00530B1D"/>
    <w:rsid w:val="00570795"/>
    <w:rsid w:val="0059006B"/>
    <w:rsid w:val="005B01E9"/>
    <w:rsid w:val="005D51E8"/>
    <w:rsid w:val="00610F99"/>
    <w:rsid w:val="00661747"/>
    <w:rsid w:val="00664D14"/>
    <w:rsid w:val="006A49D3"/>
    <w:rsid w:val="006A7664"/>
    <w:rsid w:val="006D18C9"/>
    <w:rsid w:val="006E2FAF"/>
    <w:rsid w:val="00723EA0"/>
    <w:rsid w:val="00746DDA"/>
    <w:rsid w:val="007E45A3"/>
    <w:rsid w:val="007F2EE5"/>
    <w:rsid w:val="00826924"/>
    <w:rsid w:val="00827E3C"/>
    <w:rsid w:val="008662F0"/>
    <w:rsid w:val="00891A44"/>
    <w:rsid w:val="008A3A94"/>
    <w:rsid w:val="008C72B6"/>
    <w:rsid w:val="008D2BB1"/>
    <w:rsid w:val="008F6949"/>
    <w:rsid w:val="0094366E"/>
    <w:rsid w:val="0094674A"/>
    <w:rsid w:val="00967CF4"/>
    <w:rsid w:val="009940F3"/>
    <w:rsid w:val="009D1BFA"/>
    <w:rsid w:val="009F0B10"/>
    <w:rsid w:val="00A07CA5"/>
    <w:rsid w:val="00A10906"/>
    <w:rsid w:val="00A14FE5"/>
    <w:rsid w:val="00A2311B"/>
    <w:rsid w:val="00A256CB"/>
    <w:rsid w:val="00A33F1C"/>
    <w:rsid w:val="00A35401"/>
    <w:rsid w:val="00A73733"/>
    <w:rsid w:val="00A977DF"/>
    <w:rsid w:val="00AC6571"/>
    <w:rsid w:val="00AF275B"/>
    <w:rsid w:val="00B04062"/>
    <w:rsid w:val="00B04888"/>
    <w:rsid w:val="00B04CBD"/>
    <w:rsid w:val="00B4490C"/>
    <w:rsid w:val="00B50978"/>
    <w:rsid w:val="00B61DB8"/>
    <w:rsid w:val="00B7480C"/>
    <w:rsid w:val="00BA0953"/>
    <w:rsid w:val="00BC7E69"/>
    <w:rsid w:val="00C0263A"/>
    <w:rsid w:val="00C06714"/>
    <w:rsid w:val="00C57D4A"/>
    <w:rsid w:val="00C81C2D"/>
    <w:rsid w:val="00C87F48"/>
    <w:rsid w:val="00CA7BF5"/>
    <w:rsid w:val="00CB7350"/>
    <w:rsid w:val="00D26DD4"/>
    <w:rsid w:val="00D31057"/>
    <w:rsid w:val="00D514A4"/>
    <w:rsid w:val="00D642E5"/>
    <w:rsid w:val="00D7757F"/>
    <w:rsid w:val="00D836BA"/>
    <w:rsid w:val="00DA024B"/>
    <w:rsid w:val="00DE54B8"/>
    <w:rsid w:val="00E233A4"/>
    <w:rsid w:val="00E74CD5"/>
    <w:rsid w:val="00EA1D17"/>
    <w:rsid w:val="00EA1E0B"/>
    <w:rsid w:val="00EA2050"/>
    <w:rsid w:val="00EA52A0"/>
    <w:rsid w:val="00EF5C2A"/>
    <w:rsid w:val="00F0004C"/>
    <w:rsid w:val="00F6018A"/>
    <w:rsid w:val="00F719CE"/>
    <w:rsid w:val="00F93215"/>
    <w:rsid w:val="00FD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8A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C328A"/>
    <w:pPr>
      <w:keepNext/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1C328A"/>
    <w:pPr>
      <w:keepNext/>
      <w:jc w:val="center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328A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C328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C32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C328A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BC7E69"/>
    <w:rPr>
      <w:b/>
      <w:bCs/>
    </w:rPr>
  </w:style>
  <w:style w:type="character" w:customStyle="1" w:styleId="a6">
    <w:name w:val="Основной текст Знак"/>
    <w:basedOn w:val="a0"/>
    <w:link w:val="a5"/>
    <w:uiPriority w:val="99"/>
    <w:locked/>
    <w:rsid w:val="00BC7E69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7">
    <w:name w:val="Table Grid"/>
    <w:basedOn w:val="a1"/>
    <w:uiPriority w:val="99"/>
    <w:rsid w:val="00A231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rsid w:val="00A109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A10906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A109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A10906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 Колчинцева</dc:creator>
  <cp:lastModifiedBy>ludra</cp:lastModifiedBy>
  <cp:revision>5</cp:revision>
  <cp:lastPrinted>2019-10-15T06:23:00Z</cp:lastPrinted>
  <dcterms:created xsi:type="dcterms:W3CDTF">2019-08-27T13:42:00Z</dcterms:created>
  <dcterms:modified xsi:type="dcterms:W3CDTF">2019-10-23T13:49:00Z</dcterms:modified>
</cp:coreProperties>
</file>