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B6" w:rsidRDefault="007642C8" w:rsidP="007642C8">
      <w:pPr>
        <w:pStyle w:val="a8"/>
        <w:spacing w:before="0" w:after="150"/>
        <w:rPr>
          <w:b/>
          <w:bCs/>
        </w:rPr>
      </w:pPr>
      <w:r>
        <w:rPr>
          <w:b/>
          <w:bCs/>
        </w:rPr>
        <w:t xml:space="preserve">                               </w:t>
      </w:r>
      <w:r w:rsidR="00CF2EB6">
        <w:rPr>
          <w:b/>
          <w:bCs/>
        </w:rPr>
        <w:t>СЕЛЬ</w:t>
      </w:r>
      <w:r>
        <w:rPr>
          <w:b/>
          <w:bCs/>
        </w:rPr>
        <w:t>СКАЯ  ДУМА  СЕЛЬСКОГО ПОСЕЛЕНИЯ</w:t>
      </w:r>
    </w:p>
    <w:p w:rsidR="00CF2EB6" w:rsidRDefault="00CF2EB6">
      <w:pPr>
        <w:pStyle w:val="a8"/>
        <w:spacing w:before="0" w:after="150"/>
        <w:jc w:val="center"/>
        <w:rPr>
          <w:b/>
          <w:bCs/>
          <w:sz w:val="28"/>
          <w:szCs w:val="28"/>
        </w:rPr>
      </w:pPr>
      <w:r>
        <w:rPr>
          <w:b/>
          <w:bCs/>
        </w:rPr>
        <w:t>«ДЕРЕВНЯ ЗАБОЛОТЬЕ»</w:t>
      </w:r>
    </w:p>
    <w:p w:rsidR="00CF2EB6" w:rsidRDefault="00CF2EB6">
      <w:pPr>
        <w:jc w:val="center"/>
      </w:pPr>
      <w:r>
        <w:rPr>
          <w:b/>
          <w:bCs/>
          <w:sz w:val="28"/>
          <w:szCs w:val="28"/>
        </w:rPr>
        <w:t>Людиновского района Калужской области</w:t>
      </w:r>
    </w:p>
    <w:p w:rsidR="00CF2EB6" w:rsidRDefault="007642C8" w:rsidP="007642C8">
      <w:pPr>
        <w:pStyle w:val="a8"/>
        <w:spacing w:before="0" w:after="150"/>
        <w:rPr>
          <w:b/>
          <w:bCs/>
        </w:rPr>
      </w:pPr>
      <w:r>
        <w:t xml:space="preserve">                                                                     </w:t>
      </w:r>
      <w:r w:rsidR="00CF2EB6">
        <w:rPr>
          <w:b/>
          <w:bCs/>
        </w:rPr>
        <w:t>РЕШЕНИЕ</w:t>
      </w:r>
    </w:p>
    <w:p w:rsidR="001720CE" w:rsidRPr="007642C8" w:rsidRDefault="0077169D">
      <w:pPr>
        <w:pStyle w:val="a8"/>
        <w:spacing w:before="0" w:after="150"/>
        <w:rPr>
          <w:b/>
          <w:bCs/>
          <w:color w:val="FF0000"/>
        </w:rPr>
      </w:pPr>
      <w:r>
        <w:rPr>
          <w:b/>
          <w:bCs/>
        </w:rPr>
        <w:t>от 25 апреля 2019 года</w:t>
      </w:r>
      <w:r w:rsidR="00C17CFB">
        <w:rPr>
          <w:b/>
          <w:bCs/>
          <w:color w:val="FF0000"/>
        </w:rPr>
        <w:tab/>
      </w:r>
      <w:r w:rsidR="00C17CFB">
        <w:rPr>
          <w:b/>
          <w:bCs/>
          <w:color w:val="FF0000"/>
        </w:rPr>
        <w:tab/>
      </w:r>
      <w:r w:rsidR="00C17CFB">
        <w:rPr>
          <w:b/>
          <w:bCs/>
          <w:color w:val="FF0000"/>
        </w:rPr>
        <w:tab/>
      </w:r>
      <w:r w:rsidR="00C17CFB">
        <w:rPr>
          <w:b/>
          <w:bCs/>
          <w:color w:val="FF0000"/>
        </w:rPr>
        <w:tab/>
      </w:r>
      <w:r w:rsidR="00C17CFB" w:rsidRPr="0077169D">
        <w:rPr>
          <w:b/>
          <w:bCs/>
        </w:rPr>
        <w:tab/>
      </w:r>
      <w:r>
        <w:rPr>
          <w:b/>
          <w:bCs/>
        </w:rPr>
        <w:t xml:space="preserve">                                 </w:t>
      </w:r>
      <w:r w:rsidRPr="0077169D">
        <w:rPr>
          <w:b/>
          <w:bCs/>
        </w:rPr>
        <w:t>№ 40</w:t>
      </w:r>
      <w:r w:rsidR="00C17CFB">
        <w:rPr>
          <w:b/>
          <w:bCs/>
          <w:color w:val="FF0000"/>
        </w:rPr>
        <w:tab/>
      </w:r>
      <w:r w:rsidR="00C17CFB">
        <w:rPr>
          <w:b/>
          <w:bCs/>
          <w:color w:val="FF0000"/>
        </w:rPr>
        <w:tab/>
      </w:r>
      <w:r w:rsidR="00C17CFB">
        <w:rPr>
          <w:b/>
          <w:bCs/>
          <w:color w:val="FF0000"/>
        </w:rPr>
        <w:tab/>
      </w:r>
      <w:r w:rsidR="00C17CFB">
        <w:rPr>
          <w:b/>
          <w:bCs/>
          <w:color w:val="FF0000"/>
        </w:rPr>
        <w:tab/>
      </w:r>
      <w:r w:rsidR="00C17CFB">
        <w:rPr>
          <w:b/>
          <w:bCs/>
          <w:color w:val="FF0000"/>
        </w:rPr>
        <w:tab/>
      </w:r>
    </w:p>
    <w:p w:rsidR="00CF2EB6" w:rsidRDefault="00C745CB" w:rsidP="007642C8">
      <w:pPr>
        <w:pStyle w:val="a8"/>
        <w:spacing w:after="150"/>
        <w:jc w:val="center"/>
        <w:rPr>
          <w:b/>
          <w:bCs/>
        </w:rPr>
      </w:pPr>
      <w:r>
        <w:rPr>
          <w:b/>
          <w:bCs/>
        </w:rPr>
        <w:t>О внесении изменений в Положение об опросе граждан в</w:t>
      </w:r>
      <w:r w:rsidRPr="00C745CB">
        <w:t xml:space="preserve"> </w:t>
      </w:r>
      <w:r w:rsidRPr="00C745CB">
        <w:rPr>
          <w:b/>
          <w:bCs/>
        </w:rPr>
        <w:t>муниципальном образовании сельского поселения «Деревня Заболотье»</w:t>
      </w:r>
      <w:r>
        <w:rPr>
          <w:b/>
          <w:bCs/>
        </w:rPr>
        <w:t xml:space="preserve">, утвержденное решением Сельской Думы сельского поселения «Деревня Заболотье» Людиновского района Калужской области от 24.06.2018 № 17 </w:t>
      </w:r>
    </w:p>
    <w:p w:rsidR="00CF2EB6" w:rsidRDefault="00C745CB" w:rsidP="00C745CB">
      <w:pPr>
        <w:pStyle w:val="a8"/>
        <w:spacing w:before="0" w:after="150"/>
        <w:ind w:firstLine="709"/>
        <w:jc w:val="both"/>
      </w:pPr>
      <w:proofErr w:type="gramStart"/>
      <w:r>
        <w:t xml:space="preserve">Рассмотрев экспертное заключение правого управления Администрации Губернатора Калужской области от 26.11.2018 № 1504-П-14/2018, в соответствии с </w:t>
      </w:r>
      <w:r w:rsidR="00CF2EB6">
        <w:t>Федеральн</w:t>
      </w:r>
      <w:r>
        <w:t>ым законом от 06.10.2003 № 131-ФЗ</w:t>
      </w:r>
      <w:r w:rsidR="00CF2EB6">
        <w:t xml:space="preserve"> «Об общих принципах организации местного самоуправления в Российской Федерации», Законом Калужской области от 23.06.2017 № 221- 03 «О порядке назначения и проведения </w:t>
      </w:r>
      <w:r w:rsidR="001720CE">
        <w:t xml:space="preserve">опроса граждан в муниципальных </w:t>
      </w:r>
      <w:r w:rsidR="00CF2EB6">
        <w:t xml:space="preserve">образованиях Калужской области», </w:t>
      </w:r>
      <w:r w:rsidR="001720CE">
        <w:t xml:space="preserve">руководствуясь </w:t>
      </w:r>
      <w:r w:rsidR="00CF2EB6">
        <w:t>Устав</w:t>
      </w:r>
      <w:r>
        <w:t>ом</w:t>
      </w:r>
      <w:r w:rsidR="00CF2EB6">
        <w:t xml:space="preserve"> муниципального  образования сельского поселения "Деревня Заболотье</w:t>
      </w:r>
      <w:r w:rsidR="00CF2EB6">
        <w:rPr>
          <w:b/>
          <w:bCs/>
        </w:rPr>
        <w:t>"</w:t>
      </w:r>
      <w:r w:rsidR="00CF2EB6">
        <w:t>,  сельская Дума сельского</w:t>
      </w:r>
      <w:proofErr w:type="gramEnd"/>
      <w:r w:rsidR="00CF2EB6">
        <w:t xml:space="preserve"> поселения «Деревня Заболотье» </w:t>
      </w:r>
    </w:p>
    <w:p w:rsidR="00CF2EB6" w:rsidRDefault="007642C8" w:rsidP="001720CE">
      <w:pPr>
        <w:pStyle w:val="a8"/>
        <w:spacing w:before="0" w:after="150"/>
        <w:jc w:val="both"/>
      </w:pPr>
      <w:r>
        <w:rPr>
          <w:b/>
          <w:bCs/>
        </w:rPr>
        <w:t xml:space="preserve">                                                                  </w:t>
      </w:r>
      <w:r w:rsidR="00CF2EB6">
        <w:rPr>
          <w:b/>
          <w:bCs/>
        </w:rPr>
        <w:t>РЕШИЛА:</w:t>
      </w:r>
    </w:p>
    <w:p w:rsidR="00CF2EB6" w:rsidRPr="00C17CFB" w:rsidRDefault="00C745CB" w:rsidP="001720CE">
      <w:pPr>
        <w:pStyle w:val="a8"/>
        <w:spacing w:before="0" w:after="0"/>
        <w:ind w:firstLine="709"/>
        <w:jc w:val="both"/>
      </w:pPr>
      <w:r w:rsidRPr="00C17CFB">
        <w:t>1. Внести в Положение об опросе граждан в муниципальном образовании сельского поселения «Деревня Заболотье», утвержденное решением Сельской Думы сельского поселения «Деревня Заболотье» Людиновского района Калужской области от 24.06.2018 № 17 (далее - Положение) следующие изменения:</w:t>
      </w:r>
    </w:p>
    <w:p w:rsidR="00C745CB" w:rsidRPr="00C17CFB" w:rsidRDefault="00C745CB" w:rsidP="001720CE">
      <w:pPr>
        <w:pStyle w:val="a8"/>
        <w:spacing w:before="0" w:after="0"/>
        <w:ind w:firstLine="709"/>
        <w:jc w:val="both"/>
        <w:rPr>
          <w:b/>
          <w:bCs/>
        </w:rPr>
      </w:pPr>
      <w:r w:rsidRPr="00C17CFB">
        <w:rPr>
          <w:b/>
          <w:bCs/>
        </w:rPr>
        <w:t>1.1. Пункт 2 раздела 3 Положения изложить в следующей редакции:</w:t>
      </w:r>
    </w:p>
    <w:p w:rsidR="00C745CB" w:rsidRPr="00C17CFB" w:rsidRDefault="00C745CB" w:rsidP="001720CE">
      <w:pPr>
        <w:pStyle w:val="a8"/>
        <w:spacing w:before="0" w:after="0"/>
        <w:ind w:firstLine="709"/>
        <w:jc w:val="both"/>
      </w:pPr>
      <w:r w:rsidRPr="00C17CFB">
        <w:t xml:space="preserve">«Комиссия созывается не </w:t>
      </w:r>
      <w:proofErr w:type="gramStart"/>
      <w:r w:rsidRPr="00C17CFB">
        <w:t>позднее</w:t>
      </w:r>
      <w:proofErr w:type="gramEnd"/>
      <w:r w:rsidRPr="00C17CFB">
        <w:t xml:space="preserve"> чем на третий день после назначения опроса. На первом заседание комиссия избирает из своего состава председателя комиссии, заместителя председателя комиссии и секретаря комиссии.</w:t>
      </w:r>
    </w:p>
    <w:p w:rsidR="00C745CB" w:rsidRPr="00C17CFB" w:rsidRDefault="00C745CB" w:rsidP="001720CE">
      <w:pPr>
        <w:pStyle w:val="a8"/>
        <w:spacing w:before="0" w:after="0"/>
        <w:ind w:firstLine="709"/>
        <w:jc w:val="both"/>
      </w:pPr>
      <w:r w:rsidRPr="00C17CFB">
        <w:t>Комиссия утверждает количество и местонахождение пунктов опроса.</w:t>
      </w:r>
    </w:p>
    <w:p w:rsidR="00C745CB" w:rsidRPr="00C17CFB" w:rsidRDefault="00C745CB" w:rsidP="001720CE">
      <w:pPr>
        <w:pStyle w:val="a8"/>
        <w:spacing w:before="0" w:after="0"/>
        <w:ind w:firstLine="709"/>
        <w:jc w:val="both"/>
      </w:pPr>
      <w:r w:rsidRPr="00C17CFB">
        <w:t xml:space="preserve">Места нахождения комиссии и пунктов проведения опроса должны быть обнародованы не </w:t>
      </w:r>
      <w:proofErr w:type="gramStart"/>
      <w:r w:rsidRPr="00C17CFB">
        <w:t>позднее</w:t>
      </w:r>
      <w:proofErr w:type="gramEnd"/>
      <w:r w:rsidRPr="00C17CFB">
        <w:t xml:space="preserve"> чем за 10 дней до опроса.»</w:t>
      </w:r>
      <w:r w:rsidR="00303F7C" w:rsidRPr="00C17CFB">
        <w:t>;</w:t>
      </w:r>
    </w:p>
    <w:p w:rsidR="00303F7C" w:rsidRPr="00C17CFB" w:rsidRDefault="00303F7C" w:rsidP="001720CE">
      <w:pPr>
        <w:pStyle w:val="a8"/>
        <w:spacing w:before="0" w:after="0"/>
        <w:ind w:firstLine="709"/>
        <w:jc w:val="both"/>
        <w:rPr>
          <w:b/>
          <w:bCs/>
        </w:rPr>
      </w:pPr>
      <w:r w:rsidRPr="00C17CFB">
        <w:rPr>
          <w:b/>
          <w:bCs/>
        </w:rPr>
        <w:t>1.2. Подпункт 8 пункта 3 раздела 3 Положения изложить в следующей редакции:</w:t>
      </w:r>
    </w:p>
    <w:p w:rsidR="00303F7C" w:rsidRPr="00C17CFB" w:rsidRDefault="00303F7C" w:rsidP="001720CE">
      <w:pPr>
        <w:pStyle w:val="a8"/>
        <w:spacing w:before="0" w:after="0"/>
        <w:ind w:firstLine="709"/>
        <w:jc w:val="both"/>
      </w:pPr>
      <w:r w:rsidRPr="00C17CFB">
        <w:t xml:space="preserve">«8) осуществляет иные полномочия в соответствии </w:t>
      </w:r>
      <w:proofErr w:type="spellStart"/>
      <w:r w:rsidRPr="00C17CFB">
        <w:t>_с</w:t>
      </w:r>
      <w:proofErr w:type="spellEnd"/>
      <w:r w:rsidRPr="00C17CFB">
        <w:t xml:space="preserve"> Законом Калужской области, уставом муниципального образования сельского поселения «Деревня Заболотье» и настоящим Положением</w:t>
      </w:r>
      <w:proofErr w:type="gramStart"/>
      <w:r w:rsidRPr="00C17CFB">
        <w:t>.»;</w:t>
      </w:r>
      <w:proofErr w:type="gramEnd"/>
    </w:p>
    <w:p w:rsidR="00303F7C" w:rsidRPr="00C17CFB" w:rsidRDefault="00303F7C" w:rsidP="001720CE">
      <w:pPr>
        <w:pStyle w:val="a8"/>
        <w:spacing w:before="0" w:after="0"/>
        <w:ind w:firstLine="709"/>
        <w:jc w:val="both"/>
        <w:rPr>
          <w:b/>
          <w:bCs/>
        </w:rPr>
      </w:pPr>
      <w:r w:rsidRPr="00C17CFB">
        <w:rPr>
          <w:b/>
          <w:bCs/>
        </w:rPr>
        <w:t>1.3. Раздел 4 Положения изложить в следующей редакции:</w:t>
      </w:r>
    </w:p>
    <w:p w:rsidR="00303F7C" w:rsidRPr="00C17CFB" w:rsidRDefault="00303F7C" w:rsidP="00C17CFB">
      <w:pPr>
        <w:pStyle w:val="a8"/>
        <w:spacing w:before="0" w:after="0"/>
        <w:ind w:firstLine="709"/>
        <w:jc w:val="center"/>
      </w:pPr>
      <w:r w:rsidRPr="00C17CFB">
        <w:rPr>
          <w:b/>
          <w:bCs/>
        </w:rPr>
        <w:t>4.    Методика опроса</w:t>
      </w:r>
    </w:p>
    <w:p w:rsidR="00303F7C" w:rsidRPr="00C17CFB" w:rsidRDefault="00303F7C" w:rsidP="00C17CFB">
      <w:pPr>
        <w:ind w:firstLine="709"/>
        <w:jc w:val="both"/>
      </w:pPr>
      <w:r w:rsidRPr="00C17CFB">
        <w:t>1. Опрос граждан может осуществляться:</w:t>
      </w:r>
    </w:p>
    <w:p w:rsidR="00303F7C" w:rsidRPr="00C17CFB" w:rsidRDefault="00303F7C" w:rsidP="00C17CFB">
      <w:pPr>
        <w:ind w:firstLine="709"/>
        <w:jc w:val="both"/>
      </w:pPr>
      <w:r w:rsidRPr="00C17CFB">
        <w:t>в пункт</w:t>
      </w:r>
      <w:proofErr w:type="gramStart"/>
      <w:r w:rsidRPr="00C17CFB">
        <w:t>е(</w:t>
      </w:r>
      <w:proofErr w:type="gramEnd"/>
      <w:r w:rsidRPr="00C17CFB">
        <w:t>ах) проведения опроса граждан посредством заполнения опросных листов;</w:t>
      </w:r>
    </w:p>
    <w:p w:rsidR="00303F7C" w:rsidRPr="00C17CFB" w:rsidRDefault="00303F7C" w:rsidP="00C17CFB">
      <w:pPr>
        <w:ind w:firstLine="709"/>
        <w:jc w:val="both"/>
      </w:pPr>
      <w:r w:rsidRPr="00C17CFB">
        <w:t>по месту жительства граждан посредством подворного (поквартирного) обхода</w:t>
      </w:r>
      <w:proofErr w:type="gramStart"/>
      <w:r w:rsidRPr="00C17CFB">
        <w:t>.»;</w:t>
      </w:r>
      <w:proofErr w:type="gramEnd"/>
    </w:p>
    <w:p w:rsidR="00303F7C" w:rsidRPr="00C17CFB" w:rsidRDefault="00303F7C" w:rsidP="00C17CFB">
      <w:pPr>
        <w:ind w:firstLine="709"/>
        <w:jc w:val="both"/>
        <w:rPr>
          <w:b/>
          <w:bCs/>
        </w:rPr>
      </w:pPr>
      <w:r w:rsidRPr="00C17CFB">
        <w:rPr>
          <w:b/>
          <w:bCs/>
        </w:rPr>
        <w:t>1.4. В пункте 1 раздела 5 Положения слова «, тайном голосовании» исключить;</w:t>
      </w:r>
    </w:p>
    <w:p w:rsidR="00303F7C" w:rsidRPr="00C17CFB" w:rsidRDefault="00303F7C" w:rsidP="00C17CFB">
      <w:pPr>
        <w:ind w:firstLine="709"/>
        <w:jc w:val="both"/>
        <w:rPr>
          <w:b/>
          <w:bCs/>
        </w:rPr>
      </w:pPr>
      <w:r w:rsidRPr="00C17CFB">
        <w:rPr>
          <w:b/>
          <w:bCs/>
        </w:rPr>
        <w:t>1.</w:t>
      </w:r>
      <w:r w:rsidR="00C17CFB">
        <w:rPr>
          <w:b/>
          <w:bCs/>
        </w:rPr>
        <w:t>5. Раздел 8 Положения исключить.</w:t>
      </w:r>
    </w:p>
    <w:p w:rsidR="00303F7C" w:rsidRPr="007642C8" w:rsidRDefault="007642C8" w:rsidP="00C17CFB">
      <w:pPr>
        <w:shd w:val="clear" w:color="auto" w:fill="FFFFFF"/>
        <w:suppressAutoHyphens w:val="0"/>
        <w:ind w:firstLine="709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2</w:t>
      </w:r>
      <w:r w:rsidR="00303F7C" w:rsidRPr="00303F7C">
        <w:rPr>
          <w:spacing w:val="2"/>
          <w:lang w:eastAsia="ru-RU"/>
        </w:rPr>
        <w:t xml:space="preserve">. Настоящее постановление вступает в силу с момента официального </w:t>
      </w:r>
      <w:r w:rsidR="00303F7C" w:rsidRPr="007642C8">
        <w:rPr>
          <w:spacing w:val="2"/>
          <w:lang w:eastAsia="ru-RU"/>
        </w:rPr>
        <w:t>опубликования (обнародования).</w:t>
      </w:r>
    </w:p>
    <w:p w:rsidR="00CF2EB6" w:rsidRPr="00C17CFB" w:rsidRDefault="00CF2EB6" w:rsidP="00C17CFB">
      <w:pPr>
        <w:pStyle w:val="a8"/>
        <w:spacing w:before="0" w:after="0"/>
        <w:rPr>
          <w:color w:val="FF0000"/>
        </w:rPr>
      </w:pPr>
    </w:p>
    <w:p w:rsidR="007642C8" w:rsidRDefault="00CF2EB6" w:rsidP="00303F7C">
      <w:pPr>
        <w:pStyle w:val="a8"/>
        <w:tabs>
          <w:tab w:val="left" w:pos="6612"/>
        </w:tabs>
        <w:spacing w:before="0" w:after="150"/>
        <w:rPr>
          <w:b/>
          <w:bCs/>
        </w:rPr>
      </w:pPr>
      <w:r w:rsidRPr="007642C8">
        <w:rPr>
          <w:b/>
          <w:bCs/>
        </w:rPr>
        <w:t>Глава сельского поселения</w:t>
      </w:r>
      <w:r w:rsidR="007642C8">
        <w:rPr>
          <w:b/>
          <w:bCs/>
        </w:rPr>
        <w:t xml:space="preserve">                                                    </w:t>
      </w:r>
      <w:proofErr w:type="spellStart"/>
      <w:r w:rsidR="007642C8">
        <w:rPr>
          <w:b/>
          <w:bCs/>
        </w:rPr>
        <w:t>Кочемина</w:t>
      </w:r>
      <w:proofErr w:type="spellEnd"/>
      <w:r w:rsidR="007642C8">
        <w:rPr>
          <w:b/>
          <w:bCs/>
        </w:rPr>
        <w:t xml:space="preserve"> В.М.</w:t>
      </w:r>
    </w:p>
    <w:p w:rsidR="00CF2EB6" w:rsidRPr="007642C8" w:rsidRDefault="00CF2EB6" w:rsidP="00303F7C">
      <w:pPr>
        <w:pStyle w:val="a8"/>
        <w:tabs>
          <w:tab w:val="left" w:pos="6612"/>
        </w:tabs>
        <w:spacing w:before="0" w:after="150"/>
        <w:rPr>
          <w:b/>
          <w:bCs/>
        </w:rPr>
      </w:pPr>
      <w:r w:rsidRPr="007642C8">
        <w:rPr>
          <w:b/>
          <w:bCs/>
        </w:rPr>
        <w:t xml:space="preserve"> «Деревня Заболотье» </w:t>
      </w:r>
    </w:p>
    <w:sectPr w:rsidR="00CF2EB6" w:rsidRPr="007642C8" w:rsidSect="00FC1321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46AF"/>
    <w:multiLevelType w:val="hybridMultilevel"/>
    <w:tmpl w:val="E2AA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57D1D"/>
    <w:multiLevelType w:val="hybridMultilevel"/>
    <w:tmpl w:val="BDCE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spaceForUL/>
    <w:balanceSingleByteDoubleByteWidth/>
    <w:doNotLeaveBackslashAlone/>
    <w:ulTrailSpace/>
    <w:adjustLineHeightInTable/>
  </w:compat>
  <w:rsids>
    <w:rsidRoot w:val="00291811"/>
    <w:rsid w:val="001423C6"/>
    <w:rsid w:val="001720CE"/>
    <w:rsid w:val="00291811"/>
    <w:rsid w:val="00303F7C"/>
    <w:rsid w:val="00386219"/>
    <w:rsid w:val="007642C8"/>
    <w:rsid w:val="0077169D"/>
    <w:rsid w:val="00B125D7"/>
    <w:rsid w:val="00BD63D9"/>
    <w:rsid w:val="00C17CFB"/>
    <w:rsid w:val="00C745CB"/>
    <w:rsid w:val="00C92A93"/>
    <w:rsid w:val="00CF2EB6"/>
    <w:rsid w:val="00DB1CCE"/>
    <w:rsid w:val="00F12ADA"/>
    <w:rsid w:val="00FC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21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321"/>
    <w:rPr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FC132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FC13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C1321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FC1321"/>
  </w:style>
  <w:style w:type="paragraph" w:customStyle="1" w:styleId="1">
    <w:name w:val="Название1"/>
    <w:basedOn w:val="a"/>
    <w:uiPriority w:val="99"/>
    <w:rsid w:val="00FC132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FC1321"/>
    <w:pPr>
      <w:suppressLineNumbers/>
    </w:pPr>
  </w:style>
  <w:style w:type="paragraph" w:styleId="a8">
    <w:name w:val="Normal (Web)"/>
    <w:basedOn w:val="a"/>
    <w:uiPriority w:val="99"/>
    <w:rsid w:val="00FC1321"/>
    <w:pPr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</cp:revision>
  <cp:lastPrinted>2019-05-13T07:59:00Z</cp:lastPrinted>
  <dcterms:created xsi:type="dcterms:W3CDTF">2019-05-13T07:22:00Z</dcterms:created>
  <dcterms:modified xsi:type="dcterms:W3CDTF">2019-05-13T08:01:00Z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