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6" w:rsidRDefault="00D05F99" w:rsidP="006E1EB6">
      <w:pPr>
        <w:jc w:val="both"/>
      </w:pPr>
      <w:r>
        <w:t>ПРОЕКТ</w:t>
      </w:r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</w:t>
      </w:r>
      <w:r w:rsidR="00D05F99">
        <w:rPr>
          <w:b/>
          <w:sz w:val="12"/>
        </w:rPr>
        <w:t xml:space="preserve">     </w:t>
      </w:r>
      <w:r>
        <w:rPr>
          <w:b/>
          <w:sz w:val="12"/>
        </w:rPr>
        <w:t xml:space="preserve">                                                              </w:t>
      </w:r>
    </w:p>
    <w:p w:rsidR="006E1EB6" w:rsidRDefault="00D05F99" w:rsidP="006E1EB6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</w:t>
      </w: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           </w:t>
      </w:r>
    </w:p>
    <w:p w:rsidR="006E1EB6" w:rsidRPr="009567A3" w:rsidRDefault="00D95B3C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_______________2019</w:t>
      </w:r>
      <w:r w:rsidR="006E1EB6">
        <w:rPr>
          <w:rFonts w:ascii="Times New Roman" w:hAnsi="Times New Roman" w:cs="Times New Roman"/>
          <w:sz w:val="24"/>
          <w:szCs w:val="24"/>
        </w:rPr>
        <w:t xml:space="preserve"> г.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_____</w:t>
      </w:r>
    </w:p>
    <w:p w:rsidR="009C248D" w:rsidRPr="009C248D" w:rsidRDefault="009C248D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P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0B0463" w:rsidRDefault="00D95B3C" w:rsidP="000B04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0B0463" w:rsidRPr="000B0463">
        <w:rPr>
          <w:rFonts w:ascii="Times New Roman" w:hAnsi="Times New Roman" w:cs="Times New Roman"/>
          <w:sz w:val="24"/>
          <w:szCs w:val="24"/>
        </w:rPr>
        <w:t xml:space="preserve"> </w:t>
      </w:r>
      <w:r w:rsidR="000B0463">
        <w:rPr>
          <w:rFonts w:ascii="Times New Roman" w:hAnsi="Times New Roman" w:cs="Times New Roman"/>
          <w:sz w:val="24"/>
          <w:szCs w:val="24"/>
        </w:rPr>
        <w:t>Пункт 7.1. части 1 статьи 8 после слова «прав» дополнить словами «коренных малочисленных народов и других».</w:t>
      </w:r>
    </w:p>
    <w:p w:rsidR="00D95B3C" w:rsidRDefault="000B0463" w:rsidP="000B0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</w:t>
      </w:r>
      <w:r w:rsidR="00D95B3C">
        <w:rPr>
          <w:rFonts w:ascii="Times New Roman" w:hAnsi="Times New Roman" w:cs="Times New Roman"/>
          <w:sz w:val="24"/>
          <w:szCs w:val="24"/>
        </w:rPr>
        <w:t>Часть 1 статьи 16 изложить в новой редакции</w:t>
      </w:r>
      <w:r w:rsidR="00D44B39">
        <w:rPr>
          <w:rFonts w:ascii="Times New Roman" w:hAnsi="Times New Roman" w:cs="Times New Roman"/>
          <w:sz w:val="24"/>
          <w:szCs w:val="24"/>
        </w:rPr>
        <w:t>: «</w:t>
      </w:r>
      <w:r w:rsidR="00D95B3C">
        <w:rPr>
          <w:rFonts w:ascii="Times New Roman" w:hAnsi="Times New Roman" w:cs="Times New Roman"/>
          <w:sz w:val="24"/>
          <w:szCs w:val="24"/>
        </w:rPr>
        <w:t xml:space="preserve">1. Для обсуждения проектов муниципальных правовых актов по вопросам местного значения муниципального района с участием жителей </w:t>
      </w:r>
      <w:proofErr w:type="spellStart"/>
      <w:r w:rsidR="00D95B3C"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 w:rsidR="00D95B3C">
        <w:rPr>
          <w:rFonts w:ascii="Times New Roman" w:hAnsi="Times New Roman" w:cs="Times New Roman"/>
          <w:sz w:val="24"/>
          <w:szCs w:val="24"/>
        </w:rPr>
        <w:t xml:space="preserve"> Районным Собранием, Главой муниципального района «Город Людиново и Людиновский район» (далее - глава муниципального района) могут проводит</w:t>
      </w:r>
      <w:r w:rsidR="005E30AA">
        <w:rPr>
          <w:rFonts w:ascii="Times New Roman" w:hAnsi="Times New Roman" w:cs="Times New Roman"/>
          <w:sz w:val="24"/>
          <w:szCs w:val="24"/>
        </w:rPr>
        <w:t>ь</w:t>
      </w:r>
      <w:r w:rsidR="00D95B3C">
        <w:rPr>
          <w:rFonts w:ascii="Times New Roman" w:hAnsi="Times New Roman" w:cs="Times New Roman"/>
          <w:sz w:val="24"/>
          <w:szCs w:val="24"/>
        </w:rPr>
        <w:t>ся публичные слушания.</w:t>
      </w:r>
    </w:p>
    <w:p w:rsidR="005E30AA" w:rsidRDefault="00D95B3C" w:rsidP="00D44B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проводятся по инициативе населения, Людиновского Районного Собрания, главы муниципального района  или главы администрации муниципального района «Город Людиново и Людиновский район», осуществляющего свои полномочия на основе контракта.</w:t>
      </w:r>
    </w:p>
    <w:p w:rsidR="005E30AA" w:rsidRDefault="005E30AA" w:rsidP="005E3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слушания, проводимые по инициативе населения или Людиновского Районного Собрания, назначаются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Районным Собранием, а по инициативе главы муниципального района или главы администрации муниципального района «Город Людиново и Людиновский район», осуществляющего свои полномочия на основе контракта, - главой муниципального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44B39" w:rsidRDefault="000B0463" w:rsidP="000B046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части 3 статьи 16 слова «по проектам и вопросам, указанным в части 2 настоящей статьи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исключить. </w:t>
      </w:r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48D"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0B0463" w:rsidRDefault="000B0463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5E307D" w:rsidRPr="009C248D" w:rsidRDefault="005E307D" w:rsidP="005E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C614A7" w:rsidRPr="005E30AA" w:rsidRDefault="009C248D" w:rsidP="005E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042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30AA">
        <w:rPr>
          <w:rFonts w:ascii="Times New Roman" w:hAnsi="Times New Roman" w:cs="Times New Roman"/>
          <w:sz w:val="24"/>
          <w:szCs w:val="24"/>
        </w:rPr>
        <w:t xml:space="preserve"> Л.В. Гончарова</w:t>
      </w: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0B0463" w:rsidRDefault="000B0463" w:rsidP="00C614A7">
      <w:pPr>
        <w:pStyle w:val="1"/>
        <w:ind w:right="-28"/>
        <w:rPr>
          <w:b/>
          <w:sz w:val="12"/>
        </w:rPr>
      </w:pPr>
    </w:p>
    <w:p w:rsidR="00C614A7" w:rsidRDefault="00C614A7" w:rsidP="00C614A7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     </w:t>
      </w:r>
    </w:p>
    <w:p w:rsidR="00C614A7" w:rsidRPr="009C248D" w:rsidRDefault="00C614A7" w:rsidP="00D2635C">
      <w:pPr>
        <w:pStyle w:val="1"/>
        <w:ind w:right="-28"/>
        <w:rPr>
          <w:szCs w:val="24"/>
        </w:rPr>
      </w:pPr>
      <w:bookmarkStart w:id="0" w:name="_GoBack"/>
      <w:bookmarkEnd w:id="0"/>
    </w:p>
    <w:p w:rsidR="00C614A7" w:rsidRPr="009C248D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14A7" w:rsidRPr="009C248D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48D"/>
    <w:rsid w:val="000463B2"/>
    <w:rsid w:val="000570D4"/>
    <w:rsid w:val="00066432"/>
    <w:rsid w:val="00070623"/>
    <w:rsid w:val="000B0463"/>
    <w:rsid w:val="000D0C88"/>
    <w:rsid w:val="001802B7"/>
    <w:rsid w:val="001F08CA"/>
    <w:rsid w:val="0020042C"/>
    <w:rsid w:val="00256B2F"/>
    <w:rsid w:val="00267CA2"/>
    <w:rsid w:val="0033693F"/>
    <w:rsid w:val="004B62D2"/>
    <w:rsid w:val="00564C4D"/>
    <w:rsid w:val="005A3110"/>
    <w:rsid w:val="005E307D"/>
    <w:rsid w:val="005E30AA"/>
    <w:rsid w:val="006E1EB6"/>
    <w:rsid w:val="007414DA"/>
    <w:rsid w:val="00770942"/>
    <w:rsid w:val="007D151E"/>
    <w:rsid w:val="007E1533"/>
    <w:rsid w:val="00853102"/>
    <w:rsid w:val="009567A3"/>
    <w:rsid w:val="009B4E97"/>
    <w:rsid w:val="009C248D"/>
    <w:rsid w:val="009D30EA"/>
    <w:rsid w:val="00A42AD2"/>
    <w:rsid w:val="00A72619"/>
    <w:rsid w:val="00A8325E"/>
    <w:rsid w:val="00AB64A6"/>
    <w:rsid w:val="00B465AD"/>
    <w:rsid w:val="00C614A7"/>
    <w:rsid w:val="00CD70F9"/>
    <w:rsid w:val="00D05F99"/>
    <w:rsid w:val="00D2635C"/>
    <w:rsid w:val="00D44B39"/>
    <w:rsid w:val="00D95B3C"/>
    <w:rsid w:val="00EB5622"/>
    <w:rsid w:val="00F52C08"/>
    <w:rsid w:val="00F66952"/>
    <w:rsid w:val="00F95721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43</cp:revision>
  <cp:lastPrinted>2017-02-15T08:54:00Z</cp:lastPrinted>
  <dcterms:created xsi:type="dcterms:W3CDTF">2013-01-19T09:49:00Z</dcterms:created>
  <dcterms:modified xsi:type="dcterms:W3CDTF">2019-03-25T05:35:00Z</dcterms:modified>
</cp:coreProperties>
</file>