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CB" w:rsidRDefault="008351CB" w:rsidP="008351CB">
      <w:pPr>
        <w:pStyle w:val="1"/>
        <w:ind w:right="-28"/>
        <w:rPr>
          <w:sz w:val="36"/>
        </w:rPr>
      </w:pPr>
    </w:p>
    <w:p w:rsidR="008351CB" w:rsidRPr="00FB01C5" w:rsidRDefault="008351CB" w:rsidP="008351CB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1CB" w:rsidRPr="008E4058" w:rsidRDefault="008351CB" w:rsidP="008351CB">
      <w:pPr>
        <w:pStyle w:val="1"/>
        <w:ind w:right="-28"/>
        <w:rPr>
          <w:sz w:val="36"/>
        </w:rPr>
      </w:pPr>
    </w:p>
    <w:p w:rsidR="008351CB" w:rsidRPr="008E4058" w:rsidRDefault="008351CB" w:rsidP="008351CB">
      <w:pPr>
        <w:pStyle w:val="1"/>
        <w:ind w:right="-28"/>
        <w:rPr>
          <w:sz w:val="12"/>
        </w:rPr>
      </w:pPr>
    </w:p>
    <w:p w:rsidR="008351CB" w:rsidRPr="001D049F" w:rsidRDefault="008351CB" w:rsidP="008351CB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8351CB" w:rsidRPr="001D049F" w:rsidRDefault="008351CB" w:rsidP="008351C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8351CB" w:rsidRPr="001D049F" w:rsidRDefault="008351CB" w:rsidP="008351CB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8351CB" w:rsidRPr="001D049F" w:rsidRDefault="008351CB" w:rsidP="008351CB">
      <w:pPr>
        <w:jc w:val="center"/>
        <w:rPr>
          <w:b/>
          <w:spacing w:val="100"/>
          <w:sz w:val="10"/>
          <w:szCs w:val="16"/>
        </w:rPr>
      </w:pPr>
    </w:p>
    <w:p w:rsidR="008351CB" w:rsidRPr="001D049F" w:rsidRDefault="008351CB" w:rsidP="008351CB">
      <w:pPr>
        <w:pStyle w:val="1"/>
        <w:ind w:right="-28"/>
        <w:rPr>
          <w:spacing w:val="60"/>
          <w:sz w:val="8"/>
          <w:szCs w:val="30"/>
        </w:rPr>
      </w:pPr>
    </w:p>
    <w:p w:rsidR="008351CB" w:rsidRPr="00145E4E" w:rsidRDefault="008351CB" w:rsidP="008351CB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8351CB" w:rsidRPr="001D049F" w:rsidRDefault="008351CB" w:rsidP="008351CB">
      <w:pPr>
        <w:rPr>
          <w:sz w:val="12"/>
        </w:rPr>
      </w:pPr>
    </w:p>
    <w:p w:rsidR="008351CB" w:rsidRDefault="008351CB" w:rsidP="008351CB">
      <w:pPr>
        <w:rPr>
          <w:sz w:val="16"/>
          <w:szCs w:val="16"/>
        </w:rPr>
      </w:pPr>
    </w:p>
    <w:p w:rsidR="008351CB" w:rsidRPr="00502EE5" w:rsidRDefault="008351CB" w:rsidP="008351CB">
      <w:pPr>
        <w:rPr>
          <w:sz w:val="24"/>
          <w:szCs w:val="24"/>
        </w:rPr>
      </w:pPr>
      <w:r w:rsidRPr="00502EE5">
        <w:rPr>
          <w:sz w:val="24"/>
          <w:szCs w:val="24"/>
        </w:rPr>
        <w:t>от «</w:t>
      </w:r>
      <w:r w:rsidR="00D75DB6">
        <w:rPr>
          <w:sz w:val="24"/>
          <w:szCs w:val="24"/>
        </w:rPr>
        <w:t>22</w:t>
      </w:r>
      <w:r w:rsidRPr="00502EE5">
        <w:rPr>
          <w:sz w:val="24"/>
          <w:szCs w:val="24"/>
        </w:rPr>
        <w:t xml:space="preserve">» </w:t>
      </w:r>
      <w:r w:rsidR="00D75DB6">
        <w:rPr>
          <w:sz w:val="24"/>
          <w:szCs w:val="24"/>
          <w:u w:val="single"/>
        </w:rPr>
        <w:t>октября</w:t>
      </w:r>
      <w:r>
        <w:rPr>
          <w:sz w:val="24"/>
          <w:szCs w:val="24"/>
        </w:rPr>
        <w:t xml:space="preserve"> </w:t>
      </w:r>
      <w:r w:rsidRPr="00502EE5">
        <w:rPr>
          <w:sz w:val="24"/>
          <w:szCs w:val="24"/>
        </w:rPr>
        <w:t>201</w:t>
      </w:r>
      <w:r w:rsidR="00D75DB6">
        <w:rPr>
          <w:sz w:val="24"/>
          <w:szCs w:val="24"/>
        </w:rPr>
        <w:t>8</w:t>
      </w:r>
      <w:r w:rsidRPr="00502EE5">
        <w:rPr>
          <w:sz w:val="24"/>
          <w:szCs w:val="24"/>
        </w:rPr>
        <w:t xml:space="preserve"> г.</w:t>
      </w:r>
      <w:r w:rsidRPr="00502EE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02EE5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</w:t>
      </w:r>
      <w:r w:rsidRPr="00502E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</w:t>
      </w:r>
      <w:r w:rsidR="00D75DB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</w:t>
      </w:r>
      <w:r w:rsidRPr="00502EE5">
        <w:rPr>
          <w:sz w:val="24"/>
          <w:szCs w:val="24"/>
        </w:rPr>
        <w:t xml:space="preserve">№ </w:t>
      </w:r>
      <w:r w:rsidR="00D75DB6">
        <w:rPr>
          <w:sz w:val="24"/>
          <w:szCs w:val="24"/>
          <w:u w:val="single"/>
        </w:rPr>
        <w:t>1522</w:t>
      </w:r>
    </w:p>
    <w:p w:rsidR="008351CB" w:rsidRDefault="008351CB" w:rsidP="008351CB">
      <w:pPr>
        <w:jc w:val="both"/>
        <w:rPr>
          <w:sz w:val="24"/>
          <w:szCs w:val="24"/>
        </w:rPr>
      </w:pPr>
    </w:p>
    <w:p w:rsidR="008351CB" w:rsidRDefault="008351CB" w:rsidP="008351CB">
      <w:pPr>
        <w:jc w:val="both"/>
        <w:rPr>
          <w:sz w:val="24"/>
          <w:szCs w:val="24"/>
        </w:rPr>
      </w:pPr>
    </w:p>
    <w:p w:rsidR="008351CB" w:rsidRDefault="008351CB" w:rsidP="008351CB">
      <w:pPr>
        <w:autoSpaceDE w:val="0"/>
        <w:autoSpaceDN w:val="0"/>
        <w:adjustRightInd w:val="0"/>
        <w:ind w:right="4533"/>
        <w:jc w:val="both"/>
        <w:outlineLvl w:val="0"/>
        <w:rPr>
          <w:b/>
          <w:sz w:val="24"/>
          <w:szCs w:val="24"/>
        </w:rPr>
      </w:pPr>
      <w:r w:rsidRPr="007662A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изменений в постановление администрации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от 18.05.2016 № 613 </w:t>
      </w:r>
      <w:r w:rsidRPr="005A580C">
        <w:rPr>
          <w:b/>
          <w:sz w:val="24"/>
          <w:szCs w:val="24"/>
        </w:rPr>
        <w:t>«Об утверждении административного</w:t>
      </w:r>
      <w:r>
        <w:rPr>
          <w:b/>
          <w:sz w:val="24"/>
          <w:szCs w:val="24"/>
        </w:rPr>
        <w:t xml:space="preserve"> </w:t>
      </w:r>
      <w:r w:rsidRPr="005A580C">
        <w:rPr>
          <w:b/>
          <w:sz w:val="24"/>
          <w:szCs w:val="24"/>
        </w:rPr>
        <w:t>регламента предоставления муниципальной услуги «Подготовка и выдача специального разрешения на право производства земляных работ»</w:t>
      </w:r>
    </w:p>
    <w:p w:rsidR="008351CB" w:rsidRDefault="008351CB" w:rsidP="008351CB">
      <w:pPr>
        <w:autoSpaceDE w:val="0"/>
        <w:autoSpaceDN w:val="0"/>
        <w:adjustRightInd w:val="0"/>
        <w:ind w:right="5100"/>
        <w:jc w:val="both"/>
        <w:outlineLvl w:val="0"/>
        <w:rPr>
          <w:b/>
          <w:sz w:val="24"/>
          <w:szCs w:val="24"/>
        </w:rPr>
      </w:pPr>
    </w:p>
    <w:p w:rsidR="008351CB" w:rsidRDefault="008351CB" w:rsidP="008351CB">
      <w:pPr>
        <w:autoSpaceDE w:val="0"/>
        <w:autoSpaceDN w:val="0"/>
        <w:adjustRightInd w:val="0"/>
        <w:ind w:right="5100"/>
        <w:jc w:val="both"/>
        <w:outlineLvl w:val="0"/>
        <w:rPr>
          <w:b/>
          <w:sz w:val="24"/>
          <w:szCs w:val="24"/>
        </w:rPr>
      </w:pPr>
    </w:p>
    <w:p w:rsidR="008351CB" w:rsidRPr="00343B4A" w:rsidRDefault="008351CB" w:rsidP="008351CB">
      <w:pPr>
        <w:ind w:firstLine="851"/>
        <w:jc w:val="both"/>
        <w:rPr>
          <w:sz w:val="24"/>
          <w:szCs w:val="24"/>
        </w:rPr>
      </w:pPr>
      <w:proofErr w:type="gramStart"/>
      <w:r w:rsidRPr="00C36660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Федеральным законом </w:t>
      </w:r>
      <w:r w:rsidRPr="00542AFA">
        <w:rPr>
          <w:sz w:val="24"/>
          <w:szCs w:val="24"/>
        </w:rPr>
        <w:t xml:space="preserve">от 27.07.2010 </w:t>
      </w:r>
      <w:r>
        <w:rPr>
          <w:sz w:val="24"/>
          <w:szCs w:val="24"/>
        </w:rPr>
        <w:t>№</w:t>
      </w:r>
      <w:r w:rsidRPr="00542AFA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542AFA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 xml:space="preserve">», на основании протеста </w:t>
      </w:r>
      <w:proofErr w:type="spellStart"/>
      <w:r>
        <w:rPr>
          <w:sz w:val="24"/>
          <w:szCs w:val="24"/>
        </w:rPr>
        <w:t>Людиновского</w:t>
      </w:r>
      <w:proofErr w:type="spellEnd"/>
      <w:r>
        <w:rPr>
          <w:sz w:val="24"/>
          <w:szCs w:val="24"/>
        </w:rPr>
        <w:t xml:space="preserve"> городского прокурора от 12.10.2018 № 7-62-18 на административный регламент предоставления муниципальной услуги «Подготовка и выдача специального разрешения на право производства земляных работ», утвержденный постановлением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613, а</w:t>
      </w:r>
      <w:r w:rsidRPr="00343B4A">
        <w:rPr>
          <w:sz w:val="24"/>
          <w:szCs w:val="24"/>
        </w:rPr>
        <w:t xml:space="preserve">дминистрация муниципального района «Город Людиново и </w:t>
      </w:r>
      <w:proofErr w:type="spellStart"/>
      <w:r w:rsidRPr="00343B4A">
        <w:rPr>
          <w:sz w:val="24"/>
          <w:szCs w:val="24"/>
        </w:rPr>
        <w:t>Людино</w:t>
      </w:r>
      <w:r w:rsidRPr="00343B4A">
        <w:rPr>
          <w:sz w:val="24"/>
          <w:szCs w:val="24"/>
        </w:rPr>
        <w:t>в</w:t>
      </w:r>
      <w:r w:rsidRPr="00343B4A">
        <w:rPr>
          <w:sz w:val="24"/>
          <w:szCs w:val="24"/>
        </w:rPr>
        <w:t>ский</w:t>
      </w:r>
      <w:proofErr w:type="spellEnd"/>
      <w:proofErr w:type="gramEnd"/>
      <w:r w:rsidRPr="00343B4A">
        <w:rPr>
          <w:sz w:val="24"/>
          <w:szCs w:val="24"/>
        </w:rPr>
        <w:t xml:space="preserve"> район» </w:t>
      </w:r>
    </w:p>
    <w:p w:rsidR="008351CB" w:rsidRPr="00343B4A" w:rsidRDefault="008351CB" w:rsidP="008351CB">
      <w:pPr>
        <w:ind w:firstLine="851"/>
        <w:jc w:val="both"/>
        <w:rPr>
          <w:sz w:val="24"/>
          <w:szCs w:val="24"/>
        </w:rPr>
      </w:pPr>
      <w:r w:rsidRPr="00343B4A">
        <w:rPr>
          <w:sz w:val="24"/>
          <w:szCs w:val="24"/>
        </w:rPr>
        <w:t>ПОСТАНОВЛЯЕТ:</w:t>
      </w:r>
    </w:p>
    <w:p w:rsidR="008351CB" w:rsidRDefault="008351CB" w:rsidP="008351CB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91DAC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613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муниципальной услуги «Подготовка и выдача специального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разрешения на право производства земляных работ»</w:t>
      </w:r>
      <w:r>
        <w:rPr>
          <w:sz w:val="24"/>
          <w:szCs w:val="24"/>
        </w:rPr>
        <w:t xml:space="preserve"> следующие изменения: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1.1. Пятый дефис пункта 2.11 приложения к постановлению </w:t>
      </w:r>
      <w:r>
        <w:rPr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613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муниципальной услуги «Подготовка и выдача специального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разрешения на право производства земляных работ»</w:t>
      </w:r>
      <w:r>
        <w:rPr>
          <w:sz w:val="24"/>
          <w:szCs w:val="24"/>
          <w:lang w:eastAsia="ru-RU"/>
        </w:rPr>
        <w:t xml:space="preserve">  признать утратившим силу</w:t>
      </w:r>
      <w:r>
        <w:rPr>
          <w:sz w:val="24"/>
          <w:szCs w:val="24"/>
        </w:rPr>
        <w:t>.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Пункт 5.1 </w:t>
      </w:r>
      <w:r>
        <w:rPr>
          <w:sz w:val="24"/>
          <w:szCs w:val="24"/>
          <w:lang w:eastAsia="ru-RU"/>
        </w:rPr>
        <w:t xml:space="preserve">приложения к постановлению </w:t>
      </w:r>
      <w:r>
        <w:rPr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613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муниципальной услуги «Подготовка и выдача специального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разрешения на право производства земляных работ»</w:t>
      </w:r>
      <w:r>
        <w:rPr>
          <w:sz w:val="24"/>
          <w:szCs w:val="24"/>
        </w:rPr>
        <w:t xml:space="preserve"> после последнего дефиса дополнить дефисами следующего содержания: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«- нарушение срока или порядка выдачи документов по результатам предоставления муниципальной услуги;</w:t>
      </w:r>
      <w:proofErr w:type="gramEnd"/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sz w:val="24"/>
          <w:szCs w:val="24"/>
          <w:lang w:eastAsia="ru-RU"/>
        </w:rPr>
        <w:lastRenderedPageBreak/>
        <w:t>иными нормативными правовыми актами субъектов Российской Федерации, муниципальными правовыми актами;</w:t>
      </w:r>
      <w:proofErr w:type="gramEnd"/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>
          <w:rPr>
            <w:color w:val="0000FF"/>
            <w:sz w:val="24"/>
            <w:szCs w:val="24"/>
            <w:lang w:eastAsia="ru-RU"/>
          </w:rPr>
          <w:t>пунктом 4 части 1 статьи 7</w:t>
        </w:r>
      </w:hyperlink>
      <w:r>
        <w:rPr>
          <w:sz w:val="24"/>
          <w:szCs w:val="24"/>
          <w:lang w:eastAsia="ru-RU"/>
        </w:rPr>
        <w:t xml:space="preserve"> Федерального</w:t>
      </w:r>
      <w:r w:rsidRPr="000B1BF5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а</w:t>
      </w:r>
      <w:r w:rsidRPr="000B1BF5">
        <w:rPr>
          <w:sz w:val="24"/>
          <w:szCs w:val="24"/>
          <w:lang w:eastAsia="ru-RU"/>
        </w:rPr>
        <w:t xml:space="preserve"> от 27.07.2010 </w:t>
      </w:r>
      <w:r>
        <w:rPr>
          <w:sz w:val="24"/>
          <w:szCs w:val="24"/>
          <w:lang w:eastAsia="ru-RU"/>
        </w:rPr>
        <w:t xml:space="preserve">    №</w:t>
      </w:r>
      <w:r w:rsidRPr="000B1BF5">
        <w:rPr>
          <w:sz w:val="24"/>
          <w:szCs w:val="24"/>
          <w:lang w:eastAsia="ru-RU"/>
        </w:rPr>
        <w:t xml:space="preserve"> 210-ФЗ </w:t>
      </w:r>
      <w:r>
        <w:rPr>
          <w:sz w:val="24"/>
          <w:szCs w:val="24"/>
          <w:lang w:eastAsia="ru-RU"/>
        </w:rPr>
        <w:t>«</w:t>
      </w:r>
      <w:r w:rsidRPr="000B1BF5">
        <w:rPr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sz w:val="24"/>
          <w:szCs w:val="24"/>
          <w:lang w:eastAsia="ru-RU"/>
        </w:rPr>
        <w:t xml:space="preserve">».». </w:t>
      </w:r>
      <w:proofErr w:type="gramEnd"/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Пункт 5.6 приложения к постановлению </w:t>
      </w:r>
      <w:r>
        <w:rPr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613 «</w:t>
      </w:r>
      <w:r w:rsidRPr="000D08B3">
        <w:rPr>
          <w:sz w:val="24"/>
          <w:szCs w:val="24"/>
        </w:rPr>
        <w:t>Об утверждении административного регламента предоставления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муниципальной услуги «Подготовка и выдача специального</w:t>
      </w:r>
      <w:r>
        <w:rPr>
          <w:sz w:val="24"/>
          <w:szCs w:val="24"/>
        </w:rPr>
        <w:t xml:space="preserve"> </w:t>
      </w:r>
      <w:r w:rsidRPr="000D08B3">
        <w:rPr>
          <w:sz w:val="24"/>
          <w:szCs w:val="24"/>
        </w:rPr>
        <w:t>разрешения на право производства земляных работ»</w:t>
      </w:r>
      <w:r>
        <w:rPr>
          <w:sz w:val="24"/>
          <w:szCs w:val="24"/>
        </w:rPr>
        <w:t xml:space="preserve"> изложить в следующей редакции: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0D08B3">
        <w:rPr>
          <w:sz w:val="24"/>
          <w:szCs w:val="24"/>
        </w:rPr>
        <w:t xml:space="preserve">5.6. </w:t>
      </w:r>
      <w:proofErr w:type="gramStart"/>
      <w:r w:rsidRPr="000D08B3">
        <w:rPr>
          <w:sz w:val="24"/>
          <w:szCs w:val="24"/>
        </w:rPr>
        <w:t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>
        <w:rPr>
          <w:sz w:val="24"/>
          <w:szCs w:val="24"/>
        </w:rPr>
        <w:t>очих дней со дня ее регистрации</w:t>
      </w:r>
      <w:r w:rsidRPr="000D08B3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8351CB" w:rsidRPr="00DC2C5B" w:rsidRDefault="008351CB" w:rsidP="008351CB">
      <w:pPr>
        <w:ind w:firstLine="851"/>
        <w:jc w:val="both"/>
        <w:rPr>
          <w:sz w:val="24"/>
          <w:szCs w:val="24"/>
        </w:rPr>
      </w:pPr>
      <w:r w:rsidRPr="00DC2C5B">
        <w:rPr>
          <w:sz w:val="24"/>
          <w:szCs w:val="24"/>
        </w:rPr>
        <w:t>2.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8351CB" w:rsidRDefault="008351CB" w:rsidP="008351C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662AB">
        <w:rPr>
          <w:sz w:val="24"/>
          <w:szCs w:val="24"/>
        </w:rPr>
        <w:t>Контроль за</w:t>
      </w:r>
      <w:proofErr w:type="gramEnd"/>
      <w:r w:rsidRPr="007662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351CB" w:rsidRDefault="008351CB" w:rsidP="008351C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62A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7662AB">
        <w:rPr>
          <w:sz w:val="24"/>
          <w:szCs w:val="24"/>
        </w:rPr>
        <w:t>.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351CB" w:rsidRDefault="008351CB" w:rsidP="008351CB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351CB" w:rsidRPr="00557AE1" w:rsidRDefault="008351CB" w:rsidP="008351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557AE1">
        <w:rPr>
          <w:b/>
          <w:sz w:val="24"/>
          <w:szCs w:val="24"/>
        </w:rPr>
        <w:t xml:space="preserve"> администрации</w:t>
      </w:r>
    </w:p>
    <w:p w:rsidR="008351CB" w:rsidRDefault="008351CB" w:rsidP="008351C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Д.М. </w:t>
      </w:r>
      <w:proofErr w:type="spellStart"/>
      <w:r>
        <w:rPr>
          <w:b/>
          <w:sz w:val="24"/>
          <w:szCs w:val="24"/>
        </w:rPr>
        <w:t>Аганичев</w:t>
      </w:r>
      <w:proofErr w:type="spellEnd"/>
    </w:p>
    <w:p w:rsidR="001A6583" w:rsidRDefault="001A6583"/>
    <w:sectPr w:rsidR="001A6583" w:rsidSect="008351C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CB"/>
    <w:rsid w:val="001A6583"/>
    <w:rsid w:val="006302A5"/>
    <w:rsid w:val="008351CB"/>
    <w:rsid w:val="00842F64"/>
    <w:rsid w:val="00D75DB6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351CB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8351C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1CB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51C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7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945A86F7C56566FDEEAA0394280867E1C1B25B458E66E9E8B35C0FDCCC13E94B21B45C67CCE4A9C0936E1DD2E1F13A25BCB9012CmCz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2018-10-24T05:21:00Z</cp:lastPrinted>
  <dcterms:created xsi:type="dcterms:W3CDTF">2018-10-24T05:18:00Z</dcterms:created>
  <dcterms:modified xsi:type="dcterms:W3CDTF">2018-10-24T05:22:00Z</dcterms:modified>
</cp:coreProperties>
</file>