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2B" w:rsidRDefault="00591AC1" w:rsidP="00E47CCC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219pt;margin-top:.4pt;width:43.85pt;height:54.05pt;z-index:-1;visibility:visible">
            <v:imagedata r:id="rId4" o:title="" blacklevel="5898f"/>
          </v:shape>
        </w:pict>
      </w:r>
    </w:p>
    <w:p w:rsidR="00E45C2B" w:rsidRDefault="00E45C2B" w:rsidP="005110B7">
      <w:pPr>
        <w:pStyle w:val="1"/>
        <w:ind w:right="-28"/>
        <w:rPr>
          <w:sz w:val="36"/>
        </w:rPr>
      </w:pPr>
    </w:p>
    <w:p w:rsidR="00E45C2B" w:rsidRPr="005110B7" w:rsidRDefault="00E45C2B" w:rsidP="005110B7"/>
    <w:p w:rsidR="00E45C2B" w:rsidRDefault="00E45C2B" w:rsidP="00E47CCC">
      <w:pPr>
        <w:pStyle w:val="1"/>
        <w:ind w:right="-28"/>
        <w:rPr>
          <w:b/>
          <w:sz w:val="12"/>
          <w:lang w:val="en-US"/>
        </w:rPr>
      </w:pPr>
    </w:p>
    <w:p w:rsidR="00E45C2B" w:rsidRDefault="00E45C2B" w:rsidP="00E47CCC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E45C2B" w:rsidRDefault="00E45C2B" w:rsidP="00E47C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О Е     С О Б Р А Н И Е</w:t>
      </w:r>
    </w:p>
    <w:p w:rsidR="00E45C2B" w:rsidRDefault="00E45C2B" w:rsidP="00E47CCC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E45C2B" w:rsidRDefault="00E45C2B" w:rsidP="00E47CCC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E45C2B" w:rsidRDefault="00E45C2B" w:rsidP="00E47CCC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>
        <w:rPr>
          <w:b/>
          <w:spacing w:val="100"/>
          <w:sz w:val="32"/>
          <w:szCs w:val="32"/>
        </w:rPr>
        <w:t>Р</w:t>
      </w:r>
      <w:proofErr w:type="gramEnd"/>
      <w:r>
        <w:rPr>
          <w:b/>
          <w:spacing w:val="100"/>
          <w:sz w:val="32"/>
          <w:szCs w:val="32"/>
        </w:rPr>
        <w:t xml:space="preserve"> Е Ш Е Н И Е</w:t>
      </w:r>
    </w:p>
    <w:p w:rsidR="00E45C2B" w:rsidRDefault="00E45C2B" w:rsidP="00E47CCC">
      <w:pPr>
        <w:pStyle w:val="1"/>
        <w:ind w:right="-28"/>
        <w:rPr>
          <w:spacing w:val="60"/>
          <w:sz w:val="8"/>
          <w:szCs w:val="30"/>
        </w:rPr>
      </w:pPr>
    </w:p>
    <w:p w:rsidR="00E45C2B" w:rsidRPr="00E47CCC" w:rsidRDefault="00E45C2B" w:rsidP="00E47CCC">
      <w:pPr>
        <w:rPr>
          <w:sz w:val="18"/>
          <w:szCs w:val="18"/>
        </w:rPr>
      </w:pPr>
    </w:p>
    <w:p w:rsidR="00E45C2B" w:rsidRPr="005204FC" w:rsidRDefault="00E45C2B" w:rsidP="00BA516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="00FB1586">
        <w:rPr>
          <w:sz w:val="24"/>
          <w:szCs w:val="24"/>
        </w:rPr>
        <w:t>25.12.2017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</w:t>
      </w:r>
      <w:r w:rsidR="00FB1586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№</w:t>
      </w:r>
      <w:r w:rsidR="00FB1586">
        <w:rPr>
          <w:sz w:val="24"/>
          <w:szCs w:val="24"/>
        </w:rPr>
        <w:t>70</w:t>
      </w:r>
    </w:p>
    <w:p w:rsidR="00E45C2B" w:rsidRDefault="00E45C2B" w:rsidP="00BA516A">
      <w:pPr>
        <w:rPr>
          <w:b/>
          <w:sz w:val="24"/>
          <w:szCs w:val="24"/>
        </w:rPr>
      </w:pPr>
    </w:p>
    <w:p w:rsidR="00E45C2B" w:rsidRDefault="00E45C2B" w:rsidP="00BA516A">
      <w:pPr>
        <w:rPr>
          <w:b/>
          <w:sz w:val="24"/>
          <w:szCs w:val="24"/>
        </w:rPr>
      </w:pPr>
      <w:r w:rsidRPr="00310410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б утверждении изменений в генеральный план</w:t>
      </w:r>
    </w:p>
    <w:p w:rsidR="00E45C2B" w:rsidRDefault="00E45C2B" w:rsidP="00BA516A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сельского поселения</w:t>
      </w:r>
    </w:p>
    <w:p w:rsidR="00E45C2B" w:rsidRDefault="00E45C2B" w:rsidP="00BA516A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«Деревня Игнатовка» муниципального района</w:t>
      </w:r>
    </w:p>
    <w:p w:rsidR="00E45C2B" w:rsidRDefault="00E45C2B" w:rsidP="00BA516A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«Город Людиново и Людиновский район» Калужской области</w:t>
      </w:r>
    </w:p>
    <w:p w:rsidR="00E45C2B" w:rsidRDefault="00E45C2B" w:rsidP="00BA516A">
      <w:pPr>
        <w:rPr>
          <w:b/>
          <w:sz w:val="24"/>
          <w:szCs w:val="24"/>
        </w:rPr>
      </w:pPr>
    </w:p>
    <w:p w:rsidR="00E45C2B" w:rsidRDefault="00E45C2B" w:rsidP="00ED11A6">
      <w:pPr>
        <w:rPr>
          <w:sz w:val="24"/>
          <w:szCs w:val="24"/>
        </w:rPr>
      </w:pPr>
    </w:p>
    <w:p w:rsidR="00E45C2B" w:rsidRPr="00423C25" w:rsidRDefault="00E45C2B" w:rsidP="00C5042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ст. 24 Градостроительного Кодекса РФ, ст. 16</w:t>
      </w:r>
      <w:r w:rsidRPr="00423C25">
        <w:rPr>
          <w:sz w:val="24"/>
          <w:szCs w:val="24"/>
        </w:rPr>
        <w:t xml:space="preserve"> Федеральн</w:t>
      </w:r>
      <w:r>
        <w:rPr>
          <w:sz w:val="24"/>
          <w:szCs w:val="24"/>
        </w:rPr>
        <w:t>ого</w:t>
      </w:r>
      <w:r w:rsidRPr="00423C25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423C25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ст. </w:t>
      </w:r>
      <w:r>
        <w:rPr>
          <w:sz w:val="24"/>
          <w:szCs w:val="24"/>
        </w:rPr>
        <w:t xml:space="preserve">16, </w:t>
      </w:r>
      <w:r w:rsidRPr="00423C25">
        <w:rPr>
          <w:sz w:val="24"/>
          <w:szCs w:val="24"/>
        </w:rPr>
        <w:t>45 Устава муниципального района «Город Людиново и Людиновский район»</w:t>
      </w:r>
      <w:r>
        <w:rPr>
          <w:sz w:val="24"/>
          <w:szCs w:val="24"/>
        </w:rPr>
        <w:t>, Положением</w:t>
      </w:r>
      <w:r w:rsidRPr="00423C25">
        <w:rPr>
          <w:sz w:val="24"/>
          <w:szCs w:val="24"/>
        </w:rPr>
        <w:t xml:space="preserve"> </w:t>
      </w:r>
      <w:r>
        <w:rPr>
          <w:sz w:val="24"/>
          <w:szCs w:val="24"/>
        </w:rPr>
        <w:t>«О публичных слушаниях в муниципальном районе «Город Людиново и Людиновский район», утвержденным решением Людиновского Районного Собрания от 04.10.2005 №78, с учетом протокола публичных слушаний</w:t>
      </w:r>
      <w:proofErr w:type="gramEnd"/>
      <w:r>
        <w:rPr>
          <w:sz w:val="24"/>
          <w:szCs w:val="24"/>
        </w:rPr>
        <w:t xml:space="preserve"> по проекту внесения изменений в генеральный план муниципального образования сельского поселения «Деревня Игнатовка» муниципального района «Город Людиново и Людиновский район» Калужской области и заключение о результатах таких публичных слушаний, </w:t>
      </w:r>
      <w:r w:rsidRPr="00423C25">
        <w:rPr>
          <w:sz w:val="24"/>
          <w:szCs w:val="24"/>
        </w:rPr>
        <w:t>Людиновское Районное Собрание</w:t>
      </w:r>
    </w:p>
    <w:p w:rsidR="00E45C2B" w:rsidRDefault="00E45C2B" w:rsidP="00BA51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РЕШИЛО:</w:t>
      </w:r>
    </w:p>
    <w:p w:rsidR="00E45C2B" w:rsidRDefault="00E45C2B" w:rsidP="00BA51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изменения в генеральный план муниципального образования сельского поселения «Деревня Игнатовка» муниципального района «Город Людиново и Людиновский район» Калужской области (прилагается). </w:t>
      </w:r>
    </w:p>
    <w:p w:rsidR="00E45C2B" w:rsidRPr="005E6735" w:rsidRDefault="00E45C2B" w:rsidP="00BA51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решение подлежит опубликованию в порядке, установленном для официального опубликования муниципальных правовых актов, и размещению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официальном сайте администрации муниципального района «Город Людиново и Людиновский район» в информационно-телекоммуникационной сети Интернет в разделе «Градостроительство» (</w:t>
      </w:r>
      <w:r>
        <w:rPr>
          <w:sz w:val="24"/>
          <w:szCs w:val="24"/>
          <w:lang w:val="en-US"/>
        </w:rPr>
        <w:t>http</w:t>
      </w:r>
      <w:r w:rsidRPr="005E6735">
        <w:rPr>
          <w:sz w:val="24"/>
          <w:szCs w:val="24"/>
        </w:rPr>
        <w:t>://</w:t>
      </w:r>
      <w:proofErr w:type="spellStart"/>
      <w:r>
        <w:rPr>
          <w:sz w:val="24"/>
          <w:szCs w:val="24"/>
        </w:rPr>
        <w:t>адмлюдиново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ф</w:t>
      </w:r>
      <w:proofErr w:type="spellEnd"/>
      <w:r w:rsidRPr="005E6735">
        <w:rPr>
          <w:sz w:val="24"/>
          <w:szCs w:val="24"/>
        </w:rPr>
        <w:t>/</w:t>
      </w:r>
      <w:r>
        <w:rPr>
          <w:sz w:val="24"/>
          <w:szCs w:val="24"/>
        </w:rPr>
        <w:t>).</w:t>
      </w:r>
    </w:p>
    <w:p w:rsidR="00E45C2B" w:rsidRDefault="00E45C2B" w:rsidP="00BA516A">
      <w:pPr>
        <w:tabs>
          <w:tab w:val="num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председателя комиссии по местному самоуправлению, соблюдению законности, контролю и депутатской этике В.В. Лазареву.</w:t>
      </w:r>
    </w:p>
    <w:p w:rsidR="00E45C2B" w:rsidRDefault="00E45C2B" w:rsidP="00BA516A">
      <w:pPr>
        <w:tabs>
          <w:tab w:val="num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решения вступает  в силу с момента официального опубликования.</w:t>
      </w:r>
    </w:p>
    <w:p w:rsidR="00E45C2B" w:rsidRDefault="00E45C2B" w:rsidP="00BA516A">
      <w:pPr>
        <w:tabs>
          <w:tab w:val="num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45C2B" w:rsidRDefault="00E45C2B" w:rsidP="00BA516A">
      <w:pPr>
        <w:tabs>
          <w:tab w:val="num" w:pos="0"/>
        </w:tabs>
        <w:ind w:firstLine="720"/>
        <w:jc w:val="both"/>
        <w:rPr>
          <w:sz w:val="24"/>
          <w:szCs w:val="24"/>
        </w:rPr>
      </w:pPr>
    </w:p>
    <w:p w:rsidR="00E45C2B" w:rsidRPr="00F45573" w:rsidRDefault="00E45C2B" w:rsidP="00BA516A">
      <w:pPr>
        <w:tabs>
          <w:tab w:val="num" w:pos="0"/>
        </w:tabs>
        <w:jc w:val="both"/>
        <w:rPr>
          <w:sz w:val="24"/>
          <w:szCs w:val="24"/>
        </w:rPr>
      </w:pPr>
      <w:r w:rsidRPr="00F45573">
        <w:rPr>
          <w:sz w:val="24"/>
          <w:szCs w:val="24"/>
        </w:rPr>
        <w:t xml:space="preserve">Глава </w:t>
      </w:r>
      <w:proofErr w:type="gramStart"/>
      <w:r w:rsidRPr="00F45573">
        <w:rPr>
          <w:sz w:val="24"/>
          <w:szCs w:val="24"/>
        </w:rPr>
        <w:t>муниципального</w:t>
      </w:r>
      <w:proofErr w:type="gramEnd"/>
      <w:r w:rsidRPr="00F45573">
        <w:rPr>
          <w:sz w:val="24"/>
          <w:szCs w:val="24"/>
        </w:rPr>
        <w:t xml:space="preserve"> района</w:t>
      </w:r>
    </w:p>
    <w:p w:rsidR="00E45C2B" w:rsidRDefault="00E45C2B" w:rsidP="00BA516A">
      <w:pPr>
        <w:tabs>
          <w:tab w:val="num" w:pos="0"/>
        </w:tabs>
        <w:jc w:val="both"/>
        <w:rPr>
          <w:sz w:val="24"/>
          <w:szCs w:val="24"/>
        </w:rPr>
      </w:pPr>
      <w:r w:rsidRPr="00F45573">
        <w:rPr>
          <w:sz w:val="24"/>
          <w:szCs w:val="24"/>
        </w:rPr>
        <w:t>«Город Людиново и Людиновский район»                                                             Л.В. Гончарова</w:t>
      </w:r>
    </w:p>
    <w:p w:rsidR="00E45C2B" w:rsidRDefault="00E45C2B" w:rsidP="00673862">
      <w:pPr>
        <w:tabs>
          <w:tab w:val="num" w:pos="0"/>
          <w:tab w:val="left" w:pos="80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45C2B" w:rsidRPr="00E47CCC" w:rsidRDefault="00E45C2B" w:rsidP="001F274A">
      <w:pPr>
        <w:pStyle w:val="1"/>
        <w:ind w:right="-28"/>
        <w:jc w:val="left"/>
        <w:rPr>
          <w:szCs w:val="24"/>
        </w:rPr>
      </w:pPr>
    </w:p>
    <w:p w:rsidR="00E45C2B" w:rsidRDefault="00E45C2B" w:rsidP="001F274A">
      <w:pPr>
        <w:jc w:val="both"/>
        <w:rPr>
          <w:b/>
          <w:sz w:val="24"/>
          <w:szCs w:val="24"/>
        </w:rPr>
      </w:pPr>
    </w:p>
    <w:sectPr w:rsidR="00E45C2B" w:rsidSect="0035192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CCC"/>
    <w:rsid w:val="0004107E"/>
    <w:rsid w:val="001178E8"/>
    <w:rsid w:val="00150E90"/>
    <w:rsid w:val="00185163"/>
    <w:rsid w:val="001A4426"/>
    <w:rsid w:val="001E4AD4"/>
    <w:rsid w:val="001F274A"/>
    <w:rsid w:val="00263652"/>
    <w:rsid w:val="00270EF6"/>
    <w:rsid w:val="002D43F1"/>
    <w:rsid w:val="00310410"/>
    <w:rsid w:val="00351924"/>
    <w:rsid w:val="0037351D"/>
    <w:rsid w:val="003824B7"/>
    <w:rsid w:val="003A32FE"/>
    <w:rsid w:val="00423C25"/>
    <w:rsid w:val="004360B1"/>
    <w:rsid w:val="004F1370"/>
    <w:rsid w:val="00507F39"/>
    <w:rsid w:val="005110B7"/>
    <w:rsid w:val="005204FC"/>
    <w:rsid w:val="00591AC1"/>
    <w:rsid w:val="00593A34"/>
    <w:rsid w:val="005E6735"/>
    <w:rsid w:val="0062229B"/>
    <w:rsid w:val="00673862"/>
    <w:rsid w:val="006F73D2"/>
    <w:rsid w:val="0072066F"/>
    <w:rsid w:val="007B3347"/>
    <w:rsid w:val="007D44A4"/>
    <w:rsid w:val="00833A47"/>
    <w:rsid w:val="00862617"/>
    <w:rsid w:val="009549C5"/>
    <w:rsid w:val="009657D0"/>
    <w:rsid w:val="00987D88"/>
    <w:rsid w:val="00A97D71"/>
    <w:rsid w:val="00BA516A"/>
    <w:rsid w:val="00BD6EE2"/>
    <w:rsid w:val="00BF4C21"/>
    <w:rsid w:val="00C50426"/>
    <w:rsid w:val="00C74304"/>
    <w:rsid w:val="00CC6991"/>
    <w:rsid w:val="00D96CDD"/>
    <w:rsid w:val="00E109B7"/>
    <w:rsid w:val="00E22AE0"/>
    <w:rsid w:val="00E45C2B"/>
    <w:rsid w:val="00E47CCC"/>
    <w:rsid w:val="00EA5BB3"/>
    <w:rsid w:val="00ED11A6"/>
    <w:rsid w:val="00EF7E78"/>
    <w:rsid w:val="00F340B4"/>
    <w:rsid w:val="00F45573"/>
    <w:rsid w:val="00F52039"/>
    <w:rsid w:val="00F70932"/>
    <w:rsid w:val="00F80471"/>
    <w:rsid w:val="00FB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CC"/>
  </w:style>
  <w:style w:type="paragraph" w:styleId="1">
    <w:name w:val="heading 1"/>
    <w:basedOn w:val="a"/>
    <w:next w:val="a"/>
    <w:link w:val="10"/>
    <w:uiPriority w:val="99"/>
    <w:qFormat/>
    <w:rsid w:val="00E47CCC"/>
    <w:pPr>
      <w:keepNext/>
      <w:spacing w:line="360" w:lineRule="auto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61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1842</Characters>
  <Application>Microsoft Office Word</Application>
  <DocSecurity>0</DocSecurity>
  <Lines>15</Lines>
  <Paragraphs>4</Paragraphs>
  <ScaleCrop>false</ScaleCrop>
  <Company>XXX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T_A_Yalovenko</dc:creator>
  <cp:keywords/>
  <dc:description/>
  <cp:lastModifiedBy>ludra</cp:lastModifiedBy>
  <cp:revision>5</cp:revision>
  <cp:lastPrinted>2017-12-18T09:12:00Z</cp:lastPrinted>
  <dcterms:created xsi:type="dcterms:W3CDTF">2017-12-18T09:18:00Z</dcterms:created>
  <dcterms:modified xsi:type="dcterms:W3CDTF">2017-12-27T05:26:00Z</dcterms:modified>
</cp:coreProperties>
</file>