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1D" w:rsidRDefault="00BD3B1D" w:rsidP="00BD3B1D">
      <w:pPr>
        <w:jc w:val="both"/>
        <w:rPr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-85725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3B1D" w:rsidRDefault="00BD3B1D" w:rsidP="00BD3B1D">
      <w:pPr>
        <w:jc w:val="both"/>
        <w:rPr>
          <w:szCs w:val="20"/>
        </w:rPr>
      </w:pPr>
    </w:p>
    <w:p w:rsidR="00BD3B1D" w:rsidRDefault="00BD3B1D" w:rsidP="00BD3B1D">
      <w:pPr>
        <w:jc w:val="center"/>
        <w:rPr>
          <w:b/>
          <w:bCs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</w:t>
      </w:r>
      <w:proofErr w:type="spellStart"/>
      <w:r>
        <w:rPr>
          <w:b/>
          <w:bCs/>
          <w:sz w:val="28"/>
          <w:szCs w:val="20"/>
        </w:rPr>
        <w:t>ь</w:t>
      </w:r>
      <w:proofErr w:type="spellEnd"/>
      <w:r>
        <w:rPr>
          <w:b/>
          <w:bCs/>
          <w:sz w:val="28"/>
          <w:szCs w:val="20"/>
        </w:rPr>
        <w:t xml:space="preserve">  </w:t>
      </w:r>
    </w:p>
    <w:p w:rsidR="00BD3B1D" w:rsidRDefault="00BD3B1D" w:rsidP="00BD3B1D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</w:t>
      </w:r>
      <w:proofErr w:type="spellStart"/>
      <w:r>
        <w:rPr>
          <w:b/>
          <w:bCs/>
          <w:sz w:val="28"/>
          <w:u w:val="none"/>
        </w:rPr>
        <w:t>д</w:t>
      </w:r>
      <w:proofErr w:type="spellEnd"/>
      <w:r>
        <w:rPr>
          <w:b/>
          <w:bCs/>
          <w:sz w:val="28"/>
          <w:u w:val="none"/>
        </w:rPr>
        <w:t xml:space="preserve"> м и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и с т </w:t>
      </w:r>
      <w:proofErr w:type="spellStart"/>
      <w:proofErr w:type="gramStart"/>
      <w:r>
        <w:rPr>
          <w:b/>
          <w:bCs/>
          <w:sz w:val="28"/>
          <w:u w:val="none"/>
        </w:rPr>
        <w:t>р</w:t>
      </w:r>
      <w:proofErr w:type="spellEnd"/>
      <w:proofErr w:type="gramEnd"/>
      <w:r>
        <w:rPr>
          <w:b/>
          <w:bCs/>
          <w:sz w:val="28"/>
          <w:u w:val="none"/>
        </w:rPr>
        <w:t xml:space="preserve"> а </w:t>
      </w:r>
      <w:proofErr w:type="spellStart"/>
      <w:r>
        <w:rPr>
          <w:b/>
          <w:bCs/>
          <w:sz w:val="28"/>
          <w:u w:val="none"/>
        </w:rPr>
        <w:t>ц</w:t>
      </w:r>
      <w:proofErr w:type="spellEnd"/>
      <w:r>
        <w:rPr>
          <w:b/>
          <w:bCs/>
          <w:sz w:val="28"/>
          <w:u w:val="none"/>
        </w:rPr>
        <w:t xml:space="preserve"> и я    м у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и </w:t>
      </w:r>
      <w:proofErr w:type="spellStart"/>
      <w:r>
        <w:rPr>
          <w:b/>
          <w:bCs/>
          <w:sz w:val="28"/>
          <w:u w:val="none"/>
        </w:rPr>
        <w:t>ц</w:t>
      </w:r>
      <w:proofErr w:type="spellEnd"/>
      <w:r>
        <w:rPr>
          <w:b/>
          <w:bCs/>
          <w:sz w:val="28"/>
          <w:u w:val="none"/>
        </w:rPr>
        <w:t xml:space="preserve"> и </w:t>
      </w:r>
      <w:proofErr w:type="spellStart"/>
      <w:r>
        <w:rPr>
          <w:b/>
          <w:bCs/>
          <w:sz w:val="28"/>
          <w:u w:val="none"/>
        </w:rPr>
        <w:t>п</w:t>
      </w:r>
      <w:proofErr w:type="spellEnd"/>
      <w:r>
        <w:rPr>
          <w:b/>
          <w:bCs/>
          <w:sz w:val="28"/>
          <w:u w:val="none"/>
        </w:rPr>
        <w:t xml:space="preserve"> а л </w:t>
      </w:r>
      <w:proofErr w:type="spellStart"/>
      <w:r>
        <w:rPr>
          <w:b/>
          <w:bCs/>
          <w:sz w:val="28"/>
          <w:u w:val="none"/>
        </w:rPr>
        <w:t>ь</w:t>
      </w:r>
      <w:proofErr w:type="spellEnd"/>
      <w:r>
        <w:rPr>
          <w:b/>
          <w:bCs/>
          <w:sz w:val="28"/>
          <w:u w:val="none"/>
        </w:rPr>
        <w:t xml:space="preserve">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о г о    </w:t>
      </w:r>
      <w:proofErr w:type="spellStart"/>
      <w:r>
        <w:rPr>
          <w:b/>
          <w:bCs/>
          <w:sz w:val="28"/>
          <w:u w:val="none"/>
        </w:rPr>
        <w:t>р</w:t>
      </w:r>
      <w:proofErr w:type="spellEnd"/>
      <w:r>
        <w:rPr>
          <w:b/>
          <w:bCs/>
          <w:sz w:val="28"/>
          <w:u w:val="none"/>
        </w:rPr>
        <w:t xml:space="preserve"> а </w:t>
      </w:r>
      <w:proofErr w:type="spellStart"/>
      <w:r>
        <w:rPr>
          <w:b/>
          <w:bCs/>
          <w:sz w:val="28"/>
          <w:u w:val="none"/>
        </w:rPr>
        <w:t>й</w:t>
      </w:r>
      <w:proofErr w:type="spellEnd"/>
      <w:r>
        <w:rPr>
          <w:b/>
          <w:bCs/>
          <w:sz w:val="28"/>
          <w:u w:val="none"/>
        </w:rPr>
        <w:t xml:space="preserve"> о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а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spellStart"/>
      <w:proofErr w:type="gramStart"/>
      <w:r>
        <w:rPr>
          <w:b/>
          <w:bCs/>
          <w:sz w:val="28"/>
          <w:szCs w:val="20"/>
        </w:rPr>
        <w:t>р</w:t>
      </w:r>
      <w:proofErr w:type="spellEnd"/>
      <w:proofErr w:type="gram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о  и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с к и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  </w:t>
      </w:r>
      <w:proofErr w:type="spellStart"/>
      <w:r>
        <w:rPr>
          <w:b/>
          <w:bCs/>
          <w:sz w:val="28"/>
          <w:szCs w:val="20"/>
        </w:rPr>
        <w:t>р</w:t>
      </w:r>
      <w:proofErr w:type="spellEnd"/>
      <w:r>
        <w:rPr>
          <w:b/>
          <w:bCs/>
          <w:sz w:val="28"/>
          <w:szCs w:val="20"/>
        </w:rPr>
        <w:t xml:space="preserve"> а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>»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BD3B1D" w:rsidRDefault="00BD3B1D" w:rsidP="00BD3B1D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8117DE" w:rsidRPr="008117DE" w:rsidRDefault="008117DE" w:rsidP="008117DE"/>
    <w:p w:rsidR="00BD3B1D" w:rsidRDefault="00BD3B1D" w:rsidP="00BD3B1D">
      <w:pPr>
        <w:rPr>
          <w:sz w:val="28"/>
        </w:rPr>
      </w:pPr>
    </w:p>
    <w:p w:rsidR="00BD3B1D" w:rsidRDefault="00BD3B1D" w:rsidP="00BD3B1D">
      <w:r>
        <w:t xml:space="preserve">от </w:t>
      </w:r>
      <w:r w:rsidR="00467F72">
        <w:t>28.11.</w:t>
      </w:r>
      <w:r w:rsidR="00AD4827">
        <w:t>201</w:t>
      </w:r>
      <w:r w:rsidR="0093603D">
        <w:t>7</w:t>
      </w:r>
      <w:r w:rsidR="00467F72">
        <w:t xml:space="preserve"> г.</w:t>
      </w:r>
      <w:r w:rsidR="00467F72">
        <w:tab/>
      </w:r>
      <w:r w:rsidR="00467F72">
        <w:tab/>
      </w:r>
      <w:r w:rsidR="00467F72">
        <w:tab/>
      </w:r>
      <w:r w:rsidR="00467F72">
        <w:tab/>
      </w:r>
      <w:r w:rsidR="00467F72">
        <w:tab/>
      </w:r>
      <w:r w:rsidR="00467F72">
        <w:tab/>
      </w:r>
      <w:r w:rsidR="00467F72">
        <w:tab/>
      </w:r>
      <w:r w:rsidR="00467F72">
        <w:tab/>
      </w:r>
      <w:r w:rsidR="00467F72">
        <w:tab/>
      </w:r>
      <w:r w:rsidR="00467F72">
        <w:tab/>
        <w:t>№ 2058</w:t>
      </w:r>
    </w:p>
    <w:p w:rsidR="00BD3B1D" w:rsidRDefault="00BD3B1D" w:rsidP="00BD3B1D">
      <w:pPr>
        <w:suppressAutoHyphens/>
        <w:rPr>
          <w:b/>
          <w:lang w:eastAsia="ar-SA"/>
        </w:rPr>
      </w:pPr>
    </w:p>
    <w:p w:rsidR="00537C3F" w:rsidRPr="00C2083C" w:rsidRDefault="00537C3F" w:rsidP="00537C3F">
      <w:pPr>
        <w:suppressAutoHyphens/>
        <w:rPr>
          <w:b/>
          <w:lang w:eastAsia="ar-SA"/>
        </w:rPr>
      </w:pPr>
      <w:r>
        <w:rPr>
          <w:b/>
          <w:lang w:eastAsia="ar-SA"/>
        </w:rPr>
        <w:t>Об организации ярмарки</w:t>
      </w:r>
      <w:r w:rsidRPr="00C2083C">
        <w:rPr>
          <w:b/>
          <w:lang w:eastAsia="ar-SA"/>
        </w:rPr>
        <w:t xml:space="preserve"> </w:t>
      </w:r>
    </w:p>
    <w:p w:rsidR="00BD3B1D" w:rsidRDefault="00537C3F" w:rsidP="00FB2504">
      <w:pPr>
        <w:suppressAutoHyphens/>
        <w:rPr>
          <w:b/>
          <w:lang w:eastAsia="ar-SA"/>
        </w:rPr>
      </w:pPr>
      <w:r>
        <w:rPr>
          <w:b/>
          <w:lang w:eastAsia="ar-SA"/>
        </w:rPr>
        <w:t>в рамках</w:t>
      </w:r>
      <w:r w:rsidR="00FB2504">
        <w:rPr>
          <w:b/>
          <w:lang w:eastAsia="ar-SA"/>
        </w:rPr>
        <w:t xml:space="preserve"> </w:t>
      </w:r>
      <w:r>
        <w:rPr>
          <w:b/>
          <w:lang w:eastAsia="ar-SA"/>
        </w:rPr>
        <w:t xml:space="preserve">мероприятий, </w:t>
      </w:r>
      <w:r w:rsidRPr="00B4551D">
        <w:rPr>
          <w:b/>
          <w:lang w:eastAsia="ar-SA"/>
        </w:rPr>
        <w:t xml:space="preserve">посвященных </w:t>
      </w:r>
    </w:p>
    <w:p w:rsidR="00FB2504" w:rsidRDefault="00FB2504" w:rsidP="00FB2504">
      <w:pPr>
        <w:suppressAutoHyphens/>
        <w:rPr>
          <w:lang w:eastAsia="ar-SA"/>
        </w:rPr>
      </w:pPr>
      <w:r>
        <w:rPr>
          <w:b/>
          <w:lang w:eastAsia="ar-SA"/>
        </w:rPr>
        <w:t>реализации Проекта «Парк Героев»</w:t>
      </w:r>
    </w:p>
    <w:p w:rsidR="00E01D60" w:rsidRDefault="00E01D60" w:rsidP="00E45B42">
      <w:pPr>
        <w:suppressAutoHyphens/>
        <w:ind w:firstLine="709"/>
        <w:jc w:val="both"/>
        <w:rPr>
          <w:lang w:eastAsia="ar-SA"/>
        </w:rPr>
      </w:pPr>
    </w:p>
    <w:p w:rsidR="00BD3B1D" w:rsidRDefault="00EA2C1F" w:rsidP="00E45B42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>В целях организации розничной торговли на территории муниципального образования городское поселение</w:t>
      </w:r>
      <w:r>
        <w:rPr>
          <w:lang w:eastAsia="ar-SA"/>
        </w:rPr>
        <w:t xml:space="preserve"> «Город Людиново»</w:t>
      </w:r>
      <w:r w:rsidRPr="00C2083C">
        <w:rPr>
          <w:lang w:eastAsia="ar-SA"/>
        </w:rPr>
        <w:t xml:space="preserve"> </w:t>
      </w:r>
      <w:r w:rsidR="00FB2504">
        <w:rPr>
          <w:lang w:eastAsia="ar-SA"/>
        </w:rPr>
        <w:t>в период с 27.11.2017 по 03.12.2017 года</w:t>
      </w:r>
      <w:r w:rsidR="00537C3F" w:rsidRPr="00B4551D">
        <w:rPr>
          <w:lang w:eastAsia="ar-SA"/>
        </w:rPr>
        <w:t xml:space="preserve"> в рамках мероприятий, </w:t>
      </w:r>
      <w:r w:rsidR="00537C3F">
        <w:rPr>
          <w:lang w:eastAsia="ar-SA"/>
        </w:rPr>
        <w:t xml:space="preserve">посвященных </w:t>
      </w:r>
      <w:r w:rsidR="00FB2504">
        <w:rPr>
          <w:lang w:eastAsia="ar-SA"/>
        </w:rPr>
        <w:t>реализации</w:t>
      </w:r>
      <w:r w:rsidR="00F8790C">
        <w:rPr>
          <w:lang w:eastAsia="ar-SA"/>
        </w:rPr>
        <w:t xml:space="preserve"> Проекта «Парк Героев»</w:t>
      </w:r>
      <w:r>
        <w:rPr>
          <w:lang w:eastAsia="ar-SA"/>
        </w:rPr>
        <w:t>,</w:t>
      </w:r>
      <w:r w:rsidRPr="00C2083C">
        <w:rPr>
          <w:lang w:eastAsia="ar-SA"/>
        </w:rPr>
        <w:t xml:space="preserve"> в соответствии с постановлением </w:t>
      </w:r>
      <w:r w:rsidR="00CC6139">
        <w:rPr>
          <w:lang w:eastAsia="ar-SA"/>
        </w:rPr>
        <w:t>П</w:t>
      </w:r>
      <w:r w:rsidRPr="00C2083C">
        <w:rPr>
          <w:lang w:eastAsia="ar-SA"/>
        </w:rPr>
        <w:t>равительства Ка</w:t>
      </w:r>
      <w:r>
        <w:rPr>
          <w:lang w:eastAsia="ar-SA"/>
        </w:rPr>
        <w:t>лужской области от 30.08.2011 №</w:t>
      </w:r>
      <w:r w:rsidRPr="00C2083C">
        <w:rPr>
          <w:lang w:eastAsia="ar-SA"/>
        </w:rPr>
        <w:t>470 «</w:t>
      </w:r>
      <w:proofErr w:type="gramStart"/>
      <w:r w:rsidRPr="00C2083C">
        <w:rPr>
          <w:lang w:eastAsia="ar-SA"/>
        </w:rPr>
        <w:t>Об</w:t>
      </w:r>
      <w:proofErr w:type="gramEnd"/>
      <w:r w:rsidRPr="00C2083C">
        <w:rPr>
          <w:lang w:eastAsia="ar-SA"/>
        </w:rPr>
        <w:t xml:space="preserve"> организации ярмарок и продажи товаров (выполнения работ, оказания услуг) на них на территории Калужской области»</w:t>
      </w:r>
      <w:r w:rsidR="00BD3B1D">
        <w:rPr>
          <w:lang w:eastAsia="ar-SA"/>
        </w:rPr>
        <w:t xml:space="preserve">, </w:t>
      </w:r>
      <w:r w:rsidR="00BD3B1D" w:rsidRPr="00C2083C">
        <w:rPr>
          <w:lang w:eastAsia="ar-SA"/>
        </w:rPr>
        <w:t xml:space="preserve">администрация </w:t>
      </w:r>
      <w:r w:rsidR="00BD3B1D">
        <w:rPr>
          <w:lang w:eastAsia="ar-SA"/>
        </w:rPr>
        <w:t>муниципального района</w:t>
      </w:r>
      <w:r w:rsidR="00BD3B1D" w:rsidRPr="00C2083C">
        <w:rPr>
          <w:lang w:eastAsia="ar-SA"/>
        </w:rPr>
        <w:t xml:space="preserve"> «Город Людиново</w:t>
      </w:r>
      <w:r w:rsidR="00BD3B1D">
        <w:rPr>
          <w:lang w:eastAsia="ar-SA"/>
        </w:rPr>
        <w:t xml:space="preserve"> и Людиновский район»</w:t>
      </w:r>
    </w:p>
    <w:p w:rsidR="00BD3B1D" w:rsidRPr="001B097C" w:rsidRDefault="00BD3B1D" w:rsidP="00E45B42">
      <w:pPr>
        <w:suppressAutoHyphens/>
        <w:ind w:firstLine="709"/>
        <w:jc w:val="both"/>
        <w:rPr>
          <w:lang w:eastAsia="ar-SA"/>
        </w:rPr>
      </w:pPr>
      <w:r w:rsidRPr="001B097C">
        <w:rPr>
          <w:lang w:eastAsia="ar-SA"/>
        </w:rPr>
        <w:t>ПОСТАНОВЛЯЕТ:</w:t>
      </w:r>
    </w:p>
    <w:p w:rsidR="00E01D60" w:rsidRPr="00EB603E" w:rsidRDefault="00E01D60" w:rsidP="00E01D60">
      <w:pPr>
        <w:ind w:right="-2" w:firstLine="851"/>
        <w:jc w:val="both"/>
      </w:pPr>
      <w:r w:rsidRPr="00EB603E">
        <w:t>1. Разрешить ООО «ТОПЭКСПОМЕХ» проведение универсальной ярмарки</w:t>
      </w:r>
      <w:r w:rsidRPr="00EB603E">
        <w:rPr>
          <w:b/>
        </w:rPr>
        <w:t xml:space="preserve"> </w:t>
      </w:r>
      <w:r w:rsidRPr="00EB603E">
        <w:t>товаров народного потребления в городе Людиново.</w:t>
      </w:r>
    </w:p>
    <w:p w:rsidR="00E01D60" w:rsidRPr="00EB603E" w:rsidRDefault="00E01D60" w:rsidP="00E01D60">
      <w:pPr>
        <w:ind w:right="-2" w:firstLine="851"/>
        <w:jc w:val="both"/>
      </w:pPr>
      <w:r w:rsidRPr="00EB603E">
        <w:t xml:space="preserve">2. Определить местом проведения ярмарки площадку на ул. </w:t>
      </w:r>
      <w:r>
        <w:t>Ленина</w:t>
      </w:r>
      <w:r w:rsidRPr="00EB603E">
        <w:t>, район дома №</w:t>
      </w:r>
      <w:r>
        <w:t>3а</w:t>
      </w:r>
      <w:r w:rsidRPr="00EB603E">
        <w:t xml:space="preserve"> в </w:t>
      </w:r>
      <w:proofErr w:type="gramStart"/>
      <w:r w:rsidRPr="00EB603E">
        <w:t>г</w:t>
      </w:r>
      <w:proofErr w:type="gramEnd"/>
      <w:r w:rsidRPr="00EB603E">
        <w:t>. Людиново, в соответствии со схемой размещения торговых мест на ярмарке.</w:t>
      </w:r>
    </w:p>
    <w:p w:rsidR="00E01D60" w:rsidRPr="00EB603E" w:rsidRDefault="00E01D60" w:rsidP="00E01D60">
      <w:pPr>
        <w:ind w:right="-2" w:firstLine="851"/>
        <w:jc w:val="both"/>
      </w:pPr>
      <w:r w:rsidRPr="00EB603E">
        <w:t xml:space="preserve">3. Установить период проведения ярмарки с </w:t>
      </w:r>
      <w:r w:rsidR="002E398C">
        <w:t xml:space="preserve">4 </w:t>
      </w:r>
      <w:r w:rsidRPr="00EB603E">
        <w:t xml:space="preserve">по </w:t>
      </w:r>
      <w:r w:rsidR="002E398C">
        <w:t>10</w:t>
      </w:r>
      <w:r w:rsidRPr="00EB603E">
        <w:t xml:space="preserve"> декабря 2017 года (включительно) с 9.00 до 18.00 часов ежедневно.</w:t>
      </w:r>
    </w:p>
    <w:p w:rsidR="00E01D60" w:rsidRPr="00EB603E" w:rsidRDefault="00E01D60" w:rsidP="00E01D60">
      <w:pPr>
        <w:ind w:right="-2" w:firstLine="851"/>
        <w:jc w:val="both"/>
      </w:pPr>
      <w:r w:rsidRPr="00EB603E">
        <w:t xml:space="preserve">4. Согласовать ассортимент товаров, подлежащих реализации на ярмарке. </w:t>
      </w:r>
    </w:p>
    <w:p w:rsidR="00E01D60" w:rsidRPr="00EB603E" w:rsidRDefault="00E01D60" w:rsidP="00E01D60">
      <w:pPr>
        <w:ind w:right="-2" w:firstLine="851"/>
        <w:jc w:val="both"/>
      </w:pPr>
      <w:r w:rsidRPr="00EB603E">
        <w:t>5. Рекомендовать ООО «ТОПЭКСПОМЕХ» осуществить постановку на налоговый учет в Межрайонной  ИФНС  России №5 по Калужской области и произвести уплату налогов в соответствии с действующим законодательством.</w:t>
      </w:r>
    </w:p>
    <w:p w:rsidR="00E01D60" w:rsidRPr="00EB603E" w:rsidRDefault="00E01D60" w:rsidP="00E01D60">
      <w:pPr>
        <w:ind w:right="-2" w:firstLine="851"/>
        <w:jc w:val="both"/>
      </w:pPr>
      <w:r w:rsidRPr="00EB603E">
        <w:t>6. Рекомендовать ООО «ТОПЭКСПОМЕХ» заключить договор с МУП «</w:t>
      </w:r>
      <w:proofErr w:type="spellStart"/>
      <w:r w:rsidRPr="00EB603E">
        <w:t>Жилкомсервис</w:t>
      </w:r>
      <w:proofErr w:type="spellEnd"/>
      <w:r w:rsidRPr="00EB603E">
        <w:t>» на уборку и обслуживание территории, предоставленной под организацию ярмарки.</w:t>
      </w:r>
    </w:p>
    <w:p w:rsidR="00E01D60" w:rsidRPr="00EB603E" w:rsidRDefault="00E01D60" w:rsidP="00E01D60">
      <w:pPr>
        <w:pStyle w:val="ConsPlusNormal"/>
        <w:ind w:right="-2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603E">
        <w:rPr>
          <w:rFonts w:ascii="Times New Roman" w:hAnsi="Times New Roman" w:cs="Times New Roman"/>
          <w:sz w:val="24"/>
          <w:szCs w:val="24"/>
        </w:rPr>
        <w:t>7. Рекомендовать Межрайонному отделу Министерства внутренних дел России «Людиновский», ФГКУ “7 ОФПС по Калужской области обеспечить безопасность участников ярмарки.</w:t>
      </w:r>
    </w:p>
    <w:p w:rsidR="00E01D60" w:rsidRPr="00EB603E" w:rsidRDefault="00E01D60" w:rsidP="00E01D60">
      <w:pPr>
        <w:pStyle w:val="ConsPlusNormal"/>
        <w:ind w:right="-2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603E">
        <w:rPr>
          <w:rFonts w:ascii="Times New Roman" w:hAnsi="Times New Roman" w:cs="Times New Roman"/>
          <w:sz w:val="24"/>
          <w:szCs w:val="24"/>
        </w:rPr>
        <w:t>8. Рекомендовать Межрайонному отделу Министерства внутренних дел России «Людиновский» во избежание возникновения дорожно-транспортных происшествий ограничить движение по участку улицы, предоставленному для организации ярмарки.</w:t>
      </w:r>
    </w:p>
    <w:p w:rsidR="00E01D60" w:rsidRPr="00EB603E" w:rsidRDefault="00E01D60" w:rsidP="00E01D60">
      <w:pPr>
        <w:ind w:right="-2" w:firstLine="851"/>
        <w:jc w:val="both"/>
      </w:pPr>
      <w:r w:rsidRPr="00EB603E">
        <w:t xml:space="preserve">9. </w:t>
      </w:r>
      <w:proofErr w:type="gramStart"/>
      <w:r w:rsidRPr="00EB603E">
        <w:t>Контроль за</w:t>
      </w:r>
      <w:proofErr w:type="gramEnd"/>
      <w:r w:rsidRPr="00EB603E">
        <w:t xml:space="preserve"> исполнением настоящего постановления возложить на заместителя главы администрации муниципального района В.Н. </w:t>
      </w:r>
      <w:proofErr w:type="spellStart"/>
      <w:r w:rsidRPr="00EB603E">
        <w:t>Фарутина</w:t>
      </w:r>
      <w:proofErr w:type="spellEnd"/>
      <w:r w:rsidRPr="00EB603E">
        <w:t xml:space="preserve"> </w:t>
      </w:r>
    </w:p>
    <w:p w:rsidR="00BD3B1D" w:rsidRDefault="00E01D60" w:rsidP="00E01D60">
      <w:pPr>
        <w:suppressAutoHyphens/>
        <w:ind w:firstLine="709"/>
        <w:jc w:val="both"/>
        <w:rPr>
          <w:lang w:eastAsia="ar-SA"/>
        </w:rPr>
      </w:pPr>
      <w:r w:rsidRPr="00EB603E">
        <w:t>10. Настоящее постановление вступает в силу в установленном законом порядке.</w:t>
      </w:r>
    </w:p>
    <w:p w:rsidR="002475D7" w:rsidRDefault="002475D7" w:rsidP="00E45B42">
      <w:pPr>
        <w:suppressAutoHyphens/>
        <w:ind w:firstLine="709"/>
        <w:jc w:val="both"/>
        <w:rPr>
          <w:lang w:eastAsia="ar-SA"/>
        </w:rPr>
      </w:pPr>
    </w:p>
    <w:p w:rsidR="00BD3B1D" w:rsidRDefault="00BD3B1D" w:rsidP="00E45B42">
      <w:pPr>
        <w:suppressAutoHyphens/>
        <w:jc w:val="both"/>
        <w:rPr>
          <w:lang w:eastAsia="ar-SA"/>
        </w:rPr>
      </w:pPr>
      <w:r>
        <w:rPr>
          <w:lang w:eastAsia="ar-SA"/>
        </w:rPr>
        <w:t>Глава администрации</w:t>
      </w:r>
    </w:p>
    <w:p w:rsidR="00BD3B1D" w:rsidRDefault="00BD3B1D" w:rsidP="00E45B42">
      <w:pPr>
        <w:suppressAutoHyphens/>
        <w:jc w:val="both"/>
        <w:rPr>
          <w:lang w:eastAsia="ar-SA"/>
        </w:rPr>
      </w:pPr>
      <w:r>
        <w:rPr>
          <w:lang w:eastAsia="ar-SA"/>
        </w:rPr>
        <w:t>муниципального района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E45B42">
        <w:rPr>
          <w:lang w:eastAsia="ar-SA"/>
        </w:rPr>
        <w:t xml:space="preserve">   </w:t>
      </w:r>
      <w:r>
        <w:rPr>
          <w:lang w:eastAsia="ar-SA"/>
        </w:rPr>
        <w:t xml:space="preserve">  Д.М. Аганичев</w:t>
      </w:r>
    </w:p>
    <w:p w:rsidR="00F76DE4" w:rsidRDefault="00F76DE4" w:rsidP="00131740">
      <w:pPr>
        <w:ind w:left="5954" w:firstLine="6"/>
        <w:jc w:val="center"/>
      </w:pPr>
    </w:p>
    <w:p w:rsidR="00131740" w:rsidRPr="00D83211" w:rsidRDefault="00131740" w:rsidP="00F76DE4">
      <w:pPr>
        <w:ind w:left="5812" w:firstLine="6"/>
        <w:jc w:val="center"/>
      </w:pPr>
      <w:r w:rsidRPr="00D83211">
        <w:t>Приложение</w:t>
      </w:r>
    </w:p>
    <w:p w:rsidR="0022623E" w:rsidRDefault="0022623E" w:rsidP="00F76DE4">
      <w:pPr>
        <w:ind w:left="5812"/>
        <w:jc w:val="center"/>
      </w:pPr>
      <w:r>
        <w:t>к</w:t>
      </w:r>
      <w:r w:rsidR="00131740" w:rsidRPr="00D83211">
        <w:t xml:space="preserve"> постановлению </w:t>
      </w:r>
      <w:r>
        <w:t>а</w:t>
      </w:r>
      <w:r w:rsidR="00131740" w:rsidRPr="00D83211">
        <w:t>дминистрации</w:t>
      </w:r>
    </w:p>
    <w:p w:rsidR="00131740" w:rsidRPr="00D83211" w:rsidRDefault="0022623E" w:rsidP="00F76DE4">
      <w:pPr>
        <w:ind w:left="5812"/>
        <w:jc w:val="center"/>
      </w:pPr>
      <w:r>
        <w:t>МР «</w:t>
      </w:r>
      <w:r w:rsidR="00131740" w:rsidRPr="00D83211">
        <w:t>Гор</w:t>
      </w:r>
      <w:r>
        <w:t>од Людиново и Людиновский район»</w:t>
      </w:r>
    </w:p>
    <w:p w:rsidR="00131740" w:rsidRPr="00D83211" w:rsidRDefault="00131740" w:rsidP="00F76DE4">
      <w:pPr>
        <w:ind w:left="5812" w:firstLine="6"/>
        <w:jc w:val="center"/>
      </w:pPr>
      <w:r w:rsidRPr="00D83211">
        <w:t>от _______________ № _____</w:t>
      </w:r>
    </w:p>
    <w:p w:rsidR="00131740" w:rsidRPr="00D83211" w:rsidRDefault="00131740" w:rsidP="00131740">
      <w:pPr>
        <w:jc w:val="center"/>
      </w:pPr>
    </w:p>
    <w:p w:rsidR="00131740" w:rsidRPr="00D83211" w:rsidRDefault="00131740" w:rsidP="00131740">
      <w:pPr>
        <w:jc w:val="both"/>
      </w:pPr>
    </w:p>
    <w:p w:rsidR="00131740" w:rsidRPr="00D83211" w:rsidRDefault="00131740" w:rsidP="00131740">
      <w:pPr>
        <w:jc w:val="both"/>
      </w:pPr>
    </w:p>
    <w:p w:rsidR="00D4666E" w:rsidRDefault="00131740" w:rsidP="00131740">
      <w:pPr>
        <w:jc w:val="center"/>
      </w:pPr>
      <w:r w:rsidRPr="00D83211">
        <w:t xml:space="preserve">Ассортимент </w:t>
      </w:r>
      <w:r w:rsidR="00D4666E">
        <w:t>т</w:t>
      </w:r>
      <w:r w:rsidRPr="00D83211">
        <w:t>оваров</w:t>
      </w:r>
      <w:r w:rsidR="00D4666E">
        <w:t xml:space="preserve"> (перечень услуг)</w:t>
      </w:r>
      <w:r w:rsidRPr="00D83211">
        <w:t xml:space="preserve">, </w:t>
      </w:r>
    </w:p>
    <w:p w:rsidR="00131740" w:rsidRPr="00D83211" w:rsidRDefault="00131740" w:rsidP="00131740">
      <w:pPr>
        <w:jc w:val="center"/>
      </w:pPr>
      <w:r w:rsidRPr="00D83211">
        <w:t xml:space="preserve">подлежащих реализации </w:t>
      </w:r>
      <w:r w:rsidR="00D4666E">
        <w:t xml:space="preserve">(предоставлению) </w:t>
      </w:r>
      <w:r w:rsidRPr="00D83211">
        <w:t xml:space="preserve">на ярмарке </w:t>
      </w:r>
    </w:p>
    <w:p w:rsidR="00131740" w:rsidRDefault="00131740" w:rsidP="00131740">
      <w:pPr>
        <w:jc w:val="center"/>
      </w:pPr>
    </w:p>
    <w:p w:rsidR="00E01D60" w:rsidRDefault="00E01D60" w:rsidP="00E01D60">
      <w:pPr>
        <w:jc w:val="both"/>
      </w:pPr>
      <w:r>
        <w:t>Продовольственные товары:</w:t>
      </w:r>
    </w:p>
    <w:p w:rsidR="00E01D60" w:rsidRDefault="00E01D60" w:rsidP="00E01D60">
      <w:pPr>
        <w:ind w:firstLine="1843"/>
        <w:jc w:val="both"/>
      </w:pPr>
      <w:r>
        <w:t>Молочная продукция;</w:t>
      </w:r>
    </w:p>
    <w:p w:rsidR="00E01D60" w:rsidRDefault="00E01D60" w:rsidP="00E01D60">
      <w:pPr>
        <w:ind w:firstLine="1843"/>
        <w:jc w:val="both"/>
      </w:pPr>
      <w:r>
        <w:t>Колбасные изделия;</w:t>
      </w:r>
    </w:p>
    <w:p w:rsidR="00E01D60" w:rsidRDefault="00E01D60" w:rsidP="00E01D60">
      <w:pPr>
        <w:ind w:firstLine="1843"/>
        <w:jc w:val="both"/>
      </w:pPr>
      <w:r>
        <w:t>Кондитерские изделия;</w:t>
      </w:r>
    </w:p>
    <w:p w:rsidR="00E01D60" w:rsidRDefault="00E01D60" w:rsidP="00E01D60">
      <w:pPr>
        <w:ind w:firstLine="1843"/>
        <w:jc w:val="both"/>
      </w:pPr>
      <w:r>
        <w:t>Овощи, фрукты;</w:t>
      </w:r>
    </w:p>
    <w:p w:rsidR="00E01D60" w:rsidRDefault="00E01D60" w:rsidP="00E01D60">
      <w:pPr>
        <w:ind w:firstLine="1843"/>
        <w:jc w:val="both"/>
      </w:pPr>
      <w:r>
        <w:t>Специи.</w:t>
      </w:r>
    </w:p>
    <w:p w:rsidR="00E01D60" w:rsidRPr="00D83211" w:rsidRDefault="00E01D60" w:rsidP="00E01D60">
      <w:pPr>
        <w:jc w:val="both"/>
      </w:pPr>
      <w:r w:rsidRPr="00D83211">
        <w:t>Непродовольственные товары:</w:t>
      </w:r>
    </w:p>
    <w:p w:rsidR="00E01D60" w:rsidRDefault="00E01D60" w:rsidP="00E01D60">
      <w:pPr>
        <w:ind w:firstLine="1843"/>
        <w:jc w:val="both"/>
      </w:pPr>
      <w:r>
        <w:t>Трикотажные изделия;</w:t>
      </w:r>
    </w:p>
    <w:p w:rsidR="00E01D60" w:rsidRDefault="00E01D60" w:rsidP="00E01D60">
      <w:pPr>
        <w:ind w:firstLine="1843"/>
        <w:jc w:val="both"/>
      </w:pPr>
      <w:r>
        <w:t>Одежда;</w:t>
      </w:r>
    </w:p>
    <w:p w:rsidR="00E01D60" w:rsidRDefault="00E01D60" w:rsidP="00E01D60">
      <w:pPr>
        <w:ind w:firstLine="1843"/>
        <w:jc w:val="both"/>
      </w:pPr>
      <w:r>
        <w:t>Верхняя одежда;</w:t>
      </w:r>
    </w:p>
    <w:p w:rsidR="00E01D60" w:rsidRDefault="00E01D60" w:rsidP="00E01D60">
      <w:pPr>
        <w:ind w:firstLine="1843"/>
        <w:jc w:val="both"/>
      </w:pPr>
      <w:r>
        <w:t>Обувь;</w:t>
      </w:r>
    </w:p>
    <w:p w:rsidR="00E01D60" w:rsidRPr="00D83211" w:rsidRDefault="00E01D60" w:rsidP="00E01D60">
      <w:pPr>
        <w:ind w:firstLine="1843"/>
        <w:jc w:val="both"/>
      </w:pPr>
      <w:r>
        <w:t>Сувениры.</w:t>
      </w:r>
    </w:p>
    <w:p w:rsidR="0022623E" w:rsidRPr="00D83211" w:rsidRDefault="0022623E" w:rsidP="00E01D60"/>
    <w:sectPr w:rsidR="0022623E" w:rsidRPr="00D83211" w:rsidSect="00F76D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B1D"/>
    <w:rsid w:val="00017971"/>
    <w:rsid w:val="00025FB2"/>
    <w:rsid w:val="00041C8E"/>
    <w:rsid w:val="0005620E"/>
    <w:rsid w:val="0007455F"/>
    <w:rsid w:val="00081523"/>
    <w:rsid w:val="00092030"/>
    <w:rsid w:val="0010434D"/>
    <w:rsid w:val="00131740"/>
    <w:rsid w:val="00146515"/>
    <w:rsid w:val="00195B7A"/>
    <w:rsid w:val="00196E16"/>
    <w:rsid w:val="001A200C"/>
    <w:rsid w:val="001A5E9F"/>
    <w:rsid w:val="001B65B3"/>
    <w:rsid w:val="0020708C"/>
    <w:rsid w:val="00215196"/>
    <w:rsid w:val="0022623E"/>
    <w:rsid w:val="002351D0"/>
    <w:rsid w:val="002475D7"/>
    <w:rsid w:val="002E398C"/>
    <w:rsid w:val="002F7325"/>
    <w:rsid w:val="00324E07"/>
    <w:rsid w:val="00367CD9"/>
    <w:rsid w:val="003978D5"/>
    <w:rsid w:val="003B170F"/>
    <w:rsid w:val="003B607E"/>
    <w:rsid w:val="00427DEE"/>
    <w:rsid w:val="00467F72"/>
    <w:rsid w:val="00477D3A"/>
    <w:rsid w:val="00492ACA"/>
    <w:rsid w:val="00494A36"/>
    <w:rsid w:val="004A3C1F"/>
    <w:rsid w:val="004D5E5B"/>
    <w:rsid w:val="004E375D"/>
    <w:rsid w:val="005051AE"/>
    <w:rsid w:val="00505A55"/>
    <w:rsid w:val="00537C3F"/>
    <w:rsid w:val="00586406"/>
    <w:rsid w:val="005D6EC5"/>
    <w:rsid w:val="005F59A2"/>
    <w:rsid w:val="00635547"/>
    <w:rsid w:val="00716DA3"/>
    <w:rsid w:val="008117DE"/>
    <w:rsid w:val="00893C87"/>
    <w:rsid w:val="008B589C"/>
    <w:rsid w:val="008E7D63"/>
    <w:rsid w:val="008F326E"/>
    <w:rsid w:val="009202FA"/>
    <w:rsid w:val="00930AAD"/>
    <w:rsid w:val="0093603D"/>
    <w:rsid w:val="00995D37"/>
    <w:rsid w:val="009A0CFF"/>
    <w:rsid w:val="009B62BE"/>
    <w:rsid w:val="00AB3C2C"/>
    <w:rsid w:val="00AD4827"/>
    <w:rsid w:val="00B071CC"/>
    <w:rsid w:val="00B126C4"/>
    <w:rsid w:val="00B25181"/>
    <w:rsid w:val="00B4551D"/>
    <w:rsid w:val="00B71078"/>
    <w:rsid w:val="00B9561D"/>
    <w:rsid w:val="00BD3B1D"/>
    <w:rsid w:val="00C80C41"/>
    <w:rsid w:val="00CC6139"/>
    <w:rsid w:val="00CF1E4D"/>
    <w:rsid w:val="00D01E01"/>
    <w:rsid w:val="00D4666E"/>
    <w:rsid w:val="00E01D60"/>
    <w:rsid w:val="00E45B42"/>
    <w:rsid w:val="00E50183"/>
    <w:rsid w:val="00EA2C1F"/>
    <w:rsid w:val="00EB63DB"/>
    <w:rsid w:val="00F2389F"/>
    <w:rsid w:val="00F30CEE"/>
    <w:rsid w:val="00F7237A"/>
    <w:rsid w:val="00F76DE4"/>
    <w:rsid w:val="00F8790C"/>
    <w:rsid w:val="00FA4938"/>
    <w:rsid w:val="00FB0B92"/>
    <w:rsid w:val="00FB2504"/>
    <w:rsid w:val="00FD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1D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BD3B1D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B1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D3B1D"/>
    <w:rPr>
      <w:rFonts w:ascii="Times New Roman" w:eastAsia="Times New Roman" w:hAnsi="Times New Roman" w:cs="Times New Roman"/>
      <w:sz w:val="144"/>
      <w:szCs w:val="24"/>
      <w:lang w:eastAsia="ru-RU"/>
    </w:rPr>
  </w:style>
  <w:style w:type="paragraph" w:customStyle="1" w:styleId="ConsPlusNormal">
    <w:name w:val="ConsPlusNormal"/>
    <w:rsid w:val="00E01D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FEF2C-752A-4B4B-B69D-9E977CE0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4</cp:revision>
  <cp:lastPrinted>2017-11-27T11:32:00Z</cp:lastPrinted>
  <dcterms:created xsi:type="dcterms:W3CDTF">2017-11-27T08:28:00Z</dcterms:created>
  <dcterms:modified xsi:type="dcterms:W3CDTF">2017-11-29T09:18:00Z</dcterms:modified>
</cp:coreProperties>
</file>