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Pr="008B52BC" w:rsidRDefault="00A719C0" w:rsidP="00986A9F">
      <w:pPr>
        <w:jc w:val="center"/>
        <w:rPr>
          <w:b/>
          <w:bCs/>
          <w:sz w:val="28"/>
          <w:szCs w:val="28"/>
        </w:rPr>
      </w:pPr>
      <w:r w:rsidRPr="008B52BC">
        <w:rPr>
          <w:b/>
          <w:bCs/>
          <w:sz w:val="28"/>
          <w:szCs w:val="28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Pr="008B52BC" w:rsidRDefault="00A62186" w:rsidP="00A719C0">
      <w:pPr>
        <w:rPr>
          <w:sz w:val="20"/>
          <w:szCs w:val="20"/>
          <w:u w:val="single"/>
        </w:rPr>
      </w:pPr>
      <w:r>
        <w:rPr>
          <w:u w:val="single"/>
        </w:rPr>
        <w:t>от 31 октября</w:t>
      </w:r>
      <w:r w:rsidR="00A719C0">
        <w:rPr>
          <w:u w:val="single"/>
        </w:rPr>
        <w:t xml:space="preserve"> 201</w:t>
      </w:r>
      <w:r w:rsidR="00665EA2">
        <w:rPr>
          <w:u w:val="single"/>
        </w:rPr>
        <w:t>7</w:t>
      </w:r>
      <w:r w:rsidR="00A719C0">
        <w:rPr>
          <w:u w:val="single"/>
        </w:rPr>
        <w:t xml:space="preserve"> года </w:t>
      </w:r>
      <w:r w:rsidR="00A719C0">
        <w:t xml:space="preserve">                                                                       </w:t>
      </w:r>
      <w:r w:rsidR="003B7FB4">
        <w:t xml:space="preserve">                              </w:t>
      </w:r>
      <w:r w:rsidR="00A719C0">
        <w:t xml:space="preserve"> </w:t>
      </w:r>
      <w:r w:rsidR="00A719C0">
        <w:rPr>
          <w:u w:val="single"/>
        </w:rPr>
        <w:t>№</w:t>
      </w:r>
      <w:r w:rsidR="00192B0B">
        <w:rPr>
          <w:u w:val="single"/>
        </w:rPr>
        <w:t xml:space="preserve"> 94</w:t>
      </w:r>
      <w:r w:rsidR="00A719C0">
        <w:rPr>
          <w:u w:val="single"/>
        </w:rPr>
        <w:t xml:space="preserve">  </w:t>
      </w: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 w:rsidP="00911F14">
            <w:pPr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911F14">
              <w:rPr>
                <w:b/>
              </w:rPr>
              <w:t>списании объектов недвижимости</w:t>
            </w:r>
            <w:r w:rsidR="008B52BC">
              <w:rPr>
                <w:b/>
              </w:rPr>
              <w:t xml:space="preserve">, </w:t>
            </w:r>
            <w:r w:rsidR="008B52BC" w:rsidRPr="008B52BC">
              <w:rPr>
                <w:b/>
              </w:rPr>
              <w:t>составляющих имущество</w:t>
            </w:r>
            <w:r w:rsidR="008B52BC">
              <w:rPr>
                <w:b/>
              </w:rPr>
              <w:t xml:space="preserve"> </w:t>
            </w:r>
            <w:r w:rsidR="00911F14">
              <w:rPr>
                <w:b/>
              </w:rPr>
              <w:t>казны</w:t>
            </w:r>
            <w:r>
              <w:rPr>
                <w:b/>
              </w:rPr>
              <w:t xml:space="preserve"> муниципального образования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Pr="004F0DFD" w:rsidRDefault="000435A6" w:rsidP="004F0DFD">
      <w:pPr>
        <w:pStyle w:val="ConsPlusTitle"/>
        <w:widowControl/>
        <w:jc w:val="both"/>
        <w:rPr>
          <w:b w:val="0"/>
        </w:rPr>
      </w:pPr>
      <w:r>
        <w:t xml:space="preserve">  </w:t>
      </w:r>
      <w:r w:rsidR="004F0DFD">
        <w:t xml:space="preserve">          </w:t>
      </w:r>
      <w:r>
        <w:t xml:space="preserve">  </w:t>
      </w:r>
      <w:r w:rsidR="00911F14" w:rsidRPr="004F0DFD">
        <w:rPr>
          <w:b w:val="0"/>
        </w:rPr>
        <w:t>На основании ходатайства администрации сельского поселения «Деревня Игнатовка» о списании объектов недвижимости</w:t>
      </w:r>
      <w:r w:rsidR="008B52BC">
        <w:rPr>
          <w:b w:val="0"/>
        </w:rPr>
        <w:t>,</w:t>
      </w:r>
      <w:r w:rsidR="00911F14" w:rsidRPr="004F0DFD">
        <w:rPr>
          <w:b w:val="0"/>
        </w:rPr>
        <w:t xml:space="preserve"> составляющих имущество казны муниципального образования сельского поселения «Деревня Игнатовка», в соответствии с Положением о порядке управления и распоряжения</w:t>
      </w:r>
      <w:r w:rsidR="004F0DFD" w:rsidRPr="004F0DFD">
        <w:rPr>
          <w:b w:val="0"/>
        </w:rPr>
        <w:t xml:space="preserve"> имуществом муниципального образования сельского поселения «Деревня Игнатовка», утвержденного решением Сельской Думы 14.09.2011 № 66</w:t>
      </w:r>
      <w:r w:rsidR="004F0DFD">
        <w:rPr>
          <w:b w:val="0"/>
        </w:rPr>
        <w:t xml:space="preserve">, Уставом муниципального образования сельского поселения «Деревня Игнатовка» </w:t>
      </w:r>
      <w:r w:rsidR="005B3D7A" w:rsidRPr="004F0DFD">
        <w:rPr>
          <w:b w:val="0"/>
        </w:rPr>
        <w:t>СЕЛЬСКАЯ ДУМА</w:t>
      </w:r>
    </w:p>
    <w:p w:rsidR="00A719C0" w:rsidRDefault="00A719C0" w:rsidP="00A62186">
      <w:pPr>
        <w:ind w:firstLine="720"/>
        <w:jc w:val="both"/>
      </w:pPr>
    </w:p>
    <w:p w:rsidR="00A719C0" w:rsidRDefault="00A719C0" w:rsidP="00A62186">
      <w:pPr>
        <w:jc w:val="center"/>
      </w:pPr>
      <w:r>
        <w:t>Р Е Ш И Л А:</w:t>
      </w:r>
    </w:p>
    <w:p w:rsidR="00A719C0" w:rsidRDefault="00A719C0" w:rsidP="00A62186">
      <w:pPr>
        <w:jc w:val="both"/>
      </w:pPr>
    </w:p>
    <w:p w:rsidR="00A719C0" w:rsidRDefault="00A719C0" w:rsidP="004F0DFD">
      <w:pPr>
        <w:jc w:val="both"/>
      </w:pPr>
      <w:r w:rsidRPr="00665EA2">
        <w:t xml:space="preserve">         </w:t>
      </w:r>
      <w:r w:rsidR="00986A9F">
        <w:t xml:space="preserve">  </w:t>
      </w:r>
      <w:r w:rsidRPr="00665EA2">
        <w:t xml:space="preserve"> </w:t>
      </w:r>
      <w:r w:rsidR="00986A9F">
        <w:t xml:space="preserve"> </w:t>
      </w:r>
      <w:r w:rsidRPr="00665EA2">
        <w:t>1.</w:t>
      </w:r>
      <w:r w:rsidR="00986A9F">
        <w:t xml:space="preserve"> </w:t>
      </w:r>
      <w:r w:rsidR="004F0DFD">
        <w:t>Разрешить администрации сельского поселения «Деревня Игнатовка», в установленном порядке, произвести списание следующих объектов недвижимости:</w:t>
      </w:r>
    </w:p>
    <w:p w:rsidR="004F0DFD" w:rsidRDefault="00986A9F" w:rsidP="00986A9F">
      <w:pPr>
        <w:pStyle w:val="a7"/>
        <w:jc w:val="both"/>
      </w:pPr>
      <w:r>
        <w:t>1.1.</w:t>
      </w:r>
      <w:r w:rsidR="004F0DFD">
        <w:t>Жилое помещение, расположенное по адресу: Калужс</w:t>
      </w:r>
      <w:r>
        <w:t xml:space="preserve">кая область, Людиновский                                                     район, </w:t>
      </w:r>
      <w:r w:rsidR="004F0DFD">
        <w:t>д. Игнатовка, ул. Молодежная, д. 9, кв.1.</w:t>
      </w:r>
    </w:p>
    <w:p w:rsidR="004F0DFD" w:rsidRDefault="006C76E0" w:rsidP="00986A9F">
      <w:pPr>
        <w:pStyle w:val="a7"/>
        <w:jc w:val="both"/>
      </w:pPr>
      <w:r>
        <w:t xml:space="preserve">1.2 </w:t>
      </w:r>
      <w:r w:rsidR="004F0DFD">
        <w:t xml:space="preserve">Жилое помещение, расположенное по адресу: </w:t>
      </w:r>
      <w:r w:rsidR="00986A9F">
        <w:t xml:space="preserve">Калужская область, Людиновский </w:t>
      </w:r>
      <w:r w:rsidR="004F0DFD">
        <w:t>район, д. Которец 1979 года.</w:t>
      </w:r>
    </w:p>
    <w:p w:rsidR="006C76E0" w:rsidRDefault="006C76E0" w:rsidP="00986A9F">
      <w:pPr>
        <w:pStyle w:val="a7"/>
        <w:jc w:val="both"/>
      </w:pPr>
      <w:r>
        <w:t xml:space="preserve">1.3 </w:t>
      </w:r>
      <w:r w:rsidR="004F0DFD">
        <w:t xml:space="preserve">Жилое помещение, расположенное по адресу: </w:t>
      </w:r>
      <w:r>
        <w:t>Калужская область, Людиновский</w:t>
      </w:r>
    </w:p>
    <w:p w:rsidR="006C76E0" w:rsidRDefault="004F0DFD" w:rsidP="00986A9F">
      <w:pPr>
        <w:pStyle w:val="a7"/>
        <w:jc w:val="both"/>
      </w:pPr>
      <w:r>
        <w:t>район,</w:t>
      </w:r>
      <w:r w:rsidR="006C76E0">
        <w:t xml:space="preserve"> с. Космачево 1953 года.</w:t>
      </w:r>
    </w:p>
    <w:p w:rsidR="006C76E0" w:rsidRDefault="006C76E0" w:rsidP="00986A9F">
      <w:pPr>
        <w:pStyle w:val="a7"/>
        <w:jc w:val="both"/>
      </w:pPr>
      <w:r>
        <w:t>1.4 Жилое помещение, расположенное по адресу: Калужская область, Людиновский район, 149 км. ст. Щигры.</w:t>
      </w:r>
    </w:p>
    <w:p w:rsidR="006C76E0" w:rsidRDefault="006C76E0" w:rsidP="00986A9F">
      <w:pPr>
        <w:pStyle w:val="a7"/>
        <w:jc w:val="both"/>
      </w:pPr>
      <w:r>
        <w:t>1.5. Часть жилого дома, расположенного по адресу: Калужская область, Людиновский район, с. Космачево 1985 года.</w:t>
      </w:r>
    </w:p>
    <w:p w:rsidR="006C76E0" w:rsidRDefault="00986A9F" w:rsidP="00986A9F">
      <w:pPr>
        <w:pStyle w:val="a7"/>
        <w:jc w:val="both"/>
      </w:pPr>
      <w:r>
        <w:t>1.6</w:t>
      </w:r>
      <w:r w:rsidR="006C76E0">
        <w:t>. Сарай, расположенный по адресу: Калужская область, Людиновский район, д. Верзебнево.</w:t>
      </w:r>
    </w:p>
    <w:p w:rsidR="006C76E0" w:rsidRDefault="00986A9F" w:rsidP="00986A9F">
      <w:pPr>
        <w:pStyle w:val="a7"/>
        <w:jc w:val="both"/>
      </w:pPr>
      <w:r>
        <w:t>1.7</w:t>
      </w:r>
      <w:r w:rsidR="006C76E0">
        <w:t>. Трансформаторную подстанцию КТП-250, расположенную по адресу: Калужская область, Людиновский район, д. Игнатовка.</w:t>
      </w:r>
    </w:p>
    <w:p w:rsidR="006C76E0" w:rsidRDefault="00986A9F" w:rsidP="00986A9F">
      <w:pPr>
        <w:pStyle w:val="a7"/>
        <w:jc w:val="both"/>
      </w:pPr>
      <w:r>
        <w:t>1.8.</w:t>
      </w:r>
      <w:r w:rsidR="006C76E0">
        <w:t xml:space="preserve"> Электролинии в д. Игнатовка, д. Хренники, с. Космачево.</w:t>
      </w:r>
    </w:p>
    <w:p w:rsidR="006C76E0" w:rsidRDefault="006C76E0" w:rsidP="00986A9F">
      <w:pPr>
        <w:pStyle w:val="a7"/>
        <w:jc w:val="both"/>
      </w:pPr>
      <w:r>
        <w:t>1.</w:t>
      </w:r>
      <w:r w:rsidR="00986A9F">
        <w:t>9</w:t>
      </w:r>
      <w:r>
        <w:t>. Электролиния в д. Игнатовка до артезианской скважины.</w:t>
      </w:r>
    </w:p>
    <w:p w:rsidR="00986A9F" w:rsidRDefault="00986A9F" w:rsidP="006C76E0">
      <w:pPr>
        <w:ind w:left="360"/>
        <w:jc w:val="both"/>
      </w:pPr>
      <w:r>
        <w:t xml:space="preserve"> </w:t>
      </w:r>
    </w:p>
    <w:p w:rsidR="00986A9F" w:rsidRDefault="00986A9F" w:rsidP="006C76E0">
      <w:pPr>
        <w:ind w:left="360"/>
        <w:jc w:val="both"/>
      </w:pPr>
      <w:r>
        <w:t xml:space="preserve">       2. Администрации сельского поселения «Деревня Игнатовка» в установленном порядке осуществить мероприятия по исключению из реестра муниципальной собственности объектов недвижимости, указанных в пункте 1 настоящего решения.</w:t>
      </w:r>
    </w:p>
    <w:p w:rsidR="00986A9F" w:rsidRDefault="00986A9F" w:rsidP="006C76E0">
      <w:pPr>
        <w:ind w:left="360"/>
        <w:jc w:val="both"/>
      </w:pPr>
      <w:r>
        <w:t xml:space="preserve">      3. Настоящее решение подлежит официальному опубликованию в установленном законом порядке.</w:t>
      </w:r>
    </w:p>
    <w:p w:rsidR="00986A9F" w:rsidRPr="00665EA2" w:rsidRDefault="00986A9F" w:rsidP="006C76E0">
      <w:pPr>
        <w:ind w:left="360"/>
        <w:jc w:val="both"/>
      </w:pPr>
      <w:r>
        <w:t xml:space="preserve">     4. Контроль за исполнением настоящего решения оставляю за собой.</w:t>
      </w:r>
    </w:p>
    <w:p w:rsidR="00BC3733" w:rsidRDefault="00BC3733" w:rsidP="00A719C0">
      <w:pPr>
        <w:jc w:val="both"/>
        <w:rPr>
          <w:b/>
        </w:rPr>
      </w:pPr>
    </w:p>
    <w:p w:rsidR="00F81440" w:rsidRPr="00665EA2" w:rsidRDefault="00A719C0" w:rsidP="00A719C0">
      <w:pPr>
        <w:jc w:val="both"/>
        <w:rPr>
          <w:b/>
        </w:rPr>
      </w:pPr>
      <w:r w:rsidRPr="00665EA2">
        <w:rPr>
          <w:b/>
        </w:rPr>
        <w:t xml:space="preserve">Глава сельского поселения </w:t>
      </w:r>
    </w:p>
    <w:p w:rsidR="00A719C0" w:rsidRDefault="00A719C0" w:rsidP="00986A9F">
      <w:pPr>
        <w:jc w:val="both"/>
      </w:pPr>
      <w:r w:rsidRPr="00665EA2">
        <w:rPr>
          <w:b/>
        </w:rPr>
        <w:t xml:space="preserve">«Деревня Игнатовка»              </w:t>
      </w:r>
      <w:r w:rsidR="00F81440" w:rsidRPr="00665EA2">
        <w:rPr>
          <w:b/>
        </w:rPr>
        <w:t xml:space="preserve">  </w:t>
      </w:r>
      <w:r w:rsidRPr="00665EA2">
        <w:rPr>
          <w:b/>
        </w:rPr>
        <w:t xml:space="preserve">                     </w:t>
      </w:r>
      <w:r w:rsidR="00F81440" w:rsidRPr="00665EA2">
        <w:rPr>
          <w:b/>
        </w:rPr>
        <w:t xml:space="preserve">                                         </w:t>
      </w:r>
      <w:r w:rsidRPr="00665EA2">
        <w:rPr>
          <w:b/>
        </w:rPr>
        <w:t xml:space="preserve">           </w:t>
      </w:r>
      <w:r w:rsidR="00F81440" w:rsidRPr="00665EA2">
        <w:rPr>
          <w:b/>
        </w:rPr>
        <w:t>Г.С.</w:t>
      </w:r>
      <w:r w:rsidR="003B7FB4">
        <w:rPr>
          <w:b/>
        </w:rPr>
        <w:t xml:space="preserve"> </w:t>
      </w:r>
      <w:bookmarkStart w:id="0" w:name="_GoBack"/>
      <w:bookmarkEnd w:id="0"/>
      <w:r w:rsidR="00F81440" w:rsidRPr="00665EA2">
        <w:rPr>
          <w:b/>
        </w:rPr>
        <w:t>Сафронов</w:t>
      </w:r>
    </w:p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F5E"/>
    <w:multiLevelType w:val="hybridMultilevel"/>
    <w:tmpl w:val="1AC6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32E"/>
    <w:multiLevelType w:val="hybridMultilevel"/>
    <w:tmpl w:val="D6621E68"/>
    <w:lvl w:ilvl="0" w:tplc="70805950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A60BEA"/>
    <w:multiLevelType w:val="multilevel"/>
    <w:tmpl w:val="459A9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0A78E7"/>
    <w:multiLevelType w:val="hybridMultilevel"/>
    <w:tmpl w:val="089CB356"/>
    <w:lvl w:ilvl="0" w:tplc="708059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015F"/>
    <w:multiLevelType w:val="hybridMultilevel"/>
    <w:tmpl w:val="B23E6D1C"/>
    <w:lvl w:ilvl="0" w:tplc="708059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81950"/>
    <w:multiLevelType w:val="hybridMultilevel"/>
    <w:tmpl w:val="FF284D14"/>
    <w:lvl w:ilvl="0" w:tplc="576081E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183F98"/>
    <w:rsid w:val="00192B0B"/>
    <w:rsid w:val="001A194F"/>
    <w:rsid w:val="0020799B"/>
    <w:rsid w:val="00316C23"/>
    <w:rsid w:val="003B7FB4"/>
    <w:rsid w:val="003F543A"/>
    <w:rsid w:val="004F0DFD"/>
    <w:rsid w:val="005B3D7A"/>
    <w:rsid w:val="00665EA2"/>
    <w:rsid w:val="006C76E0"/>
    <w:rsid w:val="00763B69"/>
    <w:rsid w:val="008B52BC"/>
    <w:rsid w:val="0090496E"/>
    <w:rsid w:val="00911F14"/>
    <w:rsid w:val="00986A9F"/>
    <w:rsid w:val="00A62186"/>
    <w:rsid w:val="00A719C0"/>
    <w:rsid w:val="00BC3733"/>
    <w:rsid w:val="00D11DB0"/>
    <w:rsid w:val="00DD7D1B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316C23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4F0DF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28</cp:revision>
  <cp:lastPrinted>2017-10-31T11:22:00Z</cp:lastPrinted>
  <dcterms:created xsi:type="dcterms:W3CDTF">2014-07-18T06:35:00Z</dcterms:created>
  <dcterms:modified xsi:type="dcterms:W3CDTF">2017-11-01T12:33:00Z</dcterms:modified>
</cp:coreProperties>
</file>