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D15" w:rsidRPr="002C3D15" w:rsidRDefault="002C3D15" w:rsidP="00073FA8">
      <w:pPr>
        <w:ind w:left="708" w:firstLine="0"/>
        <w:jc w:val="center"/>
        <w:rPr>
          <w:rFonts w:ascii="Times New Roman" w:hAnsi="Times New Roman"/>
          <w:b/>
          <w:bCs/>
          <w:sz w:val="28"/>
          <w:szCs w:val="20"/>
        </w:rPr>
      </w:pPr>
    </w:p>
    <w:p w:rsidR="002C3D15" w:rsidRPr="00073FA8" w:rsidRDefault="002C3D15" w:rsidP="002C3D15">
      <w:pPr>
        <w:ind w:firstLine="0"/>
        <w:jc w:val="center"/>
        <w:rPr>
          <w:rFonts w:cs="Arial"/>
          <w:b/>
          <w:bCs/>
          <w:sz w:val="28"/>
          <w:szCs w:val="20"/>
        </w:rPr>
      </w:pPr>
      <w:proofErr w:type="gramStart"/>
      <w:r w:rsidRPr="00073FA8">
        <w:rPr>
          <w:rFonts w:cs="Arial"/>
          <w:b/>
          <w:bCs/>
          <w:sz w:val="28"/>
          <w:szCs w:val="20"/>
        </w:rPr>
        <w:t>К</w:t>
      </w:r>
      <w:proofErr w:type="gramEnd"/>
      <w:r w:rsidRPr="00073FA8">
        <w:rPr>
          <w:rFonts w:cs="Arial"/>
          <w:b/>
          <w:bCs/>
          <w:sz w:val="28"/>
          <w:szCs w:val="20"/>
        </w:rPr>
        <w:t xml:space="preserve"> а л у ж с к а я   о б л а с т </w:t>
      </w:r>
      <w:proofErr w:type="spellStart"/>
      <w:r w:rsidRPr="00073FA8">
        <w:rPr>
          <w:rFonts w:cs="Arial"/>
          <w:b/>
          <w:bCs/>
          <w:sz w:val="28"/>
          <w:szCs w:val="20"/>
        </w:rPr>
        <w:t>ь</w:t>
      </w:r>
      <w:proofErr w:type="spellEnd"/>
      <w:r w:rsidRPr="00073FA8">
        <w:rPr>
          <w:rFonts w:cs="Arial"/>
          <w:b/>
          <w:bCs/>
          <w:sz w:val="28"/>
          <w:szCs w:val="20"/>
        </w:rPr>
        <w:t xml:space="preserve">  </w:t>
      </w:r>
    </w:p>
    <w:p w:rsidR="002C3D15" w:rsidRPr="00073FA8" w:rsidRDefault="002C3D15" w:rsidP="002C3D15">
      <w:pPr>
        <w:ind w:firstLine="0"/>
        <w:jc w:val="center"/>
        <w:rPr>
          <w:rFonts w:cs="Arial"/>
          <w:b/>
          <w:bCs/>
          <w:sz w:val="28"/>
          <w:szCs w:val="20"/>
        </w:rPr>
      </w:pPr>
    </w:p>
    <w:p w:rsidR="002C3D15" w:rsidRPr="00073FA8" w:rsidRDefault="002C3D15" w:rsidP="002C3D15">
      <w:pPr>
        <w:keepNext/>
        <w:ind w:firstLine="0"/>
        <w:jc w:val="center"/>
        <w:outlineLvl w:val="0"/>
        <w:rPr>
          <w:rFonts w:cs="Arial"/>
          <w:b/>
          <w:bCs/>
          <w:sz w:val="28"/>
        </w:rPr>
      </w:pPr>
      <w:r w:rsidRPr="00073FA8">
        <w:rPr>
          <w:rFonts w:cs="Arial"/>
          <w:b/>
          <w:bCs/>
          <w:sz w:val="28"/>
        </w:rPr>
        <w:t xml:space="preserve">А </w:t>
      </w:r>
      <w:proofErr w:type="spellStart"/>
      <w:r w:rsidRPr="00073FA8">
        <w:rPr>
          <w:rFonts w:cs="Arial"/>
          <w:b/>
          <w:bCs/>
          <w:sz w:val="28"/>
        </w:rPr>
        <w:t>д</w:t>
      </w:r>
      <w:proofErr w:type="spellEnd"/>
      <w:r w:rsidRPr="00073FA8">
        <w:rPr>
          <w:rFonts w:cs="Arial"/>
          <w:b/>
          <w:bCs/>
          <w:sz w:val="28"/>
        </w:rPr>
        <w:t xml:space="preserve"> м и </w:t>
      </w:r>
      <w:proofErr w:type="spellStart"/>
      <w:r w:rsidRPr="00073FA8">
        <w:rPr>
          <w:rFonts w:cs="Arial"/>
          <w:b/>
          <w:bCs/>
          <w:sz w:val="28"/>
        </w:rPr>
        <w:t>н</w:t>
      </w:r>
      <w:proofErr w:type="spellEnd"/>
      <w:r w:rsidRPr="00073FA8">
        <w:rPr>
          <w:rFonts w:cs="Arial"/>
          <w:b/>
          <w:bCs/>
          <w:sz w:val="28"/>
        </w:rPr>
        <w:t xml:space="preserve"> и с т </w:t>
      </w:r>
      <w:proofErr w:type="spellStart"/>
      <w:proofErr w:type="gramStart"/>
      <w:r w:rsidRPr="00073FA8">
        <w:rPr>
          <w:rFonts w:cs="Arial"/>
          <w:b/>
          <w:bCs/>
          <w:sz w:val="28"/>
        </w:rPr>
        <w:t>р</w:t>
      </w:r>
      <w:proofErr w:type="spellEnd"/>
      <w:proofErr w:type="gramEnd"/>
      <w:r w:rsidRPr="00073FA8">
        <w:rPr>
          <w:rFonts w:cs="Arial"/>
          <w:b/>
          <w:bCs/>
          <w:sz w:val="28"/>
        </w:rPr>
        <w:t xml:space="preserve"> а </w:t>
      </w:r>
      <w:proofErr w:type="spellStart"/>
      <w:r w:rsidRPr="00073FA8">
        <w:rPr>
          <w:rFonts w:cs="Arial"/>
          <w:b/>
          <w:bCs/>
          <w:sz w:val="28"/>
        </w:rPr>
        <w:t>ц</w:t>
      </w:r>
      <w:proofErr w:type="spellEnd"/>
      <w:r w:rsidRPr="00073FA8">
        <w:rPr>
          <w:rFonts w:cs="Arial"/>
          <w:b/>
          <w:bCs/>
          <w:sz w:val="28"/>
        </w:rPr>
        <w:t xml:space="preserve"> и я    м у </w:t>
      </w:r>
      <w:proofErr w:type="spellStart"/>
      <w:r w:rsidRPr="00073FA8">
        <w:rPr>
          <w:rFonts w:cs="Arial"/>
          <w:b/>
          <w:bCs/>
          <w:sz w:val="28"/>
        </w:rPr>
        <w:t>н</w:t>
      </w:r>
      <w:proofErr w:type="spellEnd"/>
      <w:r w:rsidRPr="00073FA8">
        <w:rPr>
          <w:rFonts w:cs="Arial"/>
          <w:b/>
          <w:bCs/>
          <w:sz w:val="28"/>
        </w:rPr>
        <w:t xml:space="preserve"> и </w:t>
      </w:r>
      <w:proofErr w:type="spellStart"/>
      <w:r w:rsidRPr="00073FA8">
        <w:rPr>
          <w:rFonts w:cs="Arial"/>
          <w:b/>
          <w:bCs/>
          <w:sz w:val="28"/>
        </w:rPr>
        <w:t>ц</w:t>
      </w:r>
      <w:proofErr w:type="spellEnd"/>
      <w:r w:rsidRPr="00073FA8">
        <w:rPr>
          <w:rFonts w:cs="Arial"/>
          <w:b/>
          <w:bCs/>
          <w:sz w:val="28"/>
        </w:rPr>
        <w:t xml:space="preserve"> и </w:t>
      </w:r>
      <w:proofErr w:type="spellStart"/>
      <w:r w:rsidRPr="00073FA8">
        <w:rPr>
          <w:rFonts w:cs="Arial"/>
          <w:b/>
          <w:bCs/>
          <w:sz w:val="28"/>
        </w:rPr>
        <w:t>п</w:t>
      </w:r>
      <w:proofErr w:type="spellEnd"/>
      <w:r w:rsidRPr="00073FA8">
        <w:rPr>
          <w:rFonts w:cs="Arial"/>
          <w:b/>
          <w:bCs/>
          <w:sz w:val="28"/>
        </w:rPr>
        <w:t xml:space="preserve"> а л </w:t>
      </w:r>
      <w:proofErr w:type="spellStart"/>
      <w:r w:rsidRPr="00073FA8">
        <w:rPr>
          <w:rFonts w:cs="Arial"/>
          <w:b/>
          <w:bCs/>
          <w:sz w:val="28"/>
        </w:rPr>
        <w:t>ь</w:t>
      </w:r>
      <w:proofErr w:type="spellEnd"/>
      <w:r w:rsidRPr="00073FA8">
        <w:rPr>
          <w:rFonts w:cs="Arial"/>
          <w:b/>
          <w:bCs/>
          <w:sz w:val="28"/>
        </w:rPr>
        <w:t xml:space="preserve"> </w:t>
      </w:r>
      <w:proofErr w:type="spellStart"/>
      <w:r w:rsidRPr="00073FA8">
        <w:rPr>
          <w:rFonts w:cs="Arial"/>
          <w:b/>
          <w:bCs/>
          <w:sz w:val="28"/>
        </w:rPr>
        <w:t>н</w:t>
      </w:r>
      <w:proofErr w:type="spellEnd"/>
      <w:r w:rsidRPr="00073FA8">
        <w:rPr>
          <w:rFonts w:cs="Arial"/>
          <w:b/>
          <w:bCs/>
          <w:sz w:val="28"/>
        </w:rPr>
        <w:t xml:space="preserve"> о г о    </w:t>
      </w:r>
      <w:proofErr w:type="spellStart"/>
      <w:r w:rsidRPr="00073FA8">
        <w:rPr>
          <w:rFonts w:cs="Arial"/>
          <w:b/>
          <w:bCs/>
          <w:sz w:val="28"/>
        </w:rPr>
        <w:t>р</w:t>
      </w:r>
      <w:proofErr w:type="spellEnd"/>
      <w:r w:rsidRPr="00073FA8">
        <w:rPr>
          <w:rFonts w:cs="Arial"/>
          <w:b/>
          <w:bCs/>
          <w:sz w:val="28"/>
        </w:rPr>
        <w:t xml:space="preserve"> а </w:t>
      </w:r>
      <w:proofErr w:type="spellStart"/>
      <w:r w:rsidRPr="00073FA8">
        <w:rPr>
          <w:rFonts w:cs="Arial"/>
          <w:b/>
          <w:bCs/>
          <w:sz w:val="28"/>
        </w:rPr>
        <w:t>й</w:t>
      </w:r>
      <w:proofErr w:type="spellEnd"/>
      <w:r w:rsidRPr="00073FA8">
        <w:rPr>
          <w:rFonts w:cs="Arial"/>
          <w:b/>
          <w:bCs/>
          <w:sz w:val="28"/>
        </w:rPr>
        <w:t xml:space="preserve"> о </w:t>
      </w:r>
      <w:proofErr w:type="spellStart"/>
      <w:r w:rsidRPr="00073FA8">
        <w:rPr>
          <w:rFonts w:cs="Arial"/>
          <w:b/>
          <w:bCs/>
          <w:sz w:val="28"/>
        </w:rPr>
        <w:t>н</w:t>
      </w:r>
      <w:proofErr w:type="spellEnd"/>
      <w:r w:rsidRPr="00073FA8">
        <w:rPr>
          <w:rFonts w:cs="Arial"/>
          <w:b/>
          <w:bCs/>
          <w:sz w:val="28"/>
        </w:rPr>
        <w:t xml:space="preserve"> а</w:t>
      </w:r>
    </w:p>
    <w:p w:rsidR="002C3D15" w:rsidRPr="00073FA8" w:rsidRDefault="002C3D15" w:rsidP="002C3D15">
      <w:pPr>
        <w:ind w:firstLine="0"/>
        <w:jc w:val="center"/>
        <w:rPr>
          <w:rFonts w:cs="Arial"/>
          <w:b/>
          <w:bCs/>
          <w:sz w:val="28"/>
          <w:szCs w:val="20"/>
        </w:rPr>
      </w:pPr>
      <w:r w:rsidRPr="00073FA8">
        <w:rPr>
          <w:rFonts w:cs="Arial"/>
          <w:b/>
          <w:bCs/>
          <w:sz w:val="28"/>
          <w:szCs w:val="20"/>
        </w:rPr>
        <w:t xml:space="preserve">«Г о </w:t>
      </w:r>
      <w:proofErr w:type="spellStart"/>
      <w:proofErr w:type="gramStart"/>
      <w:r w:rsidRPr="00073FA8">
        <w:rPr>
          <w:rFonts w:cs="Arial"/>
          <w:b/>
          <w:bCs/>
          <w:sz w:val="28"/>
          <w:szCs w:val="20"/>
        </w:rPr>
        <w:t>р</w:t>
      </w:r>
      <w:proofErr w:type="spellEnd"/>
      <w:proofErr w:type="gramEnd"/>
      <w:r w:rsidRPr="00073FA8">
        <w:rPr>
          <w:rFonts w:cs="Arial"/>
          <w:b/>
          <w:bCs/>
          <w:sz w:val="28"/>
          <w:szCs w:val="20"/>
        </w:rPr>
        <w:t xml:space="preserve"> о </w:t>
      </w:r>
      <w:proofErr w:type="spellStart"/>
      <w:r w:rsidRPr="00073FA8">
        <w:rPr>
          <w:rFonts w:cs="Arial"/>
          <w:b/>
          <w:bCs/>
          <w:sz w:val="28"/>
          <w:szCs w:val="20"/>
        </w:rPr>
        <w:t>д</w:t>
      </w:r>
      <w:proofErr w:type="spellEnd"/>
      <w:r w:rsidRPr="00073FA8">
        <w:rPr>
          <w:rFonts w:cs="Arial"/>
          <w:b/>
          <w:bCs/>
          <w:sz w:val="28"/>
          <w:szCs w:val="20"/>
        </w:rPr>
        <w:t xml:space="preserve">   Л </w:t>
      </w:r>
      <w:proofErr w:type="spellStart"/>
      <w:r w:rsidRPr="00073FA8">
        <w:rPr>
          <w:rFonts w:cs="Arial"/>
          <w:b/>
          <w:bCs/>
          <w:sz w:val="28"/>
          <w:szCs w:val="20"/>
        </w:rPr>
        <w:t>ю</w:t>
      </w:r>
      <w:proofErr w:type="spellEnd"/>
      <w:r w:rsidRPr="00073FA8">
        <w:rPr>
          <w:rFonts w:cs="Arial"/>
          <w:b/>
          <w:bCs/>
          <w:sz w:val="28"/>
          <w:szCs w:val="20"/>
        </w:rPr>
        <w:t xml:space="preserve"> </w:t>
      </w:r>
      <w:proofErr w:type="spellStart"/>
      <w:r w:rsidRPr="00073FA8">
        <w:rPr>
          <w:rFonts w:cs="Arial"/>
          <w:b/>
          <w:bCs/>
          <w:sz w:val="28"/>
          <w:szCs w:val="20"/>
        </w:rPr>
        <w:t>д</w:t>
      </w:r>
      <w:proofErr w:type="spellEnd"/>
      <w:r w:rsidRPr="00073FA8">
        <w:rPr>
          <w:rFonts w:cs="Arial"/>
          <w:b/>
          <w:bCs/>
          <w:sz w:val="28"/>
          <w:szCs w:val="20"/>
        </w:rPr>
        <w:t xml:space="preserve"> и </w:t>
      </w:r>
      <w:proofErr w:type="spellStart"/>
      <w:r w:rsidRPr="00073FA8">
        <w:rPr>
          <w:rFonts w:cs="Arial"/>
          <w:b/>
          <w:bCs/>
          <w:sz w:val="28"/>
          <w:szCs w:val="20"/>
        </w:rPr>
        <w:t>н</w:t>
      </w:r>
      <w:proofErr w:type="spellEnd"/>
      <w:r w:rsidRPr="00073FA8">
        <w:rPr>
          <w:rFonts w:cs="Arial"/>
          <w:b/>
          <w:bCs/>
          <w:sz w:val="28"/>
          <w:szCs w:val="20"/>
        </w:rPr>
        <w:t xml:space="preserve"> о в о  и  Л </w:t>
      </w:r>
      <w:proofErr w:type="spellStart"/>
      <w:r w:rsidRPr="00073FA8">
        <w:rPr>
          <w:rFonts w:cs="Arial"/>
          <w:b/>
          <w:bCs/>
          <w:sz w:val="28"/>
          <w:szCs w:val="20"/>
        </w:rPr>
        <w:t>ю</w:t>
      </w:r>
      <w:proofErr w:type="spellEnd"/>
      <w:r w:rsidRPr="00073FA8">
        <w:rPr>
          <w:rFonts w:cs="Arial"/>
          <w:b/>
          <w:bCs/>
          <w:sz w:val="28"/>
          <w:szCs w:val="20"/>
        </w:rPr>
        <w:t xml:space="preserve"> </w:t>
      </w:r>
      <w:proofErr w:type="spellStart"/>
      <w:r w:rsidRPr="00073FA8">
        <w:rPr>
          <w:rFonts w:cs="Arial"/>
          <w:b/>
          <w:bCs/>
          <w:sz w:val="28"/>
          <w:szCs w:val="20"/>
        </w:rPr>
        <w:t>д</w:t>
      </w:r>
      <w:proofErr w:type="spellEnd"/>
      <w:r w:rsidRPr="00073FA8">
        <w:rPr>
          <w:rFonts w:cs="Arial"/>
          <w:b/>
          <w:bCs/>
          <w:sz w:val="28"/>
          <w:szCs w:val="20"/>
        </w:rPr>
        <w:t xml:space="preserve"> и </w:t>
      </w:r>
      <w:proofErr w:type="spellStart"/>
      <w:r w:rsidRPr="00073FA8">
        <w:rPr>
          <w:rFonts w:cs="Arial"/>
          <w:b/>
          <w:bCs/>
          <w:sz w:val="28"/>
          <w:szCs w:val="20"/>
        </w:rPr>
        <w:t>н</w:t>
      </w:r>
      <w:proofErr w:type="spellEnd"/>
      <w:r w:rsidRPr="00073FA8">
        <w:rPr>
          <w:rFonts w:cs="Arial"/>
          <w:b/>
          <w:bCs/>
          <w:sz w:val="28"/>
          <w:szCs w:val="20"/>
        </w:rPr>
        <w:t xml:space="preserve"> о в с к и </w:t>
      </w:r>
      <w:proofErr w:type="spellStart"/>
      <w:r w:rsidRPr="00073FA8">
        <w:rPr>
          <w:rFonts w:cs="Arial"/>
          <w:b/>
          <w:bCs/>
          <w:sz w:val="28"/>
          <w:szCs w:val="20"/>
        </w:rPr>
        <w:t>й</w:t>
      </w:r>
      <w:proofErr w:type="spellEnd"/>
      <w:r w:rsidRPr="00073FA8">
        <w:rPr>
          <w:rFonts w:cs="Arial"/>
          <w:b/>
          <w:bCs/>
          <w:sz w:val="28"/>
          <w:szCs w:val="20"/>
        </w:rPr>
        <w:t xml:space="preserve">   </w:t>
      </w:r>
      <w:proofErr w:type="spellStart"/>
      <w:r w:rsidRPr="00073FA8">
        <w:rPr>
          <w:rFonts w:cs="Arial"/>
          <w:b/>
          <w:bCs/>
          <w:sz w:val="28"/>
          <w:szCs w:val="20"/>
        </w:rPr>
        <w:t>р</w:t>
      </w:r>
      <w:proofErr w:type="spellEnd"/>
      <w:r w:rsidRPr="00073FA8">
        <w:rPr>
          <w:rFonts w:cs="Arial"/>
          <w:b/>
          <w:bCs/>
          <w:sz w:val="28"/>
          <w:szCs w:val="20"/>
        </w:rPr>
        <w:t xml:space="preserve"> а </w:t>
      </w:r>
      <w:proofErr w:type="spellStart"/>
      <w:r w:rsidRPr="00073FA8">
        <w:rPr>
          <w:rFonts w:cs="Arial"/>
          <w:b/>
          <w:bCs/>
          <w:sz w:val="28"/>
          <w:szCs w:val="20"/>
        </w:rPr>
        <w:t>й</w:t>
      </w:r>
      <w:proofErr w:type="spellEnd"/>
      <w:r w:rsidRPr="00073FA8">
        <w:rPr>
          <w:rFonts w:cs="Arial"/>
          <w:b/>
          <w:bCs/>
          <w:sz w:val="28"/>
          <w:szCs w:val="20"/>
        </w:rPr>
        <w:t xml:space="preserve"> о </w:t>
      </w:r>
      <w:proofErr w:type="spellStart"/>
      <w:r w:rsidRPr="00073FA8">
        <w:rPr>
          <w:rFonts w:cs="Arial"/>
          <w:b/>
          <w:bCs/>
          <w:sz w:val="28"/>
          <w:szCs w:val="20"/>
        </w:rPr>
        <w:t>н</w:t>
      </w:r>
      <w:proofErr w:type="spellEnd"/>
      <w:r w:rsidRPr="00073FA8">
        <w:rPr>
          <w:rFonts w:cs="Arial"/>
          <w:b/>
          <w:bCs/>
          <w:sz w:val="28"/>
          <w:szCs w:val="20"/>
        </w:rPr>
        <w:t>»</w:t>
      </w:r>
    </w:p>
    <w:p w:rsidR="002C3D15" w:rsidRPr="00073FA8" w:rsidRDefault="002C3D15" w:rsidP="002C3D15">
      <w:pPr>
        <w:ind w:firstLine="0"/>
        <w:jc w:val="center"/>
        <w:rPr>
          <w:rFonts w:cs="Arial"/>
          <w:b/>
          <w:bCs/>
          <w:sz w:val="28"/>
          <w:szCs w:val="20"/>
        </w:rPr>
      </w:pPr>
      <w:r w:rsidRPr="00073FA8">
        <w:rPr>
          <w:rFonts w:cs="Arial"/>
          <w:b/>
          <w:bCs/>
          <w:sz w:val="28"/>
          <w:szCs w:val="20"/>
        </w:rPr>
        <w:t xml:space="preserve"> </w:t>
      </w:r>
    </w:p>
    <w:p w:rsidR="002C3D15" w:rsidRPr="00073FA8" w:rsidRDefault="002C3D15" w:rsidP="002C3D15">
      <w:pPr>
        <w:keepNext/>
        <w:ind w:firstLine="0"/>
        <w:jc w:val="center"/>
        <w:outlineLvl w:val="1"/>
        <w:rPr>
          <w:rFonts w:cs="Arial"/>
          <w:b/>
          <w:bCs/>
          <w:sz w:val="32"/>
        </w:rPr>
      </w:pPr>
      <w:r w:rsidRPr="00073FA8">
        <w:rPr>
          <w:rFonts w:cs="Arial"/>
          <w:b/>
          <w:bCs/>
          <w:sz w:val="32"/>
        </w:rPr>
        <w:t>П</w:t>
      </w:r>
      <w:r w:rsidR="0023450D">
        <w:rPr>
          <w:rFonts w:cs="Arial"/>
          <w:b/>
          <w:bCs/>
          <w:sz w:val="32"/>
        </w:rPr>
        <w:t>ОСТАНОВЛЕНИЕ</w:t>
      </w:r>
    </w:p>
    <w:p w:rsidR="002C3D15" w:rsidRPr="00073FA8" w:rsidRDefault="002C3D15" w:rsidP="002C3D15">
      <w:pPr>
        <w:ind w:firstLine="0"/>
        <w:jc w:val="left"/>
        <w:rPr>
          <w:rFonts w:cs="Arial"/>
          <w:sz w:val="28"/>
        </w:rPr>
      </w:pPr>
    </w:p>
    <w:p w:rsidR="002C3D15" w:rsidRPr="00073FA8" w:rsidRDefault="002C3D15" w:rsidP="002C3D15">
      <w:pPr>
        <w:ind w:firstLine="0"/>
        <w:jc w:val="left"/>
        <w:rPr>
          <w:rFonts w:cs="Arial"/>
        </w:rPr>
      </w:pPr>
      <w:r w:rsidRPr="00073FA8">
        <w:rPr>
          <w:rFonts w:cs="Arial"/>
        </w:rPr>
        <w:t xml:space="preserve">от  </w:t>
      </w:r>
      <w:r w:rsidR="00CB488B" w:rsidRPr="00073FA8">
        <w:rPr>
          <w:rFonts w:cs="Arial"/>
        </w:rPr>
        <w:t>08.08.2017</w:t>
      </w:r>
      <w:r w:rsidRPr="00073FA8">
        <w:rPr>
          <w:rFonts w:cs="Arial"/>
        </w:rPr>
        <w:t xml:space="preserve">                                                                </w:t>
      </w:r>
      <w:r w:rsidR="00CB488B" w:rsidRPr="00073FA8">
        <w:rPr>
          <w:rFonts w:cs="Arial"/>
        </w:rPr>
        <w:t xml:space="preserve">               </w:t>
      </w:r>
      <w:r w:rsidR="0023450D">
        <w:rPr>
          <w:rFonts w:cs="Arial"/>
        </w:rPr>
        <w:t xml:space="preserve">             </w:t>
      </w:r>
      <w:r w:rsidRPr="00073FA8">
        <w:rPr>
          <w:rFonts w:cs="Arial"/>
        </w:rPr>
        <w:t xml:space="preserve">№ </w:t>
      </w:r>
      <w:r w:rsidR="00CB488B" w:rsidRPr="00073FA8">
        <w:rPr>
          <w:rFonts w:cs="Arial"/>
        </w:rPr>
        <w:t>1458</w:t>
      </w:r>
    </w:p>
    <w:p w:rsidR="002C3D15" w:rsidRPr="00073FA8" w:rsidRDefault="002C3D15" w:rsidP="002C3D15">
      <w:pPr>
        <w:ind w:firstLine="0"/>
        <w:jc w:val="left"/>
        <w:rPr>
          <w:rFonts w:cs="Arial"/>
        </w:rPr>
      </w:pPr>
    </w:p>
    <w:p w:rsidR="002F30C2" w:rsidRDefault="002F30C2" w:rsidP="00D447AC">
      <w:pPr>
        <w:pStyle w:val="a3"/>
        <w:spacing w:before="0" w:beforeAutospacing="0" w:after="0" w:afterAutospacing="0"/>
        <w:ind w:firstLine="0"/>
        <w:jc w:val="center"/>
        <w:rPr>
          <w:rFonts w:cs="Arial"/>
          <w:b/>
          <w:bCs/>
          <w:kern w:val="28"/>
          <w:sz w:val="32"/>
          <w:szCs w:val="32"/>
        </w:rPr>
      </w:pPr>
      <w:r w:rsidRPr="00073FA8">
        <w:rPr>
          <w:rFonts w:cs="Arial"/>
          <w:b/>
          <w:bCs/>
          <w:kern w:val="28"/>
          <w:sz w:val="32"/>
          <w:szCs w:val="32"/>
        </w:rPr>
        <w:t xml:space="preserve">Об утверждении </w:t>
      </w:r>
      <w:r w:rsidR="00920A07" w:rsidRPr="00073FA8">
        <w:rPr>
          <w:rFonts w:cs="Arial"/>
          <w:b/>
          <w:bCs/>
          <w:kern w:val="28"/>
          <w:sz w:val="32"/>
          <w:szCs w:val="32"/>
        </w:rPr>
        <w:t>муниципальной программы</w:t>
      </w:r>
      <w:r w:rsidR="000A58A7" w:rsidRPr="00073FA8">
        <w:rPr>
          <w:rFonts w:cs="Arial"/>
          <w:b/>
          <w:bCs/>
          <w:kern w:val="28"/>
          <w:sz w:val="32"/>
          <w:szCs w:val="32"/>
        </w:rPr>
        <w:t xml:space="preserve"> </w:t>
      </w:r>
      <w:r w:rsidR="0078447A" w:rsidRPr="00073FA8">
        <w:rPr>
          <w:rFonts w:cs="Arial"/>
          <w:b/>
          <w:bCs/>
          <w:kern w:val="28"/>
          <w:sz w:val="32"/>
          <w:szCs w:val="32"/>
        </w:rPr>
        <w:t>«</w:t>
      </w:r>
      <w:r w:rsidR="005769C5" w:rsidRPr="00073FA8">
        <w:rPr>
          <w:rFonts w:cs="Arial"/>
          <w:b/>
          <w:bCs/>
          <w:kern w:val="28"/>
          <w:sz w:val="32"/>
          <w:szCs w:val="32"/>
        </w:rPr>
        <w:t>Развитие рынка труда в Людиновском</w:t>
      </w:r>
      <w:r w:rsidR="000A58A7" w:rsidRPr="00073FA8">
        <w:rPr>
          <w:rFonts w:cs="Arial"/>
          <w:b/>
          <w:bCs/>
          <w:kern w:val="28"/>
          <w:sz w:val="32"/>
          <w:szCs w:val="32"/>
        </w:rPr>
        <w:t xml:space="preserve"> </w:t>
      </w:r>
      <w:r w:rsidR="005769C5" w:rsidRPr="00073FA8">
        <w:rPr>
          <w:rFonts w:cs="Arial"/>
          <w:b/>
          <w:bCs/>
          <w:kern w:val="28"/>
          <w:sz w:val="32"/>
          <w:szCs w:val="32"/>
        </w:rPr>
        <w:t>районе на 2014-2020 годы»</w:t>
      </w:r>
    </w:p>
    <w:p w:rsidR="00372CE0" w:rsidRDefault="00372CE0" w:rsidP="00D447AC">
      <w:pPr>
        <w:pStyle w:val="a3"/>
        <w:spacing w:before="0" w:beforeAutospacing="0" w:after="0" w:afterAutospacing="0"/>
        <w:ind w:firstLine="0"/>
        <w:jc w:val="center"/>
        <w:rPr>
          <w:rFonts w:cs="Arial"/>
          <w:b/>
          <w:bCs/>
          <w:kern w:val="28"/>
          <w:sz w:val="32"/>
          <w:szCs w:val="32"/>
        </w:rPr>
      </w:pPr>
    </w:p>
    <w:p w:rsidR="00372CE0" w:rsidRPr="00372CE0" w:rsidRDefault="00372CE0" w:rsidP="00D447AC">
      <w:pPr>
        <w:pStyle w:val="a3"/>
        <w:spacing w:before="0" w:beforeAutospacing="0" w:after="0" w:afterAutospacing="0"/>
        <w:ind w:firstLine="0"/>
        <w:jc w:val="center"/>
        <w:rPr>
          <w:rFonts w:cs="Arial"/>
          <w:kern w:val="28"/>
        </w:rPr>
      </w:pPr>
      <w:r w:rsidRPr="00372CE0">
        <w:rPr>
          <w:rFonts w:cs="Arial"/>
          <w:bCs/>
          <w:kern w:val="28"/>
        </w:rPr>
        <w:t xml:space="preserve">(в ред. постановления от </w:t>
      </w:r>
      <w:hyperlink r:id="rId7" w:tgtFrame="ChangingDocument" w:history="1">
        <w:r w:rsidRPr="00372CE0">
          <w:rPr>
            <w:rStyle w:val="aa"/>
            <w:rFonts w:cs="Arial"/>
            <w:bCs/>
            <w:kern w:val="28"/>
          </w:rPr>
          <w:t>15.08.2017 № 1494</w:t>
        </w:r>
      </w:hyperlink>
      <w:proofErr w:type="gramStart"/>
      <w:r w:rsidRPr="00372CE0">
        <w:rPr>
          <w:rFonts w:cs="Arial"/>
          <w:bCs/>
          <w:kern w:val="28"/>
        </w:rPr>
        <w:t xml:space="preserve"> )</w:t>
      </w:r>
      <w:proofErr w:type="gramEnd"/>
    </w:p>
    <w:p w:rsidR="002C3D15" w:rsidRPr="00073FA8" w:rsidRDefault="002C3D15" w:rsidP="00650236">
      <w:pPr>
        <w:ind w:firstLine="708"/>
        <w:rPr>
          <w:rFonts w:cs="Arial"/>
        </w:rPr>
      </w:pPr>
    </w:p>
    <w:p w:rsidR="00650236" w:rsidRPr="00073FA8" w:rsidRDefault="001E1297" w:rsidP="00073FA8">
      <w:pPr>
        <w:ind w:right="-426"/>
        <w:rPr>
          <w:rFonts w:cs="Arial"/>
        </w:rPr>
      </w:pPr>
      <w:proofErr w:type="gramStart"/>
      <w:r w:rsidRPr="00073FA8">
        <w:rPr>
          <w:rFonts w:cs="Arial"/>
        </w:rPr>
        <w:t>В соответствии со статьей 43</w:t>
      </w:r>
      <w:r w:rsidR="00650236" w:rsidRPr="00073FA8">
        <w:rPr>
          <w:rFonts w:cs="Arial"/>
        </w:rPr>
        <w:t xml:space="preserve"> Федерального закона Российской Федерации от 06.10.2003 </w:t>
      </w:r>
      <w:hyperlink r:id="rId8" w:tgtFrame="Logical" w:history="1">
        <w:r w:rsidR="00650236" w:rsidRPr="00012034">
          <w:rPr>
            <w:rStyle w:val="aa"/>
            <w:rFonts w:cs="Arial"/>
          </w:rPr>
          <w:t>№ 131-ФЗ «Об общих принципах организации местного самоуправления в Росс</w:t>
        </w:r>
        <w:r w:rsidRPr="00012034">
          <w:rPr>
            <w:rStyle w:val="aa"/>
            <w:rFonts w:cs="Arial"/>
          </w:rPr>
          <w:t>ийской Федерации»</w:t>
        </w:r>
      </w:hyperlink>
      <w:r w:rsidRPr="00073FA8">
        <w:rPr>
          <w:rFonts w:cs="Arial"/>
        </w:rPr>
        <w:t>, статьей 179</w:t>
      </w:r>
      <w:r w:rsidR="00650236" w:rsidRPr="00073FA8">
        <w:rPr>
          <w:rFonts w:cs="Arial"/>
        </w:rPr>
        <w:t xml:space="preserve"> Бюджетного кодекса Российской Федерации,  статьей 8 </w:t>
      </w:r>
      <w:hyperlink r:id="rId9" w:tgtFrame="Logical" w:history="1">
        <w:r w:rsidR="00650236" w:rsidRPr="001959DA">
          <w:rPr>
            <w:rStyle w:val="aa"/>
            <w:rFonts w:cs="Arial"/>
          </w:rPr>
          <w:t>Устава муниципального района «Город Людиново и Людиновский район»</w:t>
        </w:r>
      </w:hyperlink>
      <w:r w:rsidR="00650236" w:rsidRPr="00073FA8">
        <w:rPr>
          <w:rFonts w:cs="Arial"/>
        </w:rPr>
        <w:t xml:space="preserve">, постановлением администрации муниципального района «Город Людиново и Людиновский район» </w:t>
      </w:r>
      <w:hyperlink r:id="rId10" w:tgtFrame="Logical" w:history="1">
        <w:r w:rsidR="00650236" w:rsidRPr="004B101D">
          <w:rPr>
            <w:rStyle w:val="aa"/>
            <w:rFonts w:cs="Arial"/>
          </w:rPr>
          <w:t xml:space="preserve">от </w:t>
        </w:r>
        <w:r w:rsidR="00C55917" w:rsidRPr="004B101D">
          <w:rPr>
            <w:rStyle w:val="aa"/>
            <w:rFonts w:cs="Arial"/>
          </w:rPr>
          <w:t>21.09.2016</w:t>
        </w:r>
        <w:r w:rsidR="00650236" w:rsidRPr="004B101D">
          <w:rPr>
            <w:rStyle w:val="aa"/>
            <w:rFonts w:cs="Arial"/>
          </w:rPr>
          <w:t xml:space="preserve"> №</w:t>
        </w:r>
        <w:r w:rsidR="008D1F53" w:rsidRPr="004B101D">
          <w:rPr>
            <w:rStyle w:val="aa"/>
            <w:rFonts w:cs="Arial"/>
          </w:rPr>
          <w:t xml:space="preserve"> </w:t>
        </w:r>
        <w:r w:rsidR="00C55917" w:rsidRPr="004B101D">
          <w:rPr>
            <w:rStyle w:val="aa"/>
            <w:rFonts w:cs="Arial"/>
          </w:rPr>
          <w:t>1375</w:t>
        </w:r>
      </w:hyperlink>
      <w:r w:rsidR="00650236" w:rsidRPr="00073FA8">
        <w:rPr>
          <w:rFonts w:cs="Arial"/>
        </w:rPr>
        <w:t xml:space="preserve"> «Об утверждении </w:t>
      </w:r>
      <w:r w:rsidR="00920A07" w:rsidRPr="00073FA8">
        <w:rPr>
          <w:rFonts w:cs="Arial"/>
        </w:rPr>
        <w:t>Порядка принятия решения о разработке</w:t>
      </w:r>
      <w:r w:rsidR="00AA1F17" w:rsidRPr="00073FA8">
        <w:rPr>
          <w:rFonts w:cs="Arial"/>
        </w:rPr>
        <w:t xml:space="preserve"> </w:t>
      </w:r>
      <w:r w:rsidR="00920A07" w:rsidRPr="00073FA8">
        <w:rPr>
          <w:rFonts w:cs="Arial"/>
        </w:rPr>
        <w:t>муниципальных программ муниципального района</w:t>
      </w:r>
      <w:proofErr w:type="gramEnd"/>
      <w:r w:rsidR="00800F34" w:rsidRPr="00073FA8">
        <w:rPr>
          <w:rFonts w:cs="Arial"/>
        </w:rPr>
        <w:t xml:space="preserve"> «</w:t>
      </w:r>
      <w:r w:rsidR="00920A07" w:rsidRPr="00073FA8">
        <w:rPr>
          <w:rFonts w:cs="Arial"/>
        </w:rPr>
        <w:t xml:space="preserve">Город Людиново и Людиновский район», их </w:t>
      </w:r>
      <w:proofErr w:type="gramStart"/>
      <w:r w:rsidR="00920A07" w:rsidRPr="00073FA8">
        <w:rPr>
          <w:rFonts w:cs="Arial"/>
        </w:rPr>
        <w:t>формировании</w:t>
      </w:r>
      <w:proofErr w:type="gramEnd"/>
      <w:r w:rsidR="00920A07" w:rsidRPr="00073FA8">
        <w:rPr>
          <w:rFonts w:cs="Arial"/>
        </w:rPr>
        <w:t xml:space="preserve"> реализации и Порядка проведения оценки эффективности реализации муниципальных программ, реализуемых на территории муниципального района «Город Людиново и Людиновский район</w:t>
      </w:r>
      <w:r w:rsidR="001033AD" w:rsidRPr="00073FA8">
        <w:rPr>
          <w:rFonts w:cs="Arial"/>
        </w:rPr>
        <w:t xml:space="preserve">», </w:t>
      </w:r>
      <w:r w:rsidR="00650236" w:rsidRPr="00073FA8">
        <w:rPr>
          <w:rFonts w:cs="Arial"/>
        </w:rPr>
        <w:t>администрация муниципального района «Город Людиново и Людиновский район»</w:t>
      </w:r>
    </w:p>
    <w:p w:rsidR="00650236" w:rsidRPr="00073FA8" w:rsidRDefault="00650236" w:rsidP="00073FA8">
      <w:pPr>
        <w:ind w:right="-426"/>
        <w:rPr>
          <w:rFonts w:cs="Arial"/>
        </w:rPr>
      </w:pPr>
      <w:r w:rsidRPr="00073FA8">
        <w:rPr>
          <w:rFonts w:cs="Arial"/>
        </w:rPr>
        <w:t>ПОСТАНОВЛЯЕТ:</w:t>
      </w:r>
    </w:p>
    <w:p w:rsidR="00650236" w:rsidRPr="00073FA8" w:rsidRDefault="0078447A" w:rsidP="00073FA8">
      <w:pPr>
        <w:ind w:right="-426"/>
        <w:rPr>
          <w:rFonts w:cs="Arial"/>
        </w:rPr>
      </w:pPr>
      <w:r w:rsidRPr="00073FA8">
        <w:rPr>
          <w:rFonts w:cs="Arial"/>
        </w:rPr>
        <w:t>1.</w:t>
      </w:r>
      <w:r w:rsidR="00650236" w:rsidRPr="00073FA8">
        <w:rPr>
          <w:rFonts w:cs="Arial"/>
        </w:rPr>
        <w:t xml:space="preserve">Утвердить  </w:t>
      </w:r>
      <w:r w:rsidR="00920A07" w:rsidRPr="00073FA8">
        <w:rPr>
          <w:rFonts w:cs="Arial"/>
        </w:rPr>
        <w:t xml:space="preserve">муниципальную программу </w:t>
      </w:r>
      <w:r w:rsidRPr="00073FA8">
        <w:rPr>
          <w:rFonts w:cs="Arial"/>
        </w:rPr>
        <w:t>«</w:t>
      </w:r>
      <w:r w:rsidR="005769C5" w:rsidRPr="00073FA8">
        <w:rPr>
          <w:rFonts w:cs="Arial"/>
        </w:rPr>
        <w:t>Развитие рынка труда в Людиновском районе на 2014-2020</w:t>
      </w:r>
      <w:r w:rsidRPr="00073FA8">
        <w:rPr>
          <w:rFonts w:cs="Arial"/>
        </w:rPr>
        <w:t>»</w:t>
      </w:r>
      <w:r w:rsidR="002C3D15" w:rsidRPr="00073FA8">
        <w:rPr>
          <w:rFonts w:cs="Arial"/>
        </w:rPr>
        <w:t xml:space="preserve"> в новой редакции</w:t>
      </w:r>
      <w:r w:rsidRPr="00073FA8">
        <w:rPr>
          <w:rFonts w:cs="Arial"/>
        </w:rPr>
        <w:t xml:space="preserve"> </w:t>
      </w:r>
      <w:r w:rsidR="00650236" w:rsidRPr="00073FA8">
        <w:rPr>
          <w:rFonts w:cs="Arial"/>
        </w:rPr>
        <w:t>(прилагается).</w:t>
      </w:r>
    </w:p>
    <w:p w:rsidR="00C55917" w:rsidRPr="00073FA8" w:rsidRDefault="00C55917" w:rsidP="00073FA8">
      <w:pPr>
        <w:rPr>
          <w:rFonts w:cs="Arial"/>
        </w:rPr>
      </w:pPr>
      <w:r w:rsidRPr="00073FA8">
        <w:rPr>
          <w:rFonts w:cs="Arial"/>
        </w:rPr>
        <w:t xml:space="preserve">2.Считать утратившим силу постановление администрации муниципального района «Город Людиново и Людиновский район» </w:t>
      </w:r>
      <w:hyperlink r:id="rId11" w:tgtFrame="Cancelling" w:history="1">
        <w:r w:rsidRPr="00012034">
          <w:rPr>
            <w:rStyle w:val="aa"/>
            <w:rFonts w:cs="Arial"/>
          </w:rPr>
          <w:t>от 22.10.2013 № 1316</w:t>
        </w:r>
      </w:hyperlink>
      <w:r w:rsidRPr="00073FA8">
        <w:rPr>
          <w:rFonts w:cs="Arial"/>
        </w:rPr>
        <w:t xml:space="preserve"> «Об утверждении муниципальной программы «Развитие рынка труда в Людиновском районе на 2014-2020 годы».</w:t>
      </w:r>
    </w:p>
    <w:p w:rsidR="00650236" w:rsidRPr="00073FA8" w:rsidRDefault="00C55917" w:rsidP="00073FA8">
      <w:pPr>
        <w:ind w:right="-426"/>
        <w:rPr>
          <w:rFonts w:cs="Arial"/>
        </w:rPr>
      </w:pPr>
      <w:r w:rsidRPr="00073FA8">
        <w:rPr>
          <w:rFonts w:cs="Arial"/>
        </w:rPr>
        <w:t>3.</w:t>
      </w:r>
      <w:r w:rsidR="00650236" w:rsidRPr="00073FA8">
        <w:rPr>
          <w:rFonts w:cs="Arial"/>
        </w:rPr>
        <w:t xml:space="preserve">Настоящее постановление вступает в силу с момента </w:t>
      </w:r>
      <w:r w:rsidR="005769C5" w:rsidRPr="00073FA8">
        <w:rPr>
          <w:rFonts w:cs="Arial"/>
        </w:rPr>
        <w:t xml:space="preserve">официального </w:t>
      </w:r>
      <w:r w:rsidR="00A1606E" w:rsidRPr="00073FA8">
        <w:rPr>
          <w:rFonts w:cs="Arial"/>
        </w:rPr>
        <w:t>опубликовани</w:t>
      </w:r>
      <w:r w:rsidR="005769C5" w:rsidRPr="00073FA8">
        <w:rPr>
          <w:rFonts w:cs="Arial"/>
        </w:rPr>
        <w:t>я.</w:t>
      </w:r>
    </w:p>
    <w:p w:rsidR="00650236" w:rsidRPr="00073FA8" w:rsidRDefault="00C55917" w:rsidP="00073FA8">
      <w:pPr>
        <w:ind w:right="-426"/>
        <w:rPr>
          <w:rFonts w:cs="Arial"/>
        </w:rPr>
      </w:pPr>
      <w:r w:rsidRPr="00073FA8">
        <w:rPr>
          <w:rFonts w:cs="Arial"/>
        </w:rPr>
        <w:t>4.</w:t>
      </w:r>
      <w:proofErr w:type="gramStart"/>
      <w:r w:rsidR="00650236" w:rsidRPr="00073FA8">
        <w:rPr>
          <w:rFonts w:cs="Arial"/>
        </w:rPr>
        <w:t xml:space="preserve">Контроль </w:t>
      </w:r>
      <w:r w:rsidR="001033AD" w:rsidRPr="00073FA8">
        <w:rPr>
          <w:rFonts w:cs="Arial"/>
        </w:rPr>
        <w:t>за</w:t>
      </w:r>
      <w:proofErr w:type="gramEnd"/>
      <w:r w:rsidR="001033AD" w:rsidRPr="00073FA8">
        <w:rPr>
          <w:rFonts w:cs="Arial"/>
        </w:rPr>
        <w:t xml:space="preserve"> исполнением</w:t>
      </w:r>
      <w:r w:rsidR="00650236" w:rsidRPr="00073FA8">
        <w:rPr>
          <w:rFonts w:cs="Arial"/>
        </w:rPr>
        <w:t xml:space="preserve"> настоящего постановления возложить на заместителя главы администрации </w:t>
      </w:r>
      <w:r w:rsidR="002C3D15" w:rsidRPr="00073FA8">
        <w:rPr>
          <w:rFonts w:cs="Arial"/>
        </w:rPr>
        <w:t>О.В. Игнатову.</w:t>
      </w:r>
    </w:p>
    <w:p w:rsidR="00650236" w:rsidRPr="00073FA8" w:rsidRDefault="00650236" w:rsidP="00073FA8">
      <w:pPr>
        <w:ind w:right="-426"/>
        <w:rPr>
          <w:rFonts w:cs="Arial"/>
        </w:rPr>
      </w:pPr>
    </w:p>
    <w:p w:rsidR="001033AD" w:rsidRPr="00073FA8" w:rsidRDefault="001033AD" w:rsidP="002C3D15">
      <w:pPr>
        <w:ind w:right="-426"/>
        <w:rPr>
          <w:rFonts w:cs="Arial"/>
        </w:rPr>
      </w:pPr>
    </w:p>
    <w:p w:rsidR="009E75B3" w:rsidRPr="00073FA8" w:rsidRDefault="009E75B3" w:rsidP="002C3D15">
      <w:pPr>
        <w:ind w:right="-426" w:firstLine="0"/>
        <w:rPr>
          <w:rFonts w:cs="Arial"/>
          <w:b/>
        </w:rPr>
      </w:pPr>
      <w:r w:rsidRPr="00073FA8">
        <w:rPr>
          <w:rFonts w:cs="Arial"/>
          <w:b/>
        </w:rPr>
        <w:t xml:space="preserve">Глава </w:t>
      </w:r>
      <w:r w:rsidR="00650236" w:rsidRPr="00073FA8">
        <w:rPr>
          <w:rFonts w:cs="Arial"/>
          <w:b/>
        </w:rPr>
        <w:t xml:space="preserve">администрации </w:t>
      </w:r>
    </w:p>
    <w:p w:rsidR="00650236" w:rsidRPr="00073FA8" w:rsidRDefault="00650236" w:rsidP="002C3D15">
      <w:pPr>
        <w:ind w:right="-426" w:firstLine="0"/>
        <w:rPr>
          <w:rFonts w:cs="Arial"/>
          <w:b/>
        </w:rPr>
      </w:pPr>
      <w:r w:rsidRPr="00073FA8">
        <w:rPr>
          <w:rFonts w:cs="Arial"/>
          <w:b/>
        </w:rPr>
        <w:t>муниципального района</w:t>
      </w:r>
      <w:r w:rsidRPr="00073FA8">
        <w:rPr>
          <w:rFonts w:cs="Arial"/>
          <w:b/>
        </w:rPr>
        <w:tab/>
      </w:r>
      <w:r w:rsidRPr="00073FA8">
        <w:rPr>
          <w:rFonts w:cs="Arial"/>
          <w:b/>
        </w:rPr>
        <w:tab/>
      </w:r>
      <w:r w:rsidR="002C3D15" w:rsidRPr="00073FA8">
        <w:rPr>
          <w:rFonts w:cs="Arial"/>
          <w:b/>
        </w:rPr>
        <w:t xml:space="preserve">                   </w:t>
      </w:r>
      <w:r w:rsidR="009E75B3" w:rsidRPr="00073FA8">
        <w:rPr>
          <w:rFonts w:cs="Arial"/>
          <w:b/>
        </w:rPr>
        <w:t xml:space="preserve"> </w:t>
      </w:r>
      <w:r w:rsidR="002C3D15" w:rsidRPr="00073FA8">
        <w:rPr>
          <w:rFonts w:cs="Arial"/>
          <w:b/>
        </w:rPr>
        <w:t xml:space="preserve">       </w:t>
      </w:r>
      <w:r w:rsidR="009E75B3" w:rsidRPr="00073FA8">
        <w:rPr>
          <w:rFonts w:cs="Arial"/>
          <w:b/>
        </w:rPr>
        <w:t xml:space="preserve"> Д.М. Аганичев</w:t>
      </w:r>
    </w:p>
    <w:p w:rsidR="005769C5" w:rsidRPr="00FC5B7E" w:rsidRDefault="009E75B3" w:rsidP="00073FA8">
      <w:pPr>
        <w:ind w:right="-426"/>
        <w:rPr>
          <w:rFonts w:ascii="Times New Roman" w:hAnsi="Times New Roman"/>
        </w:rPr>
      </w:pPr>
      <w:r w:rsidRPr="00FC5B7E">
        <w:rPr>
          <w:rFonts w:ascii="Times New Roman" w:hAnsi="Times New Roman"/>
        </w:rPr>
        <w:t xml:space="preserve">  </w:t>
      </w:r>
    </w:p>
    <w:p w:rsidR="005769C5" w:rsidRPr="00FC5B7E" w:rsidRDefault="005769C5" w:rsidP="002F30C2">
      <w:pPr>
        <w:rPr>
          <w:rFonts w:ascii="Times New Roman" w:hAnsi="Times New Roman"/>
        </w:rPr>
      </w:pPr>
    </w:p>
    <w:p w:rsidR="005769C5" w:rsidRDefault="005769C5" w:rsidP="002F30C2">
      <w:pPr>
        <w:rPr>
          <w:rFonts w:ascii="Times New Roman" w:hAnsi="Times New Roman"/>
        </w:rPr>
      </w:pPr>
    </w:p>
    <w:p w:rsidR="00B93DDE" w:rsidRPr="00073FA8" w:rsidRDefault="00146A8C" w:rsidP="00073FA8">
      <w:pPr>
        <w:pStyle w:val="HTML"/>
        <w:suppressAutoHyphens/>
        <w:ind w:firstLine="0"/>
        <w:jc w:val="right"/>
        <w:rPr>
          <w:rFonts w:ascii="Arial" w:eastAsia="Times New Roman" w:hAnsi="Arial" w:cs="Arial"/>
          <w:b/>
          <w:bCs/>
          <w:kern w:val="28"/>
          <w:sz w:val="32"/>
          <w:szCs w:val="32"/>
        </w:rPr>
      </w:pPr>
      <w:r w:rsidRPr="00073FA8">
        <w:rPr>
          <w:rFonts w:ascii="Arial" w:eastAsia="Times New Roman" w:hAnsi="Arial" w:cs="Arial"/>
          <w:b/>
          <w:bCs/>
          <w:kern w:val="28"/>
          <w:sz w:val="32"/>
          <w:szCs w:val="32"/>
        </w:rPr>
        <w:t xml:space="preserve">Приложение </w:t>
      </w:r>
      <w:proofErr w:type="gramStart"/>
      <w:r w:rsidRPr="00073FA8">
        <w:rPr>
          <w:rFonts w:ascii="Arial" w:eastAsia="Times New Roman" w:hAnsi="Arial" w:cs="Arial"/>
          <w:b/>
          <w:bCs/>
          <w:kern w:val="28"/>
          <w:sz w:val="32"/>
          <w:szCs w:val="32"/>
        </w:rPr>
        <w:t>к</w:t>
      </w:r>
      <w:proofErr w:type="gramEnd"/>
    </w:p>
    <w:p w:rsidR="00B93DDE" w:rsidRPr="00073FA8" w:rsidRDefault="00B93DDE" w:rsidP="00073FA8">
      <w:pPr>
        <w:pStyle w:val="HTML"/>
        <w:suppressAutoHyphens/>
        <w:ind w:firstLine="0"/>
        <w:jc w:val="right"/>
        <w:rPr>
          <w:rFonts w:ascii="Arial" w:eastAsia="Times New Roman" w:hAnsi="Arial" w:cs="Arial"/>
          <w:b/>
          <w:bCs/>
          <w:kern w:val="28"/>
          <w:sz w:val="32"/>
          <w:szCs w:val="32"/>
        </w:rPr>
      </w:pPr>
      <w:r w:rsidRPr="00073FA8">
        <w:rPr>
          <w:rFonts w:ascii="Arial" w:eastAsia="Times New Roman" w:hAnsi="Arial" w:cs="Arial"/>
          <w:b/>
          <w:bCs/>
          <w:kern w:val="28"/>
          <w:sz w:val="32"/>
          <w:szCs w:val="32"/>
        </w:rPr>
        <w:t>Постановлени</w:t>
      </w:r>
      <w:r w:rsidR="00146A8C" w:rsidRPr="00073FA8">
        <w:rPr>
          <w:rFonts w:ascii="Arial" w:eastAsia="Times New Roman" w:hAnsi="Arial" w:cs="Arial"/>
          <w:b/>
          <w:bCs/>
          <w:kern w:val="28"/>
          <w:sz w:val="32"/>
          <w:szCs w:val="32"/>
        </w:rPr>
        <w:t>ю</w:t>
      </w:r>
      <w:r w:rsidRPr="00073FA8">
        <w:rPr>
          <w:rFonts w:ascii="Arial" w:eastAsia="Times New Roman" w:hAnsi="Arial" w:cs="Arial"/>
          <w:b/>
          <w:bCs/>
          <w:kern w:val="28"/>
          <w:sz w:val="32"/>
          <w:szCs w:val="32"/>
        </w:rPr>
        <w:t xml:space="preserve"> администрации </w:t>
      </w:r>
    </w:p>
    <w:p w:rsidR="00B93DDE" w:rsidRPr="00073FA8" w:rsidRDefault="00B93DDE" w:rsidP="00073FA8">
      <w:pPr>
        <w:pStyle w:val="HTML"/>
        <w:suppressAutoHyphens/>
        <w:ind w:firstLine="0"/>
        <w:jc w:val="right"/>
        <w:rPr>
          <w:rFonts w:ascii="Arial" w:eastAsia="Times New Roman" w:hAnsi="Arial" w:cs="Arial"/>
          <w:b/>
          <w:bCs/>
          <w:kern w:val="28"/>
          <w:sz w:val="32"/>
          <w:szCs w:val="32"/>
        </w:rPr>
      </w:pPr>
      <w:r w:rsidRPr="00073FA8">
        <w:rPr>
          <w:rFonts w:ascii="Arial" w:eastAsia="Times New Roman" w:hAnsi="Arial" w:cs="Arial"/>
          <w:b/>
          <w:bCs/>
          <w:kern w:val="28"/>
          <w:sz w:val="32"/>
          <w:szCs w:val="32"/>
        </w:rPr>
        <w:t>муниципального района</w:t>
      </w:r>
    </w:p>
    <w:p w:rsidR="00B93DDE" w:rsidRDefault="00B93DDE" w:rsidP="00073FA8">
      <w:pPr>
        <w:pStyle w:val="HTML"/>
        <w:suppressAutoHyphens/>
        <w:ind w:firstLine="0"/>
        <w:jc w:val="right"/>
        <w:rPr>
          <w:rFonts w:ascii="Arial" w:eastAsia="Times New Roman" w:hAnsi="Arial" w:cs="Arial"/>
          <w:b/>
          <w:bCs/>
          <w:kern w:val="28"/>
          <w:sz w:val="32"/>
          <w:szCs w:val="32"/>
        </w:rPr>
      </w:pPr>
      <w:r w:rsidRPr="00073FA8">
        <w:rPr>
          <w:rFonts w:ascii="Arial" w:eastAsia="Times New Roman" w:hAnsi="Arial" w:cs="Arial"/>
          <w:b/>
          <w:bCs/>
          <w:kern w:val="28"/>
          <w:sz w:val="32"/>
          <w:szCs w:val="32"/>
        </w:rPr>
        <w:t xml:space="preserve">от </w:t>
      </w:r>
      <w:r w:rsidR="00073FA8" w:rsidRPr="00073FA8">
        <w:rPr>
          <w:rFonts w:ascii="Arial" w:eastAsia="Times New Roman" w:hAnsi="Arial" w:cs="Arial"/>
          <w:b/>
          <w:bCs/>
          <w:kern w:val="28"/>
          <w:sz w:val="32"/>
          <w:szCs w:val="32"/>
        </w:rPr>
        <w:t>08.08.2017</w:t>
      </w:r>
      <w:r w:rsidR="0079771E" w:rsidRPr="00073FA8">
        <w:rPr>
          <w:rFonts w:ascii="Arial" w:eastAsia="Times New Roman" w:hAnsi="Arial" w:cs="Arial"/>
          <w:b/>
          <w:bCs/>
          <w:kern w:val="28"/>
          <w:sz w:val="32"/>
          <w:szCs w:val="32"/>
        </w:rPr>
        <w:t xml:space="preserve"> №</w:t>
      </w:r>
      <w:r w:rsidR="00073FA8" w:rsidRPr="00073FA8">
        <w:rPr>
          <w:rFonts w:ascii="Arial" w:eastAsia="Times New Roman" w:hAnsi="Arial" w:cs="Arial"/>
          <w:b/>
          <w:bCs/>
          <w:kern w:val="28"/>
          <w:sz w:val="32"/>
          <w:szCs w:val="32"/>
        </w:rPr>
        <w:t xml:space="preserve"> 1458</w:t>
      </w:r>
    </w:p>
    <w:p w:rsidR="002E1DAA" w:rsidRPr="00372CE0" w:rsidRDefault="002E1DAA" w:rsidP="002E1DAA">
      <w:pPr>
        <w:pStyle w:val="a3"/>
        <w:spacing w:before="0" w:beforeAutospacing="0" w:after="0" w:afterAutospacing="0"/>
        <w:ind w:firstLine="0"/>
        <w:jc w:val="right"/>
        <w:rPr>
          <w:rFonts w:cs="Arial"/>
          <w:kern w:val="28"/>
        </w:rPr>
      </w:pPr>
      <w:r w:rsidRPr="00372CE0">
        <w:rPr>
          <w:rFonts w:cs="Arial"/>
          <w:bCs/>
          <w:kern w:val="28"/>
        </w:rPr>
        <w:t xml:space="preserve">(в ред. постановления от </w:t>
      </w:r>
      <w:hyperlink r:id="rId12" w:tgtFrame="ChangingDocument" w:history="1">
        <w:r w:rsidRPr="00372CE0">
          <w:rPr>
            <w:rStyle w:val="aa"/>
            <w:rFonts w:cs="Arial"/>
            <w:bCs/>
            <w:kern w:val="28"/>
          </w:rPr>
          <w:t>15.08.2017 № 1494</w:t>
        </w:r>
      </w:hyperlink>
      <w:proofErr w:type="gramStart"/>
      <w:r w:rsidRPr="00372CE0">
        <w:rPr>
          <w:rFonts w:cs="Arial"/>
          <w:bCs/>
          <w:kern w:val="28"/>
        </w:rPr>
        <w:t xml:space="preserve"> )</w:t>
      </w:r>
      <w:proofErr w:type="gramEnd"/>
    </w:p>
    <w:p w:rsidR="002E1DAA" w:rsidRPr="00073FA8" w:rsidRDefault="002E1DAA" w:rsidP="00073FA8">
      <w:pPr>
        <w:pStyle w:val="HTML"/>
        <w:suppressAutoHyphens/>
        <w:ind w:firstLine="0"/>
        <w:jc w:val="right"/>
        <w:rPr>
          <w:rFonts w:ascii="Arial" w:eastAsia="Times New Roman" w:hAnsi="Arial" w:cs="Arial"/>
          <w:b/>
          <w:bCs/>
          <w:kern w:val="28"/>
          <w:sz w:val="32"/>
          <w:szCs w:val="32"/>
        </w:rPr>
      </w:pPr>
    </w:p>
    <w:p w:rsidR="00B93DDE" w:rsidRPr="00073FA8" w:rsidRDefault="00B93DDE" w:rsidP="00073FA8">
      <w:pPr>
        <w:pStyle w:val="HTML"/>
        <w:suppressAutoHyphens/>
        <w:jc w:val="right"/>
        <w:rPr>
          <w:rFonts w:ascii="Arial" w:hAnsi="Arial" w:cs="Arial"/>
          <w:color w:val="000000"/>
          <w:kern w:val="28"/>
          <w:sz w:val="32"/>
          <w:szCs w:val="32"/>
        </w:rPr>
      </w:pPr>
      <w:r w:rsidRPr="00073FA8">
        <w:rPr>
          <w:rFonts w:ascii="Arial" w:hAnsi="Arial" w:cs="Arial"/>
          <w:color w:val="000000"/>
          <w:kern w:val="28"/>
          <w:sz w:val="32"/>
          <w:szCs w:val="32"/>
        </w:rPr>
        <w:t xml:space="preserve">          </w:t>
      </w:r>
    </w:p>
    <w:p w:rsidR="00B93DDE" w:rsidRPr="00FC5B7E" w:rsidRDefault="00B93DDE" w:rsidP="00B93DDE">
      <w:pPr>
        <w:pStyle w:val="HTML"/>
        <w:suppressAutoHyphens/>
        <w:rPr>
          <w:rFonts w:ascii="Times New Roman" w:hAnsi="Times New Roman" w:cs="Times New Roman"/>
          <w:color w:val="000000"/>
          <w:sz w:val="24"/>
          <w:szCs w:val="24"/>
        </w:rPr>
      </w:pPr>
    </w:p>
    <w:p w:rsidR="00B93DDE" w:rsidRPr="00FC5B7E" w:rsidRDefault="00B93DDE" w:rsidP="00B93DDE">
      <w:pPr>
        <w:pStyle w:val="HTML"/>
        <w:suppressAutoHyphens/>
        <w:rPr>
          <w:rFonts w:ascii="Times New Roman" w:hAnsi="Times New Roman" w:cs="Times New Roman"/>
          <w:color w:val="000000"/>
          <w:sz w:val="24"/>
          <w:szCs w:val="24"/>
        </w:rPr>
      </w:pPr>
    </w:p>
    <w:p w:rsidR="00B93DDE" w:rsidRPr="00FC5B7E" w:rsidRDefault="00B93DDE" w:rsidP="00B93DDE">
      <w:pPr>
        <w:pStyle w:val="HTML"/>
        <w:suppressAutoHyphens/>
        <w:rPr>
          <w:rFonts w:ascii="Times New Roman" w:hAnsi="Times New Roman" w:cs="Times New Roman"/>
          <w:color w:val="000000"/>
          <w:sz w:val="24"/>
          <w:szCs w:val="24"/>
        </w:rPr>
      </w:pPr>
    </w:p>
    <w:p w:rsidR="008D1F53" w:rsidRPr="00073FA8" w:rsidRDefault="00B93DDE" w:rsidP="00073FA8">
      <w:pPr>
        <w:pStyle w:val="HTML"/>
        <w:suppressAutoHyphens/>
        <w:ind w:firstLine="0"/>
        <w:jc w:val="center"/>
        <w:rPr>
          <w:rFonts w:ascii="Arial" w:eastAsia="Times New Roman" w:hAnsi="Arial" w:cs="Arial"/>
          <w:b/>
          <w:bCs/>
          <w:kern w:val="28"/>
          <w:sz w:val="32"/>
          <w:szCs w:val="32"/>
        </w:rPr>
      </w:pPr>
      <w:r w:rsidRPr="00073FA8">
        <w:rPr>
          <w:rFonts w:ascii="Arial" w:eastAsia="Times New Roman" w:hAnsi="Arial" w:cs="Arial"/>
          <w:b/>
          <w:bCs/>
          <w:kern w:val="28"/>
          <w:sz w:val="32"/>
          <w:szCs w:val="32"/>
        </w:rPr>
        <w:t xml:space="preserve">МУНИЦИПАЛЬНАЯ ПРОГРАММА </w:t>
      </w:r>
    </w:p>
    <w:p w:rsidR="0079771E" w:rsidRPr="00073FA8" w:rsidRDefault="00B93DDE" w:rsidP="00073FA8">
      <w:pPr>
        <w:pStyle w:val="HTML"/>
        <w:suppressAutoHyphens/>
        <w:ind w:firstLine="0"/>
        <w:jc w:val="center"/>
        <w:rPr>
          <w:rFonts w:ascii="Arial" w:eastAsia="Times New Roman" w:hAnsi="Arial" w:cs="Arial"/>
          <w:b/>
          <w:bCs/>
          <w:kern w:val="28"/>
          <w:sz w:val="32"/>
          <w:szCs w:val="32"/>
        </w:rPr>
      </w:pPr>
      <w:r w:rsidRPr="00073FA8">
        <w:rPr>
          <w:rFonts w:ascii="Arial" w:eastAsia="Times New Roman" w:hAnsi="Arial" w:cs="Arial"/>
          <w:b/>
          <w:bCs/>
          <w:kern w:val="28"/>
          <w:sz w:val="32"/>
          <w:szCs w:val="32"/>
        </w:rPr>
        <w:t xml:space="preserve">«РАЗВИТИЕ РЫНКА ТРУДА В ЛЮДИНОВСКОМ РАЙОНЕ </w:t>
      </w:r>
    </w:p>
    <w:p w:rsidR="00B93DDE" w:rsidRPr="00073FA8" w:rsidRDefault="00B93DDE" w:rsidP="00073FA8">
      <w:pPr>
        <w:pStyle w:val="HTML"/>
        <w:suppressAutoHyphens/>
        <w:ind w:firstLine="0"/>
        <w:jc w:val="center"/>
        <w:rPr>
          <w:rFonts w:ascii="Arial" w:eastAsia="Times New Roman" w:hAnsi="Arial" w:cs="Arial"/>
          <w:b/>
          <w:bCs/>
          <w:kern w:val="28"/>
          <w:sz w:val="32"/>
          <w:szCs w:val="32"/>
        </w:rPr>
      </w:pPr>
      <w:r w:rsidRPr="00073FA8">
        <w:rPr>
          <w:rFonts w:ascii="Arial" w:eastAsia="Times New Roman" w:hAnsi="Arial" w:cs="Arial"/>
          <w:b/>
          <w:bCs/>
          <w:kern w:val="28"/>
          <w:sz w:val="32"/>
          <w:szCs w:val="32"/>
        </w:rPr>
        <w:t>на  2014-2020 годы»</w:t>
      </w:r>
    </w:p>
    <w:p w:rsidR="00B93DDE" w:rsidRPr="00FC5B7E" w:rsidRDefault="00B93DDE" w:rsidP="00B93DDE">
      <w:pPr>
        <w:pStyle w:val="HTML"/>
        <w:suppressAutoHyphens/>
        <w:jc w:val="center"/>
        <w:rPr>
          <w:rFonts w:ascii="Times New Roman" w:hAnsi="Times New Roman" w:cs="Times New Roman"/>
          <w:bCs/>
          <w:color w:val="000000"/>
          <w:sz w:val="24"/>
          <w:szCs w:val="24"/>
          <w:u w:val="single"/>
        </w:rPr>
      </w:pPr>
    </w:p>
    <w:p w:rsidR="00A30BCE" w:rsidRPr="00FC5B7E" w:rsidRDefault="00A30BCE" w:rsidP="00B93DDE">
      <w:pPr>
        <w:pStyle w:val="HTML"/>
        <w:suppressAutoHyphens/>
        <w:jc w:val="center"/>
        <w:rPr>
          <w:rFonts w:ascii="Times New Roman" w:hAnsi="Times New Roman" w:cs="Times New Roman"/>
          <w:bCs/>
          <w:color w:val="000000"/>
          <w:sz w:val="24"/>
          <w:szCs w:val="24"/>
          <w:u w:val="single"/>
        </w:rPr>
      </w:pPr>
    </w:p>
    <w:p w:rsidR="00B93DDE" w:rsidRPr="00073FA8" w:rsidRDefault="00B93DDE" w:rsidP="00073FA8">
      <w:pPr>
        <w:pStyle w:val="HTML"/>
        <w:suppressAutoHyphens/>
        <w:ind w:firstLine="0"/>
        <w:jc w:val="center"/>
        <w:rPr>
          <w:rFonts w:ascii="Arial" w:eastAsia="Times New Roman" w:hAnsi="Arial" w:cs="Arial"/>
          <w:b/>
          <w:bCs/>
          <w:kern w:val="28"/>
          <w:sz w:val="32"/>
          <w:szCs w:val="32"/>
        </w:rPr>
      </w:pPr>
      <w:r w:rsidRPr="00073FA8">
        <w:rPr>
          <w:rFonts w:ascii="Arial" w:eastAsia="Times New Roman" w:hAnsi="Arial" w:cs="Arial"/>
          <w:b/>
          <w:bCs/>
          <w:kern w:val="28"/>
          <w:sz w:val="32"/>
          <w:szCs w:val="32"/>
        </w:rPr>
        <w:t>ПАСПОРТ</w:t>
      </w:r>
    </w:p>
    <w:p w:rsidR="00B93DDE" w:rsidRPr="00073FA8" w:rsidRDefault="00B93DDE" w:rsidP="00073FA8">
      <w:pPr>
        <w:pStyle w:val="HTML"/>
        <w:suppressAutoHyphens/>
        <w:ind w:firstLine="0"/>
        <w:jc w:val="center"/>
        <w:rPr>
          <w:rFonts w:ascii="Arial" w:eastAsia="Times New Roman" w:hAnsi="Arial" w:cs="Arial"/>
          <w:b/>
          <w:bCs/>
          <w:kern w:val="28"/>
          <w:sz w:val="32"/>
          <w:szCs w:val="32"/>
        </w:rPr>
      </w:pPr>
      <w:r w:rsidRPr="00073FA8">
        <w:rPr>
          <w:rFonts w:ascii="Arial" w:eastAsia="Times New Roman" w:hAnsi="Arial" w:cs="Arial"/>
          <w:b/>
          <w:bCs/>
          <w:kern w:val="28"/>
          <w:sz w:val="32"/>
          <w:szCs w:val="32"/>
        </w:rPr>
        <w:t>Муниципальной программы</w:t>
      </w:r>
    </w:p>
    <w:p w:rsidR="0079771E" w:rsidRPr="00073FA8" w:rsidRDefault="00B93DDE" w:rsidP="00073FA8">
      <w:pPr>
        <w:pStyle w:val="HTML"/>
        <w:suppressAutoHyphens/>
        <w:ind w:firstLine="0"/>
        <w:jc w:val="center"/>
        <w:rPr>
          <w:rFonts w:ascii="Arial" w:eastAsia="Times New Roman" w:hAnsi="Arial" w:cs="Arial"/>
          <w:b/>
          <w:bCs/>
          <w:kern w:val="28"/>
          <w:sz w:val="32"/>
          <w:szCs w:val="32"/>
        </w:rPr>
      </w:pPr>
      <w:r w:rsidRPr="00073FA8">
        <w:rPr>
          <w:rFonts w:ascii="Arial" w:eastAsia="Times New Roman" w:hAnsi="Arial" w:cs="Arial"/>
          <w:b/>
          <w:bCs/>
          <w:kern w:val="28"/>
          <w:sz w:val="32"/>
          <w:szCs w:val="32"/>
        </w:rPr>
        <w:t>«Развитие рынка труда в Людиновском районе</w:t>
      </w:r>
    </w:p>
    <w:p w:rsidR="00B93DDE" w:rsidRPr="00073FA8" w:rsidRDefault="00B93DDE" w:rsidP="00073FA8">
      <w:pPr>
        <w:pStyle w:val="HTML"/>
        <w:suppressAutoHyphens/>
        <w:ind w:firstLine="0"/>
        <w:jc w:val="center"/>
        <w:rPr>
          <w:rFonts w:ascii="Arial" w:eastAsia="Times New Roman" w:hAnsi="Arial" w:cs="Arial"/>
          <w:b/>
          <w:bCs/>
          <w:kern w:val="28"/>
          <w:sz w:val="32"/>
          <w:szCs w:val="32"/>
        </w:rPr>
      </w:pPr>
      <w:r w:rsidRPr="00073FA8">
        <w:rPr>
          <w:rFonts w:ascii="Arial" w:eastAsia="Times New Roman" w:hAnsi="Arial" w:cs="Arial"/>
          <w:b/>
          <w:bCs/>
          <w:kern w:val="28"/>
          <w:sz w:val="32"/>
          <w:szCs w:val="32"/>
        </w:rPr>
        <w:t>на 2014-2020 годы»</w:t>
      </w:r>
    </w:p>
    <w:p w:rsidR="00B93DDE" w:rsidRPr="00FC5B7E" w:rsidRDefault="00B93DDE" w:rsidP="00B93DDE">
      <w:pPr>
        <w:pStyle w:val="HTML"/>
        <w:suppressAutoHyphens/>
        <w:jc w:val="center"/>
        <w:rPr>
          <w:rFonts w:ascii="Times New Roman" w:hAnsi="Times New Roman" w:cs="Times New Roman"/>
          <w:b/>
          <w:bCs/>
          <w:color w:val="000000"/>
          <w:sz w:val="24"/>
          <w:szCs w:val="24"/>
        </w:rPr>
      </w:pP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0"/>
        <w:gridCol w:w="2393"/>
        <w:gridCol w:w="7399"/>
      </w:tblGrid>
      <w:tr w:rsidR="00B93DDE" w:rsidRPr="00FC5B7E" w:rsidTr="006C4264">
        <w:tc>
          <w:tcPr>
            <w:tcW w:w="550" w:type="dxa"/>
            <w:tcBorders>
              <w:top w:val="single" w:sz="4" w:space="0" w:color="auto"/>
              <w:left w:val="single" w:sz="4" w:space="0" w:color="auto"/>
              <w:bottom w:val="single" w:sz="4" w:space="0" w:color="auto"/>
              <w:right w:val="single" w:sz="4" w:space="0" w:color="auto"/>
            </w:tcBorders>
          </w:tcPr>
          <w:p w:rsidR="00B93DDE" w:rsidRPr="00FC5B7E" w:rsidRDefault="00B93DDE" w:rsidP="00073FA8">
            <w:pPr>
              <w:pStyle w:val="Table0"/>
            </w:pPr>
            <w:r w:rsidRPr="00FC5B7E">
              <w:t>1.</w:t>
            </w:r>
          </w:p>
        </w:tc>
        <w:tc>
          <w:tcPr>
            <w:tcW w:w="2393" w:type="dxa"/>
            <w:tcBorders>
              <w:top w:val="single" w:sz="4" w:space="0" w:color="auto"/>
              <w:left w:val="single" w:sz="4" w:space="0" w:color="auto"/>
              <w:bottom w:val="single" w:sz="4" w:space="0" w:color="auto"/>
              <w:right w:val="single" w:sz="4" w:space="0" w:color="auto"/>
            </w:tcBorders>
          </w:tcPr>
          <w:p w:rsidR="00B93DDE" w:rsidRPr="00FC5B7E" w:rsidRDefault="00B93DDE" w:rsidP="00073FA8">
            <w:pPr>
              <w:pStyle w:val="Table0"/>
            </w:pPr>
            <w:r w:rsidRPr="00FC5B7E">
              <w:t>Ответственный исполнитель муниципальной программы</w:t>
            </w:r>
          </w:p>
        </w:tc>
        <w:tc>
          <w:tcPr>
            <w:tcW w:w="7399" w:type="dxa"/>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0"/>
              <w:jc w:val="left"/>
            </w:pPr>
            <w:r w:rsidRPr="00FC5B7E">
              <w:t>Отдел социальной защиты населения администрации муниципального района «Город Людиново и Людиновский район»</w:t>
            </w:r>
          </w:p>
          <w:p w:rsidR="00B93DDE" w:rsidRPr="00FC5B7E" w:rsidRDefault="00B93DDE" w:rsidP="002E21B0">
            <w:pPr>
              <w:pStyle w:val="Table"/>
            </w:pPr>
          </w:p>
        </w:tc>
      </w:tr>
      <w:tr w:rsidR="00B93DDE" w:rsidRPr="00FC5B7E" w:rsidTr="006C4264">
        <w:tc>
          <w:tcPr>
            <w:tcW w:w="550" w:type="dxa"/>
            <w:tcBorders>
              <w:top w:val="single" w:sz="4" w:space="0" w:color="auto"/>
              <w:left w:val="single" w:sz="4" w:space="0" w:color="auto"/>
              <w:bottom w:val="single" w:sz="4" w:space="0" w:color="auto"/>
              <w:right w:val="single" w:sz="4" w:space="0" w:color="auto"/>
            </w:tcBorders>
          </w:tcPr>
          <w:p w:rsidR="00B93DDE" w:rsidRPr="00FC5B7E" w:rsidRDefault="00B93DDE" w:rsidP="00073FA8">
            <w:pPr>
              <w:pStyle w:val="Table"/>
            </w:pPr>
            <w:r w:rsidRPr="00FC5B7E">
              <w:t>2.</w:t>
            </w:r>
          </w:p>
        </w:tc>
        <w:tc>
          <w:tcPr>
            <w:tcW w:w="2393" w:type="dxa"/>
            <w:tcBorders>
              <w:top w:val="single" w:sz="4" w:space="0" w:color="auto"/>
              <w:left w:val="single" w:sz="4" w:space="0" w:color="auto"/>
              <w:bottom w:val="single" w:sz="4" w:space="0" w:color="auto"/>
              <w:right w:val="single" w:sz="4" w:space="0" w:color="auto"/>
            </w:tcBorders>
          </w:tcPr>
          <w:p w:rsidR="00B93DDE" w:rsidRPr="00FC5B7E" w:rsidRDefault="00B93DDE" w:rsidP="00073FA8">
            <w:pPr>
              <w:pStyle w:val="Table"/>
            </w:pPr>
            <w:r w:rsidRPr="00FC5B7E">
              <w:t>Соисполнители муниципальной программы</w:t>
            </w:r>
          </w:p>
        </w:tc>
        <w:tc>
          <w:tcPr>
            <w:tcW w:w="7399" w:type="dxa"/>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
            </w:pPr>
            <w:r w:rsidRPr="00FC5B7E">
              <w:t>ГКУ «Центр занятости населения Людиновского района»</w:t>
            </w:r>
          </w:p>
          <w:p w:rsidR="00B93DDE" w:rsidRPr="00FC5B7E" w:rsidRDefault="00B93DDE" w:rsidP="002E21B0">
            <w:pPr>
              <w:pStyle w:val="Table"/>
            </w:pPr>
          </w:p>
          <w:p w:rsidR="00B93DDE" w:rsidRPr="00FC5B7E" w:rsidRDefault="00B93DDE" w:rsidP="002E21B0">
            <w:pPr>
              <w:pStyle w:val="Table"/>
            </w:pPr>
          </w:p>
        </w:tc>
      </w:tr>
      <w:tr w:rsidR="00B93DDE" w:rsidRPr="00FC5B7E" w:rsidTr="006C4264">
        <w:tc>
          <w:tcPr>
            <w:tcW w:w="550" w:type="dxa"/>
            <w:tcBorders>
              <w:top w:val="single" w:sz="4" w:space="0" w:color="auto"/>
              <w:left w:val="single" w:sz="4" w:space="0" w:color="auto"/>
              <w:bottom w:val="single" w:sz="4" w:space="0" w:color="auto"/>
              <w:right w:val="single" w:sz="4" w:space="0" w:color="auto"/>
            </w:tcBorders>
          </w:tcPr>
          <w:p w:rsidR="00B93DDE" w:rsidRPr="00FC5B7E" w:rsidRDefault="00B93DDE" w:rsidP="00073FA8">
            <w:pPr>
              <w:pStyle w:val="Table"/>
            </w:pPr>
            <w:r w:rsidRPr="00FC5B7E">
              <w:t>3.</w:t>
            </w:r>
          </w:p>
        </w:tc>
        <w:tc>
          <w:tcPr>
            <w:tcW w:w="2393" w:type="dxa"/>
            <w:tcBorders>
              <w:top w:val="single" w:sz="4" w:space="0" w:color="auto"/>
              <w:left w:val="single" w:sz="4" w:space="0" w:color="auto"/>
              <w:bottom w:val="single" w:sz="4" w:space="0" w:color="auto"/>
              <w:right w:val="single" w:sz="4" w:space="0" w:color="auto"/>
            </w:tcBorders>
          </w:tcPr>
          <w:p w:rsidR="00B93DDE" w:rsidRPr="00FC5B7E" w:rsidRDefault="00B93DDE" w:rsidP="00073FA8">
            <w:pPr>
              <w:pStyle w:val="Table"/>
            </w:pPr>
            <w:r w:rsidRPr="00FC5B7E">
              <w:t>Цели муниципальной программы</w:t>
            </w:r>
          </w:p>
        </w:tc>
        <w:tc>
          <w:tcPr>
            <w:tcW w:w="7399" w:type="dxa"/>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
            </w:pPr>
            <w:r w:rsidRPr="00FC5B7E">
              <w:t>1.Формирование единой эффективно действующей системы общественных работ с учетом социально-экономической потребности района.</w:t>
            </w:r>
          </w:p>
          <w:p w:rsidR="00B93DDE" w:rsidRPr="00FC5B7E" w:rsidRDefault="00B93DDE" w:rsidP="002E21B0">
            <w:pPr>
              <w:pStyle w:val="Table"/>
            </w:pPr>
            <w:r w:rsidRPr="00FC5B7E">
              <w:t>2.Создание комплексной системы временного трудоустройства и дополнительной социальной поддержки несовершеннолетних граждан.</w:t>
            </w:r>
          </w:p>
        </w:tc>
      </w:tr>
      <w:tr w:rsidR="00B93DDE" w:rsidRPr="00FC5B7E" w:rsidTr="006C4264">
        <w:tc>
          <w:tcPr>
            <w:tcW w:w="550" w:type="dxa"/>
            <w:tcBorders>
              <w:top w:val="single" w:sz="4" w:space="0" w:color="auto"/>
              <w:left w:val="single" w:sz="4" w:space="0" w:color="auto"/>
              <w:bottom w:val="single" w:sz="4" w:space="0" w:color="auto"/>
              <w:right w:val="single" w:sz="4" w:space="0" w:color="auto"/>
            </w:tcBorders>
          </w:tcPr>
          <w:p w:rsidR="00B93DDE" w:rsidRPr="00FC5B7E" w:rsidRDefault="00B93DDE" w:rsidP="00073FA8">
            <w:pPr>
              <w:pStyle w:val="Table"/>
            </w:pPr>
            <w:r w:rsidRPr="00FC5B7E">
              <w:t>4.</w:t>
            </w:r>
          </w:p>
        </w:tc>
        <w:tc>
          <w:tcPr>
            <w:tcW w:w="2393" w:type="dxa"/>
            <w:tcBorders>
              <w:top w:val="single" w:sz="4" w:space="0" w:color="auto"/>
              <w:left w:val="single" w:sz="4" w:space="0" w:color="auto"/>
              <w:bottom w:val="single" w:sz="4" w:space="0" w:color="auto"/>
              <w:right w:val="single" w:sz="4" w:space="0" w:color="auto"/>
            </w:tcBorders>
          </w:tcPr>
          <w:p w:rsidR="00B93DDE" w:rsidRPr="00FC5B7E" w:rsidRDefault="00B93DDE" w:rsidP="00073FA8">
            <w:pPr>
              <w:pStyle w:val="Table"/>
            </w:pPr>
            <w:r w:rsidRPr="00FC5B7E">
              <w:t>Задачи муниципальной программы</w:t>
            </w:r>
          </w:p>
        </w:tc>
        <w:tc>
          <w:tcPr>
            <w:tcW w:w="7399" w:type="dxa"/>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
            </w:pPr>
            <w:r w:rsidRPr="00FC5B7E">
              <w:t>1.Создание временных рабочих мест, имеющих социально полезную направленность;</w:t>
            </w:r>
          </w:p>
          <w:p w:rsidR="00B93DDE" w:rsidRPr="00FC5B7E" w:rsidRDefault="00B93DDE" w:rsidP="002E21B0">
            <w:pPr>
              <w:pStyle w:val="Table"/>
            </w:pPr>
            <w:r w:rsidRPr="00FC5B7E">
              <w:t>2. Осуществление мониторинга потребностей района, организаций в выполнении работ, носящих временный или сезонный характер;</w:t>
            </w:r>
          </w:p>
          <w:p w:rsidR="00B93DDE" w:rsidRPr="00FC5B7E" w:rsidRDefault="00B93DDE" w:rsidP="002E21B0">
            <w:pPr>
              <w:pStyle w:val="Table"/>
            </w:pPr>
            <w:r w:rsidRPr="00FC5B7E">
              <w:t>3.Эффективное использование бюджетных средств на реализацию активной политики занятости населения;</w:t>
            </w:r>
          </w:p>
          <w:p w:rsidR="00B93DDE" w:rsidRPr="00FC5B7E" w:rsidRDefault="00B93DDE" w:rsidP="002E21B0">
            <w:pPr>
              <w:pStyle w:val="Table"/>
            </w:pPr>
            <w:r w:rsidRPr="00FC5B7E">
              <w:t>4.Повышение статуса общественных работ для привлечения к участию в них большего числа безработных;</w:t>
            </w:r>
          </w:p>
          <w:p w:rsidR="00B93DDE" w:rsidRPr="00FC5B7E" w:rsidRDefault="00B93DDE" w:rsidP="002E21B0">
            <w:pPr>
              <w:pStyle w:val="Table"/>
            </w:pPr>
            <w:r w:rsidRPr="00FC5B7E">
              <w:t>5.Снижение напряженности на рынке труда;</w:t>
            </w:r>
          </w:p>
          <w:p w:rsidR="00B93DDE" w:rsidRPr="00FC5B7E" w:rsidRDefault="00B93DDE" w:rsidP="002E21B0">
            <w:pPr>
              <w:pStyle w:val="Table"/>
            </w:pPr>
            <w:r w:rsidRPr="00FC5B7E">
              <w:t>6.Предоставление гражданам материальной поддержки в виде временного заработка (дохода).</w:t>
            </w:r>
          </w:p>
          <w:p w:rsidR="00B93DDE" w:rsidRPr="00FC5B7E" w:rsidRDefault="00B93DDE" w:rsidP="002E21B0">
            <w:pPr>
              <w:pStyle w:val="Table"/>
            </w:pPr>
            <w:r w:rsidRPr="00FC5B7E">
              <w:t>7.Организация рабочих мест для временного трудоустройства несовершеннолетних граждан в возрасте от 14 до 18 лет в свободное от учебы время с целью приобщения подростков к общественно полезному труду, получения профессиональных навыков, адаптации на современном рынке труда;</w:t>
            </w:r>
          </w:p>
          <w:p w:rsidR="00B93DDE" w:rsidRPr="00FC5B7E" w:rsidRDefault="00B93DDE" w:rsidP="002E21B0">
            <w:pPr>
              <w:pStyle w:val="Table"/>
            </w:pPr>
            <w:r w:rsidRPr="00FC5B7E">
              <w:t>8. Совершенствование форм и методов работы по профилактике безнадзорности;</w:t>
            </w:r>
          </w:p>
          <w:p w:rsidR="00B93DDE" w:rsidRPr="00FC5B7E" w:rsidRDefault="00B93DDE" w:rsidP="002E21B0">
            <w:pPr>
              <w:pStyle w:val="Table"/>
            </w:pPr>
            <w:r w:rsidRPr="00FC5B7E">
              <w:t>9.Удовлетворение потребности работодателей в выполнении работ, носящих временный характер;</w:t>
            </w:r>
          </w:p>
          <w:p w:rsidR="00B93DDE" w:rsidRPr="00FC5B7E" w:rsidRDefault="00B93DDE" w:rsidP="002E21B0">
            <w:pPr>
              <w:pStyle w:val="Table"/>
            </w:pPr>
            <w:r w:rsidRPr="00FC5B7E">
              <w:t xml:space="preserve">10.Организация профессиональной ориентации граждан в </w:t>
            </w:r>
            <w:r w:rsidRPr="00FC5B7E">
              <w:lastRenderedPageBreak/>
              <w:t>целях выбора сферы деятельности (профессии), трудоустройства, профессионального обучения.</w:t>
            </w:r>
          </w:p>
        </w:tc>
      </w:tr>
      <w:tr w:rsidR="00B93DDE" w:rsidRPr="00FC5B7E" w:rsidTr="006C4264">
        <w:tc>
          <w:tcPr>
            <w:tcW w:w="550" w:type="dxa"/>
            <w:tcBorders>
              <w:top w:val="single" w:sz="4" w:space="0" w:color="auto"/>
              <w:left w:val="single" w:sz="4" w:space="0" w:color="auto"/>
              <w:bottom w:val="single" w:sz="4" w:space="0" w:color="auto"/>
              <w:right w:val="single" w:sz="4" w:space="0" w:color="auto"/>
            </w:tcBorders>
          </w:tcPr>
          <w:p w:rsidR="00B93DDE" w:rsidRPr="00FC5B7E" w:rsidRDefault="00B93DDE" w:rsidP="00073FA8">
            <w:pPr>
              <w:pStyle w:val="Table"/>
            </w:pPr>
            <w:r w:rsidRPr="00FC5B7E">
              <w:lastRenderedPageBreak/>
              <w:t>5.</w:t>
            </w:r>
          </w:p>
        </w:tc>
        <w:tc>
          <w:tcPr>
            <w:tcW w:w="2393" w:type="dxa"/>
            <w:tcBorders>
              <w:top w:val="single" w:sz="4" w:space="0" w:color="auto"/>
              <w:left w:val="single" w:sz="4" w:space="0" w:color="auto"/>
              <w:bottom w:val="single" w:sz="4" w:space="0" w:color="auto"/>
              <w:right w:val="single" w:sz="4" w:space="0" w:color="auto"/>
            </w:tcBorders>
          </w:tcPr>
          <w:p w:rsidR="00B93DDE" w:rsidRPr="00FC5B7E" w:rsidRDefault="00B93DDE" w:rsidP="00073FA8">
            <w:pPr>
              <w:pStyle w:val="Table"/>
            </w:pPr>
            <w:r w:rsidRPr="00FC5B7E">
              <w:t xml:space="preserve">Подпрограммы муниципальной программы </w:t>
            </w:r>
          </w:p>
        </w:tc>
        <w:tc>
          <w:tcPr>
            <w:tcW w:w="7399" w:type="dxa"/>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
            </w:pPr>
            <w:r w:rsidRPr="00FC5B7E">
              <w:t xml:space="preserve">1.«Организация общественных работ </w:t>
            </w:r>
            <w:proofErr w:type="gramStart"/>
            <w:r w:rsidRPr="00FC5B7E">
              <w:t>для</w:t>
            </w:r>
            <w:proofErr w:type="gramEnd"/>
          </w:p>
          <w:p w:rsidR="00B93DDE" w:rsidRPr="00FC5B7E" w:rsidRDefault="00B93DDE" w:rsidP="002E21B0">
            <w:pPr>
              <w:pStyle w:val="Table"/>
            </w:pPr>
            <w:r w:rsidRPr="00FC5B7E">
              <w:t>безработных граждан в муниципальном районе «Город Людиново и Людиновский район» на 2014-2020 годы»</w:t>
            </w:r>
          </w:p>
          <w:p w:rsidR="00B93DDE" w:rsidRPr="00FC5B7E" w:rsidRDefault="00B93DDE" w:rsidP="002E21B0">
            <w:pPr>
              <w:pStyle w:val="Table"/>
            </w:pPr>
            <w:r w:rsidRPr="00FC5B7E">
              <w:t>2.</w:t>
            </w:r>
            <w:r w:rsidRPr="00FC5B7E">
              <w:rPr>
                <w:b/>
              </w:rPr>
              <w:t xml:space="preserve"> </w:t>
            </w:r>
            <w:r w:rsidRPr="00FC5B7E">
              <w:t>«Организация временного трудоустройства несовершеннолетних граждан в возрасте от 14 до 18 лет в свободное от учебы время</w:t>
            </w:r>
            <w:r w:rsidR="006C4264">
              <w:t xml:space="preserve"> </w:t>
            </w:r>
            <w:r w:rsidRPr="00FC5B7E">
              <w:t>в муниципальном районе «Город Людиново и Людиновский район»</w:t>
            </w:r>
            <w:r w:rsidR="008D1F53" w:rsidRPr="00FC5B7E">
              <w:t xml:space="preserve"> </w:t>
            </w:r>
            <w:r w:rsidRPr="00FC5B7E">
              <w:t xml:space="preserve"> на 2014-2020 годы»</w:t>
            </w:r>
            <w:r w:rsidR="00A27FB8" w:rsidRPr="00FC5B7E">
              <w:t>.</w:t>
            </w:r>
          </w:p>
          <w:p w:rsidR="00A27FB8" w:rsidRPr="00FC5B7E" w:rsidRDefault="00A27FB8" w:rsidP="002E21B0">
            <w:pPr>
              <w:pStyle w:val="Table"/>
            </w:pPr>
          </w:p>
        </w:tc>
      </w:tr>
      <w:tr w:rsidR="00B93DDE" w:rsidRPr="00FC5B7E" w:rsidTr="006C4264">
        <w:tc>
          <w:tcPr>
            <w:tcW w:w="550" w:type="dxa"/>
            <w:tcBorders>
              <w:top w:val="single" w:sz="4" w:space="0" w:color="auto"/>
              <w:left w:val="single" w:sz="4" w:space="0" w:color="auto"/>
              <w:bottom w:val="single" w:sz="4" w:space="0" w:color="auto"/>
              <w:right w:val="single" w:sz="4" w:space="0" w:color="auto"/>
            </w:tcBorders>
          </w:tcPr>
          <w:p w:rsidR="00B93DDE" w:rsidRPr="00FC5B7E" w:rsidRDefault="00B93DDE" w:rsidP="00073FA8">
            <w:pPr>
              <w:pStyle w:val="Table"/>
            </w:pPr>
            <w:r w:rsidRPr="00FC5B7E">
              <w:t>6.</w:t>
            </w:r>
          </w:p>
        </w:tc>
        <w:tc>
          <w:tcPr>
            <w:tcW w:w="2393" w:type="dxa"/>
            <w:tcBorders>
              <w:top w:val="single" w:sz="4" w:space="0" w:color="auto"/>
              <w:left w:val="single" w:sz="4" w:space="0" w:color="auto"/>
              <w:bottom w:val="single" w:sz="4" w:space="0" w:color="auto"/>
              <w:right w:val="single" w:sz="4" w:space="0" w:color="auto"/>
            </w:tcBorders>
          </w:tcPr>
          <w:p w:rsidR="00B93DDE" w:rsidRPr="00FC5B7E" w:rsidRDefault="00B93DDE" w:rsidP="00073FA8">
            <w:pPr>
              <w:pStyle w:val="Table"/>
            </w:pPr>
            <w:r w:rsidRPr="00FC5B7E">
              <w:t>Индикаторы муниципальной программы</w:t>
            </w:r>
          </w:p>
        </w:tc>
        <w:tc>
          <w:tcPr>
            <w:tcW w:w="7399" w:type="dxa"/>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
            </w:pPr>
            <w:r w:rsidRPr="00FC5B7E">
              <w:t>1.</w:t>
            </w:r>
            <w:r w:rsidR="00A27FB8" w:rsidRPr="00FC5B7E">
              <w:t xml:space="preserve"> </w:t>
            </w:r>
            <w:r w:rsidRPr="00FC5B7E">
              <w:t>Количество людей в возрасте 14-18 лет, трудоустраиваемых на временные работы.</w:t>
            </w:r>
          </w:p>
          <w:p w:rsidR="00B93DDE" w:rsidRPr="00FC5B7E" w:rsidRDefault="00B93DDE" w:rsidP="002E21B0">
            <w:pPr>
              <w:pStyle w:val="Table"/>
            </w:pPr>
            <w:r w:rsidRPr="00FC5B7E">
              <w:t>2.</w:t>
            </w:r>
            <w:r w:rsidR="00A27FB8" w:rsidRPr="00FC5B7E">
              <w:t xml:space="preserve"> </w:t>
            </w:r>
            <w:r w:rsidRPr="00FC5B7E">
              <w:t>Доля несовершеннолетних, принимающих участие во временных работах, от общего числа подростков в возрасте 14-18 лет, обратившихся в службу занятости.</w:t>
            </w:r>
          </w:p>
          <w:p w:rsidR="00B93DDE" w:rsidRPr="00FC5B7E" w:rsidRDefault="00B93DDE" w:rsidP="002E21B0">
            <w:pPr>
              <w:pStyle w:val="Table"/>
            </w:pPr>
            <w:r w:rsidRPr="00FC5B7E">
              <w:t>3.</w:t>
            </w:r>
            <w:r w:rsidR="00A27FB8" w:rsidRPr="00FC5B7E">
              <w:t xml:space="preserve"> </w:t>
            </w:r>
            <w:r w:rsidRPr="00FC5B7E">
              <w:t>Доля студентов, трудоустраивающихся на временные работы, из числа обращающихся в службу занятости.</w:t>
            </w:r>
          </w:p>
          <w:p w:rsidR="00B93DDE" w:rsidRPr="00FC5B7E" w:rsidRDefault="00B93DDE" w:rsidP="002E21B0">
            <w:pPr>
              <w:pStyle w:val="Table"/>
            </w:pPr>
            <w:r w:rsidRPr="00FC5B7E">
              <w:t>4.</w:t>
            </w:r>
            <w:r w:rsidR="00A27FB8" w:rsidRPr="00FC5B7E">
              <w:t xml:space="preserve"> </w:t>
            </w:r>
            <w:r w:rsidRPr="00FC5B7E">
              <w:t>Доля трудоустроенных на общественные работы от числа граждан, зарегистрированных в целях поиска работы.</w:t>
            </w:r>
          </w:p>
        </w:tc>
      </w:tr>
      <w:tr w:rsidR="00B93DDE" w:rsidRPr="00FC5B7E" w:rsidTr="006C4264">
        <w:tc>
          <w:tcPr>
            <w:tcW w:w="550" w:type="dxa"/>
            <w:tcBorders>
              <w:top w:val="single" w:sz="4" w:space="0" w:color="auto"/>
              <w:left w:val="single" w:sz="4" w:space="0" w:color="auto"/>
              <w:bottom w:val="single" w:sz="4" w:space="0" w:color="auto"/>
              <w:right w:val="single" w:sz="4" w:space="0" w:color="auto"/>
            </w:tcBorders>
          </w:tcPr>
          <w:p w:rsidR="00B93DDE" w:rsidRPr="00FC5B7E" w:rsidRDefault="00B93DDE" w:rsidP="00073FA8">
            <w:pPr>
              <w:pStyle w:val="Table"/>
            </w:pPr>
            <w:r w:rsidRPr="00FC5B7E">
              <w:t>7.</w:t>
            </w:r>
          </w:p>
        </w:tc>
        <w:tc>
          <w:tcPr>
            <w:tcW w:w="2393" w:type="dxa"/>
            <w:tcBorders>
              <w:top w:val="single" w:sz="4" w:space="0" w:color="auto"/>
              <w:left w:val="single" w:sz="4" w:space="0" w:color="auto"/>
              <w:bottom w:val="single" w:sz="4" w:space="0" w:color="auto"/>
              <w:right w:val="single" w:sz="4" w:space="0" w:color="auto"/>
            </w:tcBorders>
          </w:tcPr>
          <w:p w:rsidR="00B93DDE" w:rsidRPr="00FC5B7E" w:rsidRDefault="00B93DDE" w:rsidP="00073FA8">
            <w:pPr>
              <w:pStyle w:val="Table"/>
            </w:pPr>
            <w:r w:rsidRPr="00FC5B7E">
              <w:t>Сроки и этапы реализации муниципальной программы</w:t>
            </w:r>
          </w:p>
        </w:tc>
        <w:tc>
          <w:tcPr>
            <w:tcW w:w="7399" w:type="dxa"/>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
            </w:pPr>
            <w:r w:rsidRPr="00FC5B7E">
              <w:t>2014-2020 годы</w:t>
            </w:r>
          </w:p>
        </w:tc>
      </w:tr>
      <w:tr w:rsidR="00B93DDE" w:rsidRPr="00FC5B7E" w:rsidTr="006C4264">
        <w:trPr>
          <w:trHeight w:val="2116"/>
        </w:trPr>
        <w:tc>
          <w:tcPr>
            <w:tcW w:w="550" w:type="dxa"/>
            <w:tcBorders>
              <w:top w:val="single" w:sz="4" w:space="0" w:color="auto"/>
              <w:left w:val="single" w:sz="4" w:space="0" w:color="auto"/>
              <w:bottom w:val="single" w:sz="4" w:space="0" w:color="auto"/>
              <w:right w:val="single" w:sz="4" w:space="0" w:color="auto"/>
            </w:tcBorders>
          </w:tcPr>
          <w:p w:rsidR="00B93DDE" w:rsidRPr="00FC5B7E" w:rsidRDefault="00B93DDE" w:rsidP="00073FA8">
            <w:pPr>
              <w:pStyle w:val="Table"/>
            </w:pPr>
            <w:r w:rsidRPr="00FC5B7E">
              <w:t>8.</w:t>
            </w:r>
          </w:p>
        </w:tc>
        <w:tc>
          <w:tcPr>
            <w:tcW w:w="2393" w:type="dxa"/>
            <w:tcBorders>
              <w:top w:val="single" w:sz="4" w:space="0" w:color="auto"/>
              <w:left w:val="single" w:sz="4" w:space="0" w:color="auto"/>
              <w:bottom w:val="single" w:sz="4" w:space="0" w:color="auto"/>
              <w:right w:val="single" w:sz="4" w:space="0" w:color="auto"/>
            </w:tcBorders>
          </w:tcPr>
          <w:p w:rsidR="00B93DDE" w:rsidRPr="00FC5B7E" w:rsidRDefault="00B93DDE" w:rsidP="00073FA8">
            <w:pPr>
              <w:pStyle w:val="Table"/>
            </w:pPr>
            <w:r w:rsidRPr="00FC5B7E">
              <w:t>Объемы финансирования муниципальной программы за счет всех источников финансирования</w:t>
            </w:r>
          </w:p>
        </w:tc>
        <w:tc>
          <w:tcPr>
            <w:tcW w:w="7399" w:type="dxa"/>
            <w:tcBorders>
              <w:top w:val="single" w:sz="4" w:space="0" w:color="auto"/>
              <w:left w:val="single" w:sz="4" w:space="0" w:color="auto"/>
              <w:bottom w:val="single" w:sz="4" w:space="0" w:color="auto"/>
              <w:right w:val="single" w:sz="4" w:space="0" w:color="auto"/>
            </w:tcBorders>
          </w:tcPr>
          <w:tbl>
            <w:tblPr>
              <w:tblW w:w="7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3"/>
              <w:gridCol w:w="698"/>
              <w:gridCol w:w="851"/>
              <w:gridCol w:w="709"/>
              <w:gridCol w:w="850"/>
              <w:gridCol w:w="851"/>
              <w:gridCol w:w="708"/>
              <w:gridCol w:w="709"/>
              <w:gridCol w:w="897"/>
            </w:tblGrid>
            <w:tr w:rsidR="00B93DDE" w:rsidRPr="002E21B0" w:rsidTr="008E4B15">
              <w:trPr>
                <w:gridAfter w:val="1"/>
                <w:wAfter w:w="897" w:type="dxa"/>
                <w:trHeight w:val="414"/>
              </w:trPr>
              <w:tc>
                <w:tcPr>
                  <w:tcW w:w="1173" w:type="dxa"/>
                  <w:vMerge w:val="restart"/>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4"/>
                      <w:szCs w:val="14"/>
                    </w:rPr>
                  </w:pPr>
                  <w:r w:rsidRPr="002E21B0">
                    <w:rPr>
                      <w:sz w:val="14"/>
                      <w:szCs w:val="14"/>
                    </w:rPr>
                    <w:t>Источники финансирования</w:t>
                  </w:r>
                </w:p>
              </w:tc>
              <w:tc>
                <w:tcPr>
                  <w:tcW w:w="698" w:type="dxa"/>
                  <w:vMerge w:val="restart"/>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4"/>
                      <w:szCs w:val="14"/>
                    </w:rPr>
                  </w:pPr>
                  <w:r w:rsidRPr="002E21B0">
                    <w:rPr>
                      <w:sz w:val="14"/>
                      <w:szCs w:val="14"/>
                    </w:rPr>
                    <w:t>Всего</w:t>
                  </w:r>
                  <w:r w:rsidR="0079771E" w:rsidRPr="002E21B0">
                    <w:rPr>
                      <w:sz w:val="14"/>
                      <w:szCs w:val="14"/>
                    </w:rPr>
                    <w:t xml:space="preserve">, </w:t>
                  </w:r>
                  <w:r w:rsidRPr="002E21B0">
                    <w:rPr>
                      <w:sz w:val="14"/>
                      <w:szCs w:val="14"/>
                    </w:rPr>
                    <w:t>тыс. руб.</w:t>
                  </w:r>
                </w:p>
              </w:tc>
              <w:tc>
                <w:tcPr>
                  <w:tcW w:w="4678" w:type="dxa"/>
                  <w:gridSpan w:val="6"/>
                  <w:tcBorders>
                    <w:top w:val="single" w:sz="4" w:space="0" w:color="auto"/>
                    <w:left w:val="single" w:sz="4" w:space="0" w:color="auto"/>
                    <w:bottom w:val="single" w:sz="4" w:space="0" w:color="auto"/>
                  </w:tcBorders>
                </w:tcPr>
                <w:p w:rsidR="00B93DDE" w:rsidRPr="002E21B0" w:rsidRDefault="00B93DDE" w:rsidP="002E21B0">
                  <w:pPr>
                    <w:pStyle w:val="Table"/>
                    <w:rPr>
                      <w:sz w:val="14"/>
                      <w:szCs w:val="14"/>
                    </w:rPr>
                  </w:pPr>
                  <w:r w:rsidRPr="002E21B0">
                    <w:rPr>
                      <w:sz w:val="14"/>
                      <w:szCs w:val="14"/>
                    </w:rPr>
                    <w:t>Объем финансирования (тыс. руб.)</w:t>
                  </w:r>
                </w:p>
              </w:tc>
            </w:tr>
            <w:tr w:rsidR="00B93DDE" w:rsidRPr="00FC5B7E" w:rsidTr="008E4B15">
              <w:trPr>
                <w:trHeight w:val="144"/>
              </w:trPr>
              <w:tc>
                <w:tcPr>
                  <w:tcW w:w="1173" w:type="dxa"/>
                  <w:vMerge/>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4"/>
                      <w:szCs w:val="14"/>
                    </w:rPr>
                  </w:pPr>
                </w:p>
              </w:tc>
              <w:tc>
                <w:tcPr>
                  <w:tcW w:w="698" w:type="dxa"/>
                  <w:vMerge/>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4"/>
                      <w:szCs w:val="14"/>
                    </w:rPr>
                  </w:pPr>
                </w:p>
              </w:tc>
              <w:tc>
                <w:tcPr>
                  <w:tcW w:w="851"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4"/>
                      <w:szCs w:val="14"/>
                    </w:rPr>
                  </w:pPr>
                  <w:r w:rsidRPr="002E21B0">
                    <w:rPr>
                      <w:sz w:val="14"/>
                      <w:szCs w:val="14"/>
                    </w:rPr>
                    <w:t>2014г.</w:t>
                  </w:r>
                </w:p>
              </w:tc>
              <w:tc>
                <w:tcPr>
                  <w:tcW w:w="709"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4"/>
                      <w:szCs w:val="14"/>
                    </w:rPr>
                  </w:pPr>
                  <w:r w:rsidRPr="002E21B0">
                    <w:rPr>
                      <w:sz w:val="14"/>
                      <w:szCs w:val="14"/>
                    </w:rPr>
                    <w:t>2015г.</w:t>
                  </w:r>
                </w:p>
              </w:tc>
              <w:tc>
                <w:tcPr>
                  <w:tcW w:w="850"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4"/>
                      <w:szCs w:val="14"/>
                    </w:rPr>
                  </w:pPr>
                  <w:r w:rsidRPr="002E21B0">
                    <w:rPr>
                      <w:sz w:val="14"/>
                      <w:szCs w:val="14"/>
                    </w:rPr>
                    <w:t>2016г.</w:t>
                  </w:r>
                </w:p>
              </w:tc>
              <w:tc>
                <w:tcPr>
                  <w:tcW w:w="851"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4"/>
                      <w:szCs w:val="14"/>
                    </w:rPr>
                  </w:pPr>
                  <w:r w:rsidRPr="002E21B0">
                    <w:rPr>
                      <w:sz w:val="14"/>
                      <w:szCs w:val="14"/>
                    </w:rPr>
                    <w:t>2017г.</w:t>
                  </w:r>
                </w:p>
              </w:tc>
              <w:tc>
                <w:tcPr>
                  <w:tcW w:w="708"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4"/>
                      <w:szCs w:val="14"/>
                    </w:rPr>
                  </w:pPr>
                  <w:r w:rsidRPr="002E21B0">
                    <w:rPr>
                      <w:sz w:val="14"/>
                      <w:szCs w:val="14"/>
                    </w:rPr>
                    <w:t>2018 г.</w:t>
                  </w:r>
                </w:p>
              </w:tc>
              <w:tc>
                <w:tcPr>
                  <w:tcW w:w="709"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4"/>
                      <w:szCs w:val="14"/>
                    </w:rPr>
                  </w:pPr>
                  <w:r w:rsidRPr="002E21B0">
                    <w:rPr>
                      <w:sz w:val="14"/>
                      <w:szCs w:val="14"/>
                    </w:rPr>
                    <w:t>2019 г.</w:t>
                  </w:r>
                </w:p>
              </w:tc>
              <w:tc>
                <w:tcPr>
                  <w:tcW w:w="897"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4"/>
                      <w:szCs w:val="14"/>
                    </w:rPr>
                  </w:pPr>
                  <w:r w:rsidRPr="002E21B0">
                    <w:rPr>
                      <w:sz w:val="14"/>
                      <w:szCs w:val="14"/>
                    </w:rPr>
                    <w:t>2020г.</w:t>
                  </w:r>
                </w:p>
              </w:tc>
            </w:tr>
            <w:tr w:rsidR="00B93DDE" w:rsidRPr="00FC5B7E" w:rsidTr="008E4B15">
              <w:trPr>
                <w:trHeight w:val="495"/>
              </w:trPr>
              <w:tc>
                <w:tcPr>
                  <w:tcW w:w="1173"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4"/>
                      <w:szCs w:val="14"/>
                    </w:rPr>
                  </w:pPr>
                  <w:r w:rsidRPr="002E21B0">
                    <w:rPr>
                      <w:sz w:val="14"/>
                      <w:szCs w:val="14"/>
                    </w:rPr>
                    <w:t>Областной бюджет</w:t>
                  </w:r>
                </w:p>
              </w:tc>
              <w:tc>
                <w:tcPr>
                  <w:tcW w:w="698" w:type="dxa"/>
                  <w:tcBorders>
                    <w:top w:val="single" w:sz="4" w:space="0" w:color="auto"/>
                    <w:left w:val="single" w:sz="4" w:space="0" w:color="auto"/>
                    <w:bottom w:val="single" w:sz="4" w:space="0" w:color="auto"/>
                    <w:right w:val="single" w:sz="4" w:space="0" w:color="auto"/>
                  </w:tcBorders>
                </w:tcPr>
                <w:p w:rsidR="00B93DDE" w:rsidRPr="002E21B0" w:rsidRDefault="00146A8C" w:rsidP="002E21B0">
                  <w:pPr>
                    <w:pStyle w:val="Table"/>
                    <w:rPr>
                      <w:sz w:val="14"/>
                      <w:szCs w:val="14"/>
                    </w:rPr>
                  </w:pPr>
                  <w:r w:rsidRPr="002E21B0">
                    <w:rPr>
                      <w:sz w:val="14"/>
                      <w:szCs w:val="14"/>
                    </w:rPr>
                    <w:t>4807,1</w:t>
                  </w:r>
                </w:p>
              </w:tc>
              <w:tc>
                <w:tcPr>
                  <w:tcW w:w="851" w:type="dxa"/>
                  <w:tcBorders>
                    <w:top w:val="single" w:sz="4" w:space="0" w:color="auto"/>
                    <w:left w:val="single" w:sz="4" w:space="0" w:color="auto"/>
                    <w:bottom w:val="single" w:sz="4" w:space="0" w:color="auto"/>
                    <w:right w:val="single" w:sz="4" w:space="0" w:color="auto"/>
                  </w:tcBorders>
                </w:tcPr>
                <w:p w:rsidR="00B93DDE" w:rsidRPr="002E21B0" w:rsidRDefault="00146A8C" w:rsidP="002E21B0">
                  <w:pPr>
                    <w:pStyle w:val="Table"/>
                    <w:rPr>
                      <w:sz w:val="14"/>
                      <w:szCs w:val="14"/>
                    </w:rPr>
                  </w:pPr>
                  <w:r w:rsidRPr="002E21B0">
                    <w:rPr>
                      <w:sz w:val="14"/>
                      <w:szCs w:val="14"/>
                    </w:rPr>
                    <w:t>781,5</w:t>
                  </w:r>
                </w:p>
              </w:tc>
              <w:tc>
                <w:tcPr>
                  <w:tcW w:w="709" w:type="dxa"/>
                  <w:tcBorders>
                    <w:top w:val="single" w:sz="4" w:space="0" w:color="auto"/>
                    <w:left w:val="single" w:sz="4" w:space="0" w:color="auto"/>
                    <w:bottom w:val="single" w:sz="4" w:space="0" w:color="auto"/>
                    <w:right w:val="single" w:sz="4" w:space="0" w:color="auto"/>
                  </w:tcBorders>
                </w:tcPr>
                <w:p w:rsidR="00B93DDE" w:rsidRPr="002E21B0" w:rsidRDefault="00146A8C" w:rsidP="002E21B0">
                  <w:pPr>
                    <w:pStyle w:val="Table"/>
                    <w:rPr>
                      <w:sz w:val="14"/>
                      <w:szCs w:val="14"/>
                    </w:rPr>
                  </w:pPr>
                  <w:r w:rsidRPr="002E21B0">
                    <w:rPr>
                      <w:sz w:val="14"/>
                      <w:szCs w:val="14"/>
                    </w:rPr>
                    <w:t>868,4</w:t>
                  </w:r>
                </w:p>
              </w:tc>
              <w:tc>
                <w:tcPr>
                  <w:tcW w:w="850" w:type="dxa"/>
                  <w:tcBorders>
                    <w:top w:val="single" w:sz="4" w:space="0" w:color="auto"/>
                    <w:left w:val="single" w:sz="4" w:space="0" w:color="auto"/>
                    <w:bottom w:val="single" w:sz="4" w:space="0" w:color="auto"/>
                    <w:right w:val="single" w:sz="4" w:space="0" w:color="auto"/>
                  </w:tcBorders>
                </w:tcPr>
                <w:p w:rsidR="00B93DDE" w:rsidRPr="002E21B0" w:rsidRDefault="00146A8C" w:rsidP="002E21B0">
                  <w:pPr>
                    <w:pStyle w:val="Table"/>
                    <w:rPr>
                      <w:sz w:val="14"/>
                      <w:szCs w:val="14"/>
                    </w:rPr>
                  </w:pPr>
                  <w:r w:rsidRPr="002E21B0">
                    <w:rPr>
                      <w:sz w:val="14"/>
                      <w:szCs w:val="14"/>
                    </w:rPr>
                    <w:t>754,8</w:t>
                  </w:r>
                </w:p>
              </w:tc>
              <w:tc>
                <w:tcPr>
                  <w:tcW w:w="851" w:type="dxa"/>
                  <w:tcBorders>
                    <w:top w:val="single" w:sz="4" w:space="0" w:color="auto"/>
                    <w:left w:val="single" w:sz="4" w:space="0" w:color="auto"/>
                    <w:bottom w:val="single" w:sz="4" w:space="0" w:color="auto"/>
                    <w:right w:val="single" w:sz="4" w:space="0" w:color="auto"/>
                  </w:tcBorders>
                </w:tcPr>
                <w:p w:rsidR="00B93DDE" w:rsidRPr="002E21B0" w:rsidRDefault="00146A8C" w:rsidP="002E21B0">
                  <w:pPr>
                    <w:pStyle w:val="Table"/>
                    <w:rPr>
                      <w:sz w:val="14"/>
                      <w:szCs w:val="14"/>
                    </w:rPr>
                  </w:pPr>
                  <w:r w:rsidRPr="002E21B0">
                    <w:rPr>
                      <w:sz w:val="14"/>
                      <w:szCs w:val="14"/>
                    </w:rPr>
                    <w:t>422,4</w:t>
                  </w:r>
                </w:p>
              </w:tc>
              <w:tc>
                <w:tcPr>
                  <w:tcW w:w="708" w:type="dxa"/>
                  <w:tcBorders>
                    <w:top w:val="single" w:sz="4" w:space="0" w:color="auto"/>
                    <w:left w:val="single" w:sz="4" w:space="0" w:color="auto"/>
                    <w:bottom w:val="single" w:sz="4" w:space="0" w:color="auto"/>
                    <w:right w:val="single" w:sz="4" w:space="0" w:color="auto"/>
                  </w:tcBorders>
                </w:tcPr>
                <w:p w:rsidR="00B93DDE" w:rsidRPr="002E21B0" w:rsidRDefault="00146A8C" w:rsidP="002E21B0">
                  <w:pPr>
                    <w:pStyle w:val="Table"/>
                    <w:rPr>
                      <w:sz w:val="14"/>
                      <w:szCs w:val="14"/>
                    </w:rPr>
                  </w:pPr>
                  <w:r w:rsidRPr="002E21B0">
                    <w:rPr>
                      <w:sz w:val="14"/>
                      <w:szCs w:val="14"/>
                    </w:rPr>
                    <w:t>660,0</w:t>
                  </w:r>
                </w:p>
              </w:tc>
              <w:tc>
                <w:tcPr>
                  <w:tcW w:w="709" w:type="dxa"/>
                  <w:tcBorders>
                    <w:top w:val="single" w:sz="4" w:space="0" w:color="auto"/>
                    <w:left w:val="single" w:sz="4" w:space="0" w:color="auto"/>
                    <w:bottom w:val="single" w:sz="4" w:space="0" w:color="auto"/>
                    <w:right w:val="single" w:sz="4" w:space="0" w:color="auto"/>
                  </w:tcBorders>
                </w:tcPr>
                <w:p w:rsidR="00B93DDE" w:rsidRPr="002E21B0" w:rsidRDefault="00146A8C" w:rsidP="002E21B0">
                  <w:pPr>
                    <w:pStyle w:val="Table"/>
                    <w:rPr>
                      <w:sz w:val="14"/>
                      <w:szCs w:val="14"/>
                    </w:rPr>
                  </w:pPr>
                  <w:r w:rsidRPr="002E21B0">
                    <w:rPr>
                      <w:sz w:val="14"/>
                      <w:szCs w:val="14"/>
                    </w:rPr>
                    <w:t>660,0</w:t>
                  </w:r>
                </w:p>
              </w:tc>
              <w:tc>
                <w:tcPr>
                  <w:tcW w:w="897" w:type="dxa"/>
                  <w:tcBorders>
                    <w:top w:val="single" w:sz="4" w:space="0" w:color="auto"/>
                    <w:left w:val="single" w:sz="4" w:space="0" w:color="auto"/>
                    <w:bottom w:val="single" w:sz="4" w:space="0" w:color="auto"/>
                    <w:right w:val="single" w:sz="4" w:space="0" w:color="auto"/>
                  </w:tcBorders>
                </w:tcPr>
                <w:p w:rsidR="00B93DDE" w:rsidRPr="002E21B0" w:rsidRDefault="00146A8C" w:rsidP="002E21B0">
                  <w:pPr>
                    <w:pStyle w:val="Table"/>
                    <w:rPr>
                      <w:sz w:val="14"/>
                      <w:szCs w:val="14"/>
                    </w:rPr>
                  </w:pPr>
                  <w:r w:rsidRPr="002E21B0">
                    <w:rPr>
                      <w:sz w:val="14"/>
                      <w:szCs w:val="14"/>
                    </w:rPr>
                    <w:t>660,0</w:t>
                  </w:r>
                </w:p>
              </w:tc>
            </w:tr>
            <w:tr w:rsidR="008E4B15" w:rsidRPr="00FC5B7E" w:rsidTr="008E4B15">
              <w:trPr>
                <w:trHeight w:val="930"/>
              </w:trPr>
              <w:tc>
                <w:tcPr>
                  <w:tcW w:w="1173" w:type="dxa"/>
                  <w:tcBorders>
                    <w:top w:val="single" w:sz="4" w:space="0" w:color="auto"/>
                    <w:left w:val="single" w:sz="4" w:space="0" w:color="auto"/>
                    <w:right w:val="single" w:sz="4" w:space="0" w:color="auto"/>
                  </w:tcBorders>
                </w:tcPr>
                <w:p w:rsidR="008E4B15" w:rsidRPr="002E21B0" w:rsidRDefault="008E4B15" w:rsidP="002E21B0">
                  <w:pPr>
                    <w:pStyle w:val="Table"/>
                    <w:rPr>
                      <w:sz w:val="14"/>
                      <w:szCs w:val="14"/>
                    </w:rPr>
                  </w:pPr>
                  <w:r w:rsidRPr="002E21B0">
                    <w:rPr>
                      <w:sz w:val="14"/>
                      <w:szCs w:val="14"/>
                    </w:rPr>
                    <w:t>Бюджет муниципального района  «Город Людиново и</w:t>
                  </w:r>
                </w:p>
                <w:p w:rsidR="008E4B15" w:rsidRPr="002E21B0" w:rsidRDefault="008E4B15" w:rsidP="002E21B0">
                  <w:pPr>
                    <w:pStyle w:val="Table"/>
                    <w:rPr>
                      <w:sz w:val="14"/>
                      <w:szCs w:val="14"/>
                    </w:rPr>
                  </w:pPr>
                  <w:r w:rsidRPr="002E21B0">
                    <w:rPr>
                      <w:sz w:val="14"/>
                      <w:szCs w:val="14"/>
                    </w:rPr>
                    <w:t>Людиновский район»</w:t>
                  </w:r>
                </w:p>
              </w:tc>
              <w:tc>
                <w:tcPr>
                  <w:tcW w:w="698" w:type="dxa"/>
                  <w:tcBorders>
                    <w:top w:val="single" w:sz="4" w:space="0" w:color="auto"/>
                    <w:left w:val="single" w:sz="4" w:space="0" w:color="auto"/>
                    <w:bottom w:val="single" w:sz="4" w:space="0" w:color="auto"/>
                    <w:right w:val="single" w:sz="4" w:space="0" w:color="auto"/>
                  </w:tcBorders>
                </w:tcPr>
                <w:p w:rsidR="008E4B15" w:rsidRPr="002E21B0" w:rsidRDefault="00146A8C" w:rsidP="002E21B0">
                  <w:pPr>
                    <w:pStyle w:val="Table"/>
                    <w:rPr>
                      <w:sz w:val="14"/>
                      <w:szCs w:val="14"/>
                    </w:rPr>
                  </w:pPr>
                  <w:r w:rsidRPr="002E21B0">
                    <w:rPr>
                      <w:sz w:val="14"/>
                      <w:szCs w:val="14"/>
                    </w:rPr>
                    <w:t>4274,6</w:t>
                  </w:r>
                </w:p>
              </w:tc>
              <w:tc>
                <w:tcPr>
                  <w:tcW w:w="851" w:type="dxa"/>
                  <w:tcBorders>
                    <w:top w:val="single" w:sz="4" w:space="0" w:color="auto"/>
                    <w:left w:val="single" w:sz="4" w:space="0" w:color="auto"/>
                    <w:bottom w:val="single" w:sz="4" w:space="0" w:color="auto"/>
                    <w:right w:val="single" w:sz="4" w:space="0" w:color="auto"/>
                  </w:tcBorders>
                </w:tcPr>
                <w:p w:rsidR="008E4B15" w:rsidRPr="002E21B0" w:rsidRDefault="00146A8C" w:rsidP="002E21B0">
                  <w:pPr>
                    <w:pStyle w:val="Table"/>
                    <w:rPr>
                      <w:sz w:val="14"/>
                      <w:szCs w:val="14"/>
                    </w:rPr>
                  </w:pPr>
                  <w:r w:rsidRPr="002E21B0">
                    <w:rPr>
                      <w:sz w:val="14"/>
                      <w:szCs w:val="14"/>
                    </w:rPr>
                    <w:t>597,6</w:t>
                  </w:r>
                </w:p>
              </w:tc>
              <w:tc>
                <w:tcPr>
                  <w:tcW w:w="709" w:type="dxa"/>
                  <w:tcBorders>
                    <w:top w:val="single" w:sz="4" w:space="0" w:color="auto"/>
                    <w:left w:val="single" w:sz="4" w:space="0" w:color="auto"/>
                    <w:bottom w:val="single" w:sz="4" w:space="0" w:color="auto"/>
                    <w:right w:val="single" w:sz="4" w:space="0" w:color="auto"/>
                  </w:tcBorders>
                </w:tcPr>
                <w:p w:rsidR="008E4B15" w:rsidRPr="002E21B0" w:rsidRDefault="00146A8C" w:rsidP="002E21B0">
                  <w:pPr>
                    <w:pStyle w:val="Table"/>
                    <w:rPr>
                      <w:sz w:val="14"/>
                      <w:szCs w:val="14"/>
                    </w:rPr>
                  </w:pPr>
                  <w:r w:rsidRPr="002E21B0">
                    <w:rPr>
                      <w:sz w:val="14"/>
                      <w:szCs w:val="14"/>
                    </w:rPr>
                    <w:t>594,4</w:t>
                  </w:r>
                </w:p>
              </w:tc>
              <w:tc>
                <w:tcPr>
                  <w:tcW w:w="850" w:type="dxa"/>
                  <w:tcBorders>
                    <w:top w:val="single" w:sz="4" w:space="0" w:color="auto"/>
                    <w:left w:val="single" w:sz="4" w:space="0" w:color="auto"/>
                    <w:bottom w:val="single" w:sz="4" w:space="0" w:color="auto"/>
                    <w:right w:val="single" w:sz="4" w:space="0" w:color="auto"/>
                  </w:tcBorders>
                </w:tcPr>
                <w:p w:rsidR="008E4B15" w:rsidRPr="002E21B0" w:rsidRDefault="00146A8C" w:rsidP="002E21B0">
                  <w:pPr>
                    <w:pStyle w:val="Table"/>
                    <w:rPr>
                      <w:sz w:val="14"/>
                      <w:szCs w:val="14"/>
                    </w:rPr>
                  </w:pPr>
                  <w:r w:rsidRPr="002E21B0">
                    <w:rPr>
                      <w:sz w:val="14"/>
                      <w:szCs w:val="14"/>
                    </w:rPr>
                    <w:t>502,6</w:t>
                  </w:r>
                </w:p>
              </w:tc>
              <w:tc>
                <w:tcPr>
                  <w:tcW w:w="851" w:type="dxa"/>
                  <w:tcBorders>
                    <w:top w:val="single" w:sz="4" w:space="0" w:color="auto"/>
                    <w:left w:val="single" w:sz="4" w:space="0" w:color="auto"/>
                    <w:bottom w:val="single" w:sz="4" w:space="0" w:color="auto"/>
                    <w:right w:val="single" w:sz="4" w:space="0" w:color="auto"/>
                  </w:tcBorders>
                </w:tcPr>
                <w:p w:rsidR="008E4B15" w:rsidRPr="002E21B0" w:rsidRDefault="002B2F63" w:rsidP="002E21B0">
                  <w:pPr>
                    <w:pStyle w:val="Table"/>
                    <w:rPr>
                      <w:sz w:val="14"/>
                      <w:szCs w:val="14"/>
                    </w:rPr>
                  </w:pPr>
                  <w:r w:rsidRPr="002E21B0">
                    <w:rPr>
                      <w:sz w:val="14"/>
                      <w:szCs w:val="14"/>
                    </w:rPr>
                    <w:t>63</w:t>
                  </w:r>
                  <w:r w:rsidR="00146A8C" w:rsidRPr="002E21B0">
                    <w:rPr>
                      <w:sz w:val="14"/>
                      <w:szCs w:val="14"/>
                    </w:rPr>
                    <w:t>0,0</w:t>
                  </w:r>
                </w:p>
              </w:tc>
              <w:tc>
                <w:tcPr>
                  <w:tcW w:w="708" w:type="dxa"/>
                  <w:tcBorders>
                    <w:top w:val="single" w:sz="4" w:space="0" w:color="auto"/>
                    <w:left w:val="single" w:sz="4" w:space="0" w:color="auto"/>
                    <w:bottom w:val="single" w:sz="4" w:space="0" w:color="auto"/>
                    <w:right w:val="single" w:sz="4" w:space="0" w:color="auto"/>
                  </w:tcBorders>
                </w:tcPr>
                <w:p w:rsidR="008E4B15" w:rsidRPr="002E21B0" w:rsidRDefault="00146A8C" w:rsidP="002E21B0">
                  <w:pPr>
                    <w:pStyle w:val="Table"/>
                    <w:rPr>
                      <w:sz w:val="14"/>
                      <w:szCs w:val="14"/>
                    </w:rPr>
                  </w:pPr>
                  <w:r w:rsidRPr="002E21B0">
                    <w:rPr>
                      <w:sz w:val="14"/>
                      <w:szCs w:val="14"/>
                    </w:rPr>
                    <w:t>610,0</w:t>
                  </w:r>
                </w:p>
              </w:tc>
              <w:tc>
                <w:tcPr>
                  <w:tcW w:w="709" w:type="dxa"/>
                  <w:tcBorders>
                    <w:top w:val="single" w:sz="4" w:space="0" w:color="auto"/>
                    <w:left w:val="single" w:sz="4" w:space="0" w:color="auto"/>
                    <w:bottom w:val="single" w:sz="4" w:space="0" w:color="auto"/>
                    <w:right w:val="single" w:sz="4" w:space="0" w:color="auto"/>
                  </w:tcBorders>
                </w:tcPr>
                <w:p w:rsidR="008E4B15" w:rsidRPr="002E21B0" w:rsidRDefault="00146A8C" w:rsidP="002E21B0">
                  <w:pPr>
                    <w:pStyle w:val="Table"/>
                    <w:rPr>
                      <w:sz w:val="14"/>
                      <w:szCs w:val="14"/>
                    </w:rPr>
                  </w:pPr>
                  <w:r w:rsidRPr="002E21B0">
                    <w:rPr>
                      <w:sz w:val="14"/>
                      <w:szCs w:val="14"/>
                    </w:rPr>
                    <w:t>680,0</w:t>
                  </w:r>
                </w:p>
              </w:tc>
              <w:tc>
                <w:tcPr>
                  <w:tcW w:w="897" w:type="dxa"/>
                  <w:tcBorders>
                    <w:top w:val="single" w:sz="4" w:space="0" w:color="auto"/>
                    <w:left w:val="single" w:sz="4" w:space="0" w:color="auto"/>
                    <w:bottom w:val="single" w:sz="4" w:space="0" w:color="auto"/>
                    <w:right w:val="single" w:sz="4" w:space="0" w:color="auto"/>
                  </w:tcBorders>
                </w:tcPr>
                <w:p w:rsidR="008E4B15" w:rsidRPr="002E21B0" w:rsidRDefault="00146A8C" w:rsidP="002E21B0">
                  <w:pPr>
                    <w:pStyle w:val="Table"/>
                    <w:rPr>
                      <w:sz w:val="14"/>
                      <w:szCs w:val="14"/>
                    </w:rPr>
                  </w:pPr>
                  <w:r w:rsidRPr="002E21B0">
                    <w:rPr>
                      <w:sz w:val="14"/>
                      <w:szCs w:val="14"/>
                    </w:rPr>
                    <w:t>680,0</w:t>
                  </w:r>
                </w:p>
              </w:tc>
            </w:tr>
            <w:tr w:rsidR="00B93DDE" w:rsidRPr="00FC5B7E" w:rsidTr="00146A8C">
              <w:trPr>
                <w:trHeight w:val="402"/>
              </w:trPr>
              <w:tc>
                <w:tcPr>
                  <w:tcW w:w="1173"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4"/>
                      <w:szCs w:val="14"/>
                    </w:rPr>
                  </w:pPr>
                  <w:r w:rsidRPr="002E21B0">
                    <w:rPr>
                      <w:sz w:val="14"/>
                      <w:szCs w:val="14"/>
                    </w:rPr>
                    <w:t>Итого</w:t>
                  </w:r>
                </w:p>
              </w:tc>
              <w:tc>
                <w:tcPr>
                  <w:tcW w:w="698" w:type="dxa"/>
                  <w:tcBorders>
                    <w:top w:val="single" w:sz="4" w:space="0" w:color="auto"/>
                    <w:left w:val="single" w:sz="4" w:space="0" w:color="auto"/>
                    <w:bottom w:val="single" w:sz="4" w:space="0" w:color="auto"/>
                    <w:right w:val="single" w:sz="4" w:space="0" w:color="auto"/>
                  </w:tcBorders>
                </w:tcPr>
                <w:p w:rsidR="00B93DDE" w:rsidRPr="002E21B0" w:rsidRDefault="00146A8C" w:rsidP="002E21B0">
                  <w:pPr>
                    <w:pStyle w:val="Table"/>
                    <w:rPr>
                      <w:sz w:val="14"/>
                      <w:szCs w:val="14"/>
                    </w:rPr>
                  </w:pPr>
                  <w:r w:rsidRPr="002E21B0">
                    <w:rPr>
                      <w:sz w:val="14"/>
                      <w:szCs w:val="14"/>
                    </w:rPr>
                    <w:t>9067,2</w:t>
                  </w:r>
                </w:p>
              </w:tc>
              <w:tc>
                <w:tcPr>
                  <w:tcW w:w="851" w:type="dxa"/>
                  <w:tcBorders>
                    <w:top w:val="single" w:sz="4" w:space="0" w:color="auto"/>
                    <w:left w:val="single" w:sz="4" w:space="0" w:color="auto"/>
                    <w:bottom w:val="single" w:sz="4" w:space="0" w:color="auto"/>
                    <w:right w:val="single" w:sz="4" w:space="0" w:color="auto"/>
                  </w:tcBorders>
                </w:tcPr>
                <w:p w:rsidR="00B93DDE" w:rsidRPr="002E21B0" w:rsidRDefault="00146A8C" w:rsidP="002E21B0">
                  <w:pPr>
                    <w:pStyle w:val="Table"/>
                    <w:rPr>
                      <w:sz w:val="14"/>
                      <w:szCs w:val="14"/>
                    </w:rPr>
                  </w:pPr>
                  <w:r w:rsidRPr="002E21B0">
                    <w:rPr>
                      <w:sz w:val="14"/>
                      <w:szCs w:val="14"/>
                    </w:rPr>
                    <w:t>1379,1</w:t>
                  </w:r>
                </w:p>
              </w:tc>
              <w:tc>
                <w:tcPr>
                  <w:tcW w:w="709" w:type="dxa"/>
                  <w:tcBorders>
                    <w:top w:val="single" w:sz="4" w:space="0" w:color="auto"/>
                    <w:left w:val="single" w:sz="4" w:space="0" w:color="auto"/>
                    <w:bottom w:val="single" w:sz="4" w:space="0" w:color="auto"/>
                    <w:right w:val="single" w:sz="4" w:space="0" w:color="auto"/>
                  </w:tcBorders>
                </w:tcPr>
                <w:p w:rsidR="00B93DDE" w:rsidRPr="002E21B0" w:rsidRDefault="00146A8C" w:rsidP="002E21B0">
                  <w:pPr>
                    <w:pStyle w:val="Table"/>
                    <w:rPr>
                      <w:sz w:val="14"/>
                      <w:szCs w:val="14"/>
                    </w:rPr>
                  </w:pPr>
                  <w:r w:rsidRPr="002E21B0">
                    <w:rPr>
                      <w:sz w:val="14"/>
                      <w:szCs w:val="14"/>
                    </w:rPr>
                    <w:t>1462,8</w:t>
                  </w:r>
                </w:p>
              </w:tc>
              <w:tc>
                <w:tcPr>
                  <w:tcW w:w="850" w:type="dxa"/>
                  <w:tcBorders>
                    <w:top w:val="single" w:sz="4" w:space="0" w:color="auto"/>
                    <w:left w:val="single" w:sz="4" w:space="0" w:color="auto"/>
                    <w:bottom w:val="single" w:sz="4" w:space="0" w:color="auto"/>
                    <w:right w:val="single" w:sz="4" w:space="0" w:color="auto"/>
                  </w:tcBorders>
                </w:tcPr>
                <w:p w:rsidR="00B93DDE" w:rsidRPr="002E21B0" w:rsidRDefault="00146A8C" w:rsidP="002E21B0">
                  <w:pPr>
                    <w:pStyle w:val="Table"/>
                    <w:rPr>
                      <w:sz w:val="14"/>
                      <w:szCs w:val="14"/>
                    </w:rPr>
                  </w:pPr>
                  <w:r w:rsidRPr="002E21B0">
                    <w:rPr>
                      <w:sz w:val="14"/>
                      <w:szCs w:val="14"/>
                    </w:rPr>
                    <w:t>1257,4</w:t>
                  </w:r>
                </w:p>
              </w:tc>
              <w:tc>
                <w:tcPr>
                  <w:tcW w:w="851" w:type="dxa"/>
                  <w:tcBorders>
                    <w:top w:val="single" w:sz="4" w:space="0" w:color="auto"/>
                    <w:left w:val="single" w:sz="4" w:space="0" w:color="auto"/>
                    <w:bottom w:val="single" w:sz="4" w:space="0" w:color="auto"/>
                    <w:right w:val="single" w:sz="4" w:space="0" w:color="auto"/>
                  </w:tcBorders>
                </w:tcPr>
                <w:p w:rsidR="00B93DDE" w:rsidRPr="002E21B0" w:rsidRDefault="002B2F63" w:rsidP="002E21B0">
                  <w:pPr>
                    <w:pStyle w:val="Table"/>
                    <w:rPr>
                      <w:sz w:val="14"/>
                      <w:szCs w:val="14"/>
                    </w:rPr>
                  </w:pPr>
                  <w:r w:rsidRPr="002E21B0">
                    <w:rPr>
                      <w:sz w:val="14"/>
                      <w:szCs w:val="14"/>
                    </w:rPr>
                    <w:t>105</w:t>
                  </w:r>
                  <w:r w:rsidR="00146A8C" w:rsidRPr="002E21B0">
                    <w:rPr>
                      <w:sz w:val="14"/>
                      <w:szCs w:val="14"/>
                    </w:rPr>
                    <w:t>2,4</w:t>
                  </w:r>
                </w:p>
              </w:tc>
              <w:tc>
                <w:tcPr>
                  <w:tcW w:w="708" w:type="dxa"/>
                  <w:tcBorders>
                    <w:top w:val="single" w:sz="4" w:space="0" w:color="auto"/>
                    <w:left w:val="single" w:sz="4" w:space="0" w:color="auto"/>
                    <w:bottom w:val="single" w:sz="4" w:space="0" w:color="auto"/>
                    <w:right w:val="single" w:sz="4" w:space="0" w:color="auto"/>
                  </w:tcBorders>
                </w:tcPr>
                <w:p w:rsidR="00B93DDE" w:rsidRPr="002E21B0" w:rsidRDefault="00146A8C" w:rsidP="002E21B0">
                  <w:pPr>
                    <w:pStyle w:val="Table"/>
                    <w:rPr>
                      <w:sz w:val="14"/>
                      <w:szCs w:val="14"/>
                    </w:rPr>
                  </w:pPr>
                  <w:r w:rsidRPr="002E21B0">
                    <w:rPr>
                      <w:sz w:val="14"/>
                      <w:szCs w:val="14"/>
                    </w:rPr>
                    <w:t>1270,0</w:t>
                  </w:r>
                </w:p>
              </w:tc>
              <w:tc>
                <w:tcPr>
                  <w:tcW w:w="709" w:type="dxa"/>
                  <w:tcBorders>
                    <w:top w:val="single" w:sz="4" w:space="0" w:color="auto"/>
                    <w:left w:val="single" w:sz="4" w:space="0" w:color="auto"/>
                    <w:bottom w:val="single" w:sz="4" w:space="0" w:color="auto"/>
                    <w:right w:val="single" w:sz="4" w:space="0" w:color="auto"/>
                  </w:tcBorders>
                </w:tcPr>
                <w:p w:rsidR="00B93DDE" w:rsidRPr="002E21B0" w:rsidRDefault="00146A8C" w:rsidP="002E21B0">
                  <w:pPr>
                    <w:pStyle w:val="Table"/>
                    <w:rPr>
                      <w:sz w:val="14"/>
                      <w:szCs w:val="14"/>
                    </w:rPr>
                  </w:pPr>
                  <w:r w:rsidRPr="002E21B0">
                    <w:rPr>
                      <w:sz w:val="14"/>
                      <w:szCs w:val="14"/>
                    </w:rPr>
                    <w:t>1340,0</w:t>
                  </w:r>
                </w:p>
              </w:tc>
              <w:tc>
                <w:tcPr>
                  <w:tcW w:w="897" w:type="dxa"/>
                  <w:tcBorders>
                    <w:top w:val="single" w:sz="4" w:space="0" w:color="auto"/>
                    <w:left w:val="single" w:sz="4" w:space="0" w:color="auto"/>
                    <w:bottom w:val="single" w:sz="4" w:space="0" w:color="auto"/>
                    <w:right w:val="single" w:sz="4" w:space="0" w:color="auto"/>
                  </w:tcBorders>
                </w:tcPr>
                <w:p w:rsidR="00B93DDE" w:rsidRPr="002E21B0" w:rsidRDefault="00146A8C" w:rsidP="002E21B0">
                  <w:pPr>
                    <w:pStyle w:val="Table"/>
                    <w:rPr>
                      <w:sz w:val="14"/>
                      <w:szCs w:val="14"/>
                    </w:rPr>
                  </w:pPr>
                  <w:r w:rsidRPr="002E21B0">
                    <w:rPr>
                      <w:sz w:val="14"/>
                      <w:szCs w:val="14"/>
                    </w:rPr>
                    <w:t>1340,0</w:t>
                  </w:r>
                </w:p>
              </w:tc>
            </w:tr>
          </w:tbl>
          <w:p w:rsidR="00B93DDE" w:rsidRPr="00FC5B7E" w:rsidRDefault="00B93DDE" w:rsidP="002E21B0">
            <w:pPr>
              <w:pStyle w:val="Table"/>
            </w:pPr>
          </w:p>
        </w:tc>
      </w:tr>
      <w:tr w:rsidR="00B93DDE" w:rsidRPr="00FC5B7E" w:rsidTr="006C4264">
        <w:tc>
          <w:tcPr>
            <w:tcW w:w="550" w:type="dxa"/>
            <w:tcBorders>
              <w:top w:val="single" w:sz="4" w:space="0" w:color="auto"/>
              <w:left w:val="single" w:sz="4" w:space="0" w:color="auto"/>
              <w:bottom w:val="single" w:sz="4" w:space="0" w:color="auto"/>
              <w:right w:val="single" w:sz="4" w:space="0" w:color="auto"/>
            </w:tcBorders>
          </w:tcPr>
          <w:p w:rsidR="00B93DDE" w:rsidRPr="00FC5B7E" w:rsidRDefault="00B93DDE" w:rsidP="00073FA8">
            <w:pPr>
              <w:pStyle w:val="Table"/>
            </w:pPr>
            <w:r w:rsidRPr="00FC5B7E">
              <w:t>9.</w:t>
            </w:r>
          </w:p>
        </w:tc>
        <w:tc>
          <w:tcPr>
            <w:tcW w:w="2393" w:type="dxa"/>
            <w:tcBorders>
              <w:top w:val="single" w:sz="4" w:space="0" w:color="auto"/>
              <w:left w:val="single" w:sz="4" w:space="0" w:color="auto"/>
              <w:bottom w:val="single" w:sz="4" w:space="0" w:color="auto"/>
              <w:right w:val="single" w:sz="4" w:space="0" w:color="auto"/>
            </w:tcBorders>
          </w:tcPr>
          <w:p w:rsidR="00B93DDE" w:rsidRPr="00FC5B7E" w:rsidRDefault="00B93DDE" w:rsidP="00073FA8">
            <w:pPr>
              <w:pStyle w:val="Table"/>
            </w:pPr>
            <w:r w:rsidRPr="00FC5B7E">
              <w:t>Ожидаемые результаты муниципальной программы</w:t>
            </w:r>
          </w:p>
        </w:tc>
        <w:tc>
          <w:tcPr>
            <w:tcW w:w="7399" w:type="dxa"/>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
            </w:pPr>
            <w:r w:rsidRPr="00FC5B7E">
              <w:t>1.Снижение уровня безработицы к концу 2020 года до 1 % (250 безработных);</w:t>
            </w:r>
          </w:p>
          <w:p w:rsidR="00B93DDE" w:rsidRPr="00FC5B7E" w:rsidRDefault="00B93DDE" w:rsidP="002E21B0">
            <w:pPr>
              <w:pStyle w:val="Table"/>
            </w:pPr>
            <w:r w:rsidRPr="00FC5B7E">
              <w:t>2. Трудоустройство на общественные работы  ежегодно- 140 человек (безработных граждан)</w:t>
            </w:r>
          </w:p>
          <w:p w:rsidR="00B93DDE" w:rsidRPr="00FC5B7E" w:rsidRDefault="00B93DDE" w:rsidP="002E21B0">
            <w:pPr>
              <w:pStyle w:val="Table"/>
            </w:pPr>
            <w:r w:rsidRPr="00FC5B7E">
              <w:t>3.Профилактика и сдерживание безработицы среди молодежи, повышение престижа рабочих специальностей, стимулирование подростков на трудовую деятельность;</w:t>
            </w:r>
          </w:p>
          <w:p w:rsidR="00B93DDE" w:rsidRPr="00FC5B7E" w:rsidRDefault="00B93DDE" w:rsidP="002E21B0">
            <w:pPr>
              <w:pStyle w:val="Table"/>
            </w:pPr>
            <w:r w:rsidRPr="00FC5B7E">
              <w:t>4.Создание ежегодно 270 дополнительных рабочих мест для несовершеннолетних граждан в возрасте от 14 до 18 лет в свободное от учебы время в Людиновском районе;</w:t>
            </w:r>
          </w:p>
          <w:p w:rsidR="00B93DDE" w:rsidRPr="00FC5B7E" w:rsidRDefault="00B93DDE" w:rsidP="002E21B0">
            <w:pPr>
              <w:pStyle w:val="Table"/>
            </w:pPr>
            <w:r w:rsidRPr="00FC5B7E">
              <w:t>5.Заполнение временных, сезонных рабочих мест;</w:t>
            </w:r>
          </w:p>
          <w:p w:rsidR="00B93DDE" w:rsidRPr="00FC5B7E" w:rsidRDefault="00B93DDE" w:rsidP="002E21B0">
            <w:pPr>
              <w:pStyle w:val="Table"/>
            </w:pPr>
            <w:r w:rsidRPr="00FC5B7E">
              <w:t>6.Снижение уровня правонарушений и антиобщественных действий среди несовершеннолетних;</w:t>
            </w:r>
          </w:p>
          <w:p w:rsidR="00B93DDE" w:rsidRPr="00FC5B7E" w:rsidRDefault="00B93DDE" w:rsidP="002E21B0">
            <w:pPr>
              <w:pStyle w:val="Table"/>
            </w:pPr>
            <w:r w:rsidRPr="00FC5B7E">
              <w:t>7.Повышение материальной заинтересованности работодателей при приеме на работу несовершеннолетних.</w:t>
            </w:r>
          </w:p>
        </w:tc>
      </w:tr>
    </w:tbl>
    <w:p w:rsidR="00B93DDE" w:rsidRPr="00FC5B7E" w:rsidRDefault="00B93DDE" w:rsidP="00B93DDE">
      <w:pPr>
        <w:ind w:left="360"/>
        <w:rPr>
          <w:rFonts w:ascii="Times New Roman" w:hAnsi="Times New Roman"/>
        </w:rPr>
      </w:pPr>
      <w:r w:rsidRPr="00FC5B7E">
        <w:rPr>
          <w:rFonts w:ascii="Times New Roman" w:hAnsi="Times New Roman"/>
        </w:rPr>
        <w:t xml:space="preserve">                            </w:t>
      </w:r>
    </w:p>
    <w:p w:rsidR="00B93DDE" w:rsidRPr="002E21B0" w:rsidRDefault="00B93DDE" w:rsidP="002E21B0">
      <w:pPr>
        <w:ind w:firstLine="0"/>
        <w:jc w:val="center"/>
        <w:rPr>
          <w:rFonts w:cs="Arial"/>
          <w:sz w:val="32"/>
          <w:szCs w:val="32"/>
        </w:rPr>
      </w:pPr>
      <w:r w:rsidRPr="002E21B0">
        <w:rPr>
          <w:rFonts w:cs="Arial"/>
          <w:b/>
          <w:bCs/>
          <w:kern w:val="32"/>
          <w:sz w:val="32"/>
          <w:szCs w:val="32"/>
        </w:rPr>
        <w:t>1.  Общая характеристика сферы реализации муниципальной программы</w:t>
      </w:r>
    </w:p>
    <w:p w:rsidR="00B93DDE" w:rsidRPr="002E21B0" w:rsidRDefault="00B93DDE" w:rsidP="002E21B0">
      <w:pPr>
        <w:pStyle w:val="HTML"/>
        <w:suppressAutoHyphens/>
        <w:rPr>
          <w:rFonts w:ascii="Arial" w:hAnsi="Arial" w:cs="Arial"/>
          <w:color w:val="000000"/>
          <w:sz w:val="24"/>
          <w:szCs w:val="24"/>
        </w:rPr>
      </w:pPr>
    </w:p>
    <w:p w:rsidR="00B93DDE" w:rsidRPr="002E21B0" w:rsidRDefault="00B93DDE" w:rsidP="002E21B0">
      <w:pPr>
        <w:pStyle w:val="HTML"/>
        <w:suppressAutoHyphens/>
        <w:rPr>
          <w:rFonts w:ascii="Arial" w:eastAsia="Times New Roman" w:hAnsi="Arial" w:cs="Arial"/>
          <w:sz w:val="24"/>
          <w:szCs w:val="24"/>
        </w:rPr>
      </w:pPr>
      <w:r w:rsidRPr="002E21B0">
        <w:rPr>
          <w:rFonts w:ascii="Arial" w:eastAsia="Times New Roman" w:hAnsi="Arial" w:cs="Arial"/>
          <w:sz w:val="24"/>
          <w:szCs w:val="24"/>
        </w:rPr>
        <w:lastRenderedPageBreak/>
        <w:t>Закон о занятости населения определяет общественные работы как «трудовую  деятельность,  имеющую социально полезную направленность и  организуемую  в  качестве  дополнительной  социальной  поддержки граждан, ищущих работу».</w:t>
      </w:r>
    </w:p>
    <w:p w:rsidR="00B93DDE" w:rsidRPr="002E21B0" w:rsidRDefault="00B93DDE" w:rsidP="002E21B0">
      <w:pPr>
        <w:pStyle w:val="HTML"/>
        <w:suppressAutoHyphens/>
        <w:rPr>
          <w:rFonts w:ascii="Arial" w:eastAsia="Times New Roman" w:hAnsi="Arial" w:cs="Arial"/>
          <w:sz w:val="24"/>
          <w:szCs w:val="24"/>
        </w:rPr>
      </w:pPr>
      <w:r w:rsidRPr="002E21B0">
        <w:rPr>
          <w:rFonts w:ascii="Arial" w:eastAsia="Times New Roman" w:hAnsi="Arial" w:cs="Arial"/>
          <w:sz w:val="24"/>
          <w:szCs w:val="24"/>
        </w:rPr>
        <w:t>Одной  из  основных  проблем в работе службы занятости является трудоустройство длительно не работающих граждан.</w:t>
      </w:r>
    </w:p>
    <w:p w:rsidR="00B93DDE" w:rsidRPr="002E21B0" w:rsidRDefault="00B93DDE" w:rsidP="002E21B0">
      <w:pPr>
        <w:pStyle w:val="HTML"/>
        <w:suppressAutoHyphens/>
        <w:rPr>
          <w:rFonts w:ascii="Arial" w:eastAsia="Times New Roman" w:hAnsi="Arial" w:cs="Arial"/>
          <w:sz w:val="24"/>
          <w:szCs w:val="24"/>
        </w:rPr>
      </w:pPr>
      <w:r w:rsidRPr="002E21B0">
        <w:rPr>
          <w:rFonts w:ascii="Arial" w:eastAsia="Times New Roman" w:hAnsi="Arial" w:cs="Arial"/>
          <w:sz w:val="24"/>
          <w:szCs w:val="24"/>
        </w:rPr>
        <w:t>В  соответствии  со  статьей  5  Закона Российской Федерации «О занятости  населения в Российской Федерации» от 19.04.1991 N 1032-1 для  трудоустройства данной категории граждан предусмотрена одна из программ активной политики занятости - общественные работы.</w:t>
      </w:r>
    </w:p>
    <w:p w:rsidR="00B93DDE" w:rsidRPr="002E21B0" w:rsidRDefault="00B93DDE" w:rsidP="002E21B0">
      <w:pPr>
        <w:pStyle w:val="HTML"/>
        <w:suppressAutoHyphens/>
        <w:rPr>
          <w:rFonts w:ascii="Arial" w:eastAsia="Times New Roman" w:hAnsi="Arial" w:cs="Arial"/>
          <w:sz w:val="24"/>
          <w:szCs w:val="24"/>
        </w:rPr>
      </w:pPr>
      <w:r w:rsidRPr="002E21B0">
        <w:rPr>
          <w:rFonts w:ascii="Arial" w:eastAsia="Times New Roman" w:hAnsi="Arial" w:cs="Arial"/>
          <w:sz w:val="24"/>
          <w:szCs w:val="24"/>
        </w:rPr>
        <w:t>По  прогнозу  в  2014-2020  годах  (ежегодно) в Центре занятости населения Людиновского района будет зарегистрировано 1800 человек,  из  них  10%  - граждане, для которых общественная работа является подходящей работой.</w:t>
      </w:r>
    </w:p>
    <w:p w:rsidR="00B93DDE" w:rsidRPr="002E21B0" w:rsidRDefault="00B93DDE" w:rsidP="002E21B0">
      <w:pPr>
        <w:pStyle w:val="HTML"/>
        <w:suppressAutoHyphens/>
        <w:rPr>
          <w:rFonts w:ascii="Arial" w:eastAsia="Times New Roman" w:hAnsi="Arial" w:cs="Arial"/>
          <w:sz w:val="24"/>
          <w:szCs w:val="24"/>
        </w:rPr>
      </w:pPr>
      <w:r w:rsidRPr="002E21B0">
        <w:rPr>
          <w:rFonts w:ascii="Arial" w:eastAsia="Times New Roman" w:hAnsi="Arial" w:cs="Arial"/>
          <w:sz w:val="24"/>
          <w:szCs w:val="24"/>
        </w:rPr>
        <w:t>Общественные  работы  гарантируют  временную финансовую  поддержку  гражданам,  находящимся  в поиске постоянной работы,   помогают   сохранить  мотивацию  к  труду,  предоставляют возможность   поиска   постоянного   места   работы  на  конкретном предприятии.</w:t>
      </w:r>
    </w:p>
    <w:p w:rsidR="00B93DDE" w:rsidRPr="002E21B0" w:rsidRDefault="00B93DDE" w:rsidP="002E21B0">
      <w:pPr>
        <w:pStyle w:val="HTML"/>
        <w:suppressAutoHyphens/>
        <w:rPr>
          <w:rFonts w:ascii="Arial" w:eastAsia="Times New Roman" w:hAnsi="Arial" w:cs="Arial"/>
          <w:sz w:val="24"/>
          <w:szCs w:val="24"/>
        </w:rPr>
      </w:pPr>
      <w:r w:rsidRPr="002E21B0">
        <w:rPr>
          <w:rFonts w:ascii="Arial" w:eastAsia="Times New Roman" w:hAnsi="Arial" w:cs="Arial"/>
          <w:sz w:val="24"/>
          <w:szCs w:val="24"/>
        </w:rPr>
        <w:t>Общественные  работы  способствуют  снижению  напряженности  на рынке труда Людиновского района.</w:t>
      </w:r>
    </w:p>
    <w:p w:rsidR="00B93DDE" w:rsidRPr="002E21B0" w:rsidRDefault="00B93DDE" w:rsidP="002E21B0">
      <w:pPr>
        <w:pStyle w:val="HTML"/>
        <w:suppressAutoHyphens/>
        <w:rPr>
          <w:rFonts w:ascii="Arial" w:eastAsia="Times New Roman" w:hAnsi="Arial" w:cs="Arial"/>
          <w:sz w:val="24"/>
          <w:szCs w:val="24"/>
        </w:rPr>
      </w:pPr>
      <w:r w:rsidRPr="002E21B0">
        <w:rPr>
          <w:rFonts w:ascii="Arial" w:eastAsia="Times New Roman" w:hAnsi="Arial" w:cs="Arial"/>
          <w:sz w:val="24"/>
          <w:szCs w:val="24"/>
        </w:rPr>
        <w:t>Средняя продолжительность общественных работ до 0,5 месяца.</w:t>
      </w:r>
    </w:p>
    <w:p w:rsidR="00B93DDE" w:rsidRPr="002E21B0" w:rsidRDefault="00B93DDE" w:rsidP="002E21B0">
      <w:pPr>
        <w:rPr>
          <w:rFonts w:cs="Arial"/>
        </w:rPr>
      </w:pPr>
      <w:r w:rsidRPr="002E21B0">
        <w:rPr>
          <w:rFonts w:cs="Arial"/>
        </w:rPr>
        <w:t>Так же важнейшим фактором снижения напряженности на рынке труда является временная занятость несовершеннолетних граждан. Под этим понимается общедоступная трудовая деятельность, имеющая социально полезную направленность, организуемая круглогодично, в свободное от учебы время и в период каникул для мотивации подрастающего поколения к труду и дополнительной социальной поддержки несовершеннолетних граждан.</w:t>
      </w:r>
    </w:p>
    <w:p w:rsidR="00B93DDE" w:rsidRPr="002E21B0" w:rsidRDefault="00B93DDE" w:rsidP="002E21B0">
      <w:pPr>
        <w:rPr>
          <w:rFonts w:cs="Arial"/>
        </w:rPr>
      </w:pPr>
      <w:r w:rsidRPr="002E21B0">
        <w:rPr>
          <w:rFonts w:cs="Arial"/>
        </w:rPr>
        <w:t>Предполагается, что в Центре занятости населения в Людиновском районе в течение 2014-2020 годов обратятся желающие получить государственную услугу по вопросам временной занятости несовершеннолетних граждан не менее 270 человек ежегодно (в основном учащиеся школ района). Одной из основных проблем рынка труда остается недостаточное предоставление временных рабочих мест предприятиями  организациями района, что во многом ограничивает возможности службы занятости проводить активную политику на рынке труда.</w:t>
      </w:r>
    </w:p>
    <w:p w:rsidR="00B93DDE" w:rsidRPr="002E21B0" w:rsidRDefault="00B93DDE" w:rsidP="002E21B0">
      <w:pPr>
        <w:rPr>
          <w:rFonts w:cs="Arial"/>
        </w:rPr>
      </w:pPr>
      <w:r w:rsidRPr="002E21B0">
        <w:rPr>
          <w:rFonts w:cs="Arial"/>
        </w:rPr>
        <w:t>Занятость несовершеннолетних, в том числе трудовая, создает условия для приобщения к труду граждан возрасте от 14 до 18 лет, получения ими начальных профессиональных навыков и является эффективной мерой профилактики правонарушений среди подростков. Временное трудоустройство несовершеннолетних граждан, являясь одним из направлений деятельности службы занятости населения, служит социальным амортизатором негативных последствий безработицы.</w:t>
      </w:r>
    </w:p>
    <w:p w:rsidR="00B93DDE" w:rsidRPr="00FC5B7E" w:rsidRDefault="00B93DDE" w:rsidP="00B93DDE">
      <w:pPr>
        <w:pStyle w:val="HTML"/>
        <w:suppressAutoHyphens/>
        <w:ind w:firstLine="900"/>
        <w:rPr>
          <w:rFonts w:ascii="Times New Roman" w:hAnsi="Times New Roman" w:cs="Times New Roman"/>
          <w:color w:val="000000"/>
          <w:sz w:val="24"/>
          <w:szCs w:val="24"/>
        </w:rPr>
      </w:pPr>
      <w:r w:rsidRPr="00FC5B7E">
        <w:rPr>
          <w:rFonts w:ascii="Times New Roman" w:hAnsi="Times New Roman" w:cs="Times New Roman"/>
          <w:color w:val="000000"/>
          <w:sz w:val="24"/>
          <w:szCs w:val="24"/>
        </w:rPr>
        <w:t xml:space="preserve">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1876"/>
        <w:gridCol w:w="1560"/>
        <w:gridCol w:w="1417"/>
        <w:gridCol w:w="1418"/>
        <w:gridCol w:w="1275"/>
      </w:tblGrid>
      <w:tr w:rsidR="00B93DDE" w:rsidRPr="00FC5B7E">
        <w:tc>
          <w:tcPr>
            <w:tcW w:w="9639" w:type="dxa"/>
            <w:gridSpan w:val="6"/>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0"/>
            </w:pPr>
            <w:r w:rsidRPr="00FC5B7E">
              <w:t>Численность граждан, занятых на общественных работах</w:t>
            </w:r>
          </w:p>
          <w:p w:rsidR="00B93DDE" w:rsidRPr="00FC5B7E" w:rsidRDefault="00B93DDE" w:rsidP="002E21B0">
            <w:pPr>
              <w:pStyle w:val="Table0"/>
            </w:pPr>
            <w:r w:rsidRPr="00FC5B7E">
              <w:t>в 2008 - 2012 годах</w:t>
            </w:r>
          </w:p>
        </w:tc>
      </w:tr>
      <w:tr w:rsidR="00B93DDE" w:rsidRPr="00FC5B7E" w:rsidTr="002E21B0">
        <w:tc>
          <w:tcPr>
            <w:tcW w:w="2093" w:type="dxa"/>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0"/>
            </w:pPr>
            <w:r w:rsidRPr="00FC5B7E">
              <w:t>Год</w:t>
            </w:r>
          </w:p>
        </w:tc>
        <w:tc>
          <w:tcPr>
            <w:tcW w:w="1876" w:type="dxa"/>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0"/>
            </w:pPr>
            <w:r w:rsidRPr="00FC5B7E">
              <w:t>2008г.</w:t>
            </w:r>
          </w:p>
        </w:tc>
        <w:tc>
          <w:tcPr>
            <w:tcW w:w="1560" w:type="dxa"/>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0"/>
            </w:pPr>
            <w:r w:rsidRPr="00FC5B7E">
              <w:t>2009г.</w:t>
            </w:r>
          </w:p>
        </w:tc>
        <w:tc>
          <w:tcPr>
            <w:tcW w:w="1417" w:type="dxa"/>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
            </w:pPr>
            <w:r w:rsidRPr="00FC5B7E">
              <w:t>2010г.</w:t>
            </w:r>
          </w:p>
        </w:tc>
        <w:tc>
          <w:tcPr>
            <w:tcW w:w="1418" w:type="dxa"/>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
            </w:pPr>
            <w:r w:rsidRPr="00FC5B7E">
              <w:t>2011г.</w:t>
            </w:r>
          </w:p>
        </w:tc>
        <w:tc>
          <w:tcPr>
            <w:tcW w:w="1275" w:type="dxa"/>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
            </w:pPr>
            <w:r w:rsidRPr="00FC5B7E">
              <w:t>2012г.</w:t>
            </w:r>
          </w:p>
        </w:tc>
      </w:tr>
      <w:tr w:rsidR="00B93DDE" w:rsidRPr="00FC5B7E" w:rsidTr="002E21B0">
        <w:tc>
          <w:tcPr>
            <w:tcW w:w="2093" w:type="dxa"/>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
              <w:jc w:val="center"/>
            </w:pPr>
            <w:r w:rsidRPr="00FC5B7E">
              <w:t>Всего человек</w:t>
            </w:r>
          </w:p>
          <w:p w:rsidR="00B93DDE" w:rsidRPr="00FC5B7E" w:rsidRDefault="00B93DDE" w:rsidP="002E21B0">
            <w:pPr>
              <w:pStyle w:val="Table"/>
              <w:jc w:val="center"/>
            </w:pPr>
          </w:p>
        </w:tc>
        <w:tc>
          <w:tcPr>
            <w:tcW w:w="1876" w:type="dxa"/>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
              <w:jc w:val="center"/>
            </w:pPr>
            <w:r w:rsidRPr="00FC5B7E">
              <w:t>194</w:t>
            </w:r>
          </w:p>
        </w:tc>
        <w:tc>
          <w:tcPr>
            <w:tcW w:w="1560" w:type="dxa"/>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
              <w:jc w:val="center"/>
            </w:pPr>
            <w:r w:rsidRPr="00FC5B7E">
              <w:t>660</w:t>
            </w:r>
          </w:p>
        </w:tc>
        <w:tc>
          <w:tcPr>
            <w:tcW w:w="1417" w:type="dxa"/>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
              <w:jc w:val="center"/>
            </w:pPr>
            <w:r w:rsidRPr="00FC5B7E">
              <w:t>236</w:t>
            </w:r>
          </w:p>
        </w:tc>
        <w:tc>
          <w:tcPr>
            <w:tcW w:w="1418" w:type="dxa"/>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
              <w:jc w:val="center"/>
            </w:pPr>
            <w:r w:rsidRPr="00FC5B7E">
              <w:t>267</w:t>
            </w:r>
          </w:p>
        </w:tc>
        <w:tc>
          <w:tcPr>
            <w:tcW w:w="1275" w:type="dxa"/>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
              <w:jc w:val="center"/>
            </w:pPr>
            <w:r w:rsidRPr="00FC5B7E">
              <w:t>314</w:t>
            </w:r>
          </w:p>
        </w:tc>
      </w:tr>
    </w:tbl>
    <w:p w:rsidR="00B93DDE" w:rsidRPr="00FC5B7E" w:rsidRDefault="00B93DDE" w:rsidP="00B93DDE">
      <w:pPr>
        <w:rPr>
          <w:rFonts w:ascii="Times New Roman" w:hAnsi="Times New Roman"/>
        </w:rPr>
      </w:pPr>
    </w:p>
    <w:p w:rsidR="00B93DDE" w:rsidRPr="002E21B0" w:rsidRDefault="00B93DDE" w:rsidP="0079771E">
      <w:pPr>
        <w:pStyle w:val="HTML"/>
        <w:suppressAutoHyphens/>
        <w:ind w:firstLine="540"/>
        <w:rPr>
          <w:rFonts w:ascii="Arial" w:hAnsi="Arial" w:cs="Arial"/>
          <w:color w:val="000000"/>
          <w:sz w:val="24"/>
          <w:szCs w:val="24"/>
        </w:rPr>
      </w:pPr>
      <w:proofErr w:type="gramStart"/>
      <w:r w:rsidRPr="002E21B0">
        <w:rPr>
          <w:rFonts w:ascii="Arial" w:hAnsi="Arial" w:cs="Arial"/>
          <w:color w:val="000000"/>
          <w:sz w:val="24"/>
          <w:szCs w:val="24"/>
        </w:rPr>
        <w:t>Финансирование  общественных работ и временной занятости несовершеннолетних складывается из материальной поддержки  со  стороны областного бюджета (на основании Постановления Правительства Калужской области №</w:t>
      </w:r>
      <w:r w:rsidR="00913CFE">
        <w:rPr>
          <w:rFonts w:ascii="Arial" w:hAnsi="Arial" w:cs="Arial"/>
          <w:color w:val="000000"/>
          <w:sz w:val="24"/>
          <w:szCs w:val="24"/>
        </w:rPr>
        <w:t xml:space="preserve"> </w:t>
      </w:r>
      <w:r w:rsidRPr="002E21B0">
        <w:rPr>
          <w:rFonts w:ascii="Arial" w:hAnsi="Arial" w:cs="Arial"/>
          <w:color w:val="000000"/>
          <w:sz w:val="24"/>
          <w:szCs w:val="24"/>
        </w:rPr>
        <w:t>723 от 30.12</w:t>
      </w:r>
      <w:r w:rsidR="00A27FB8" w:rsidRPr="002E21B0">
        <w:rPr>
          <w:rFonts w:ascii="Arial" w:hAnsi="Arial" w:cs="Arial"/>
          <w:color w:val="000000"/>
          <w:sz w:val="24"/>
          <w:szCs w:val="24"/>
        </w:rPr>
        <w:t>.</w:t>
      </w:r>
      <w:r w:rsidRPr="002E21B0">
        <w:rPr>
          <w:rFonts w:ascii="Arial" w:hAnsi="Arial" w:cs="Arial"/>
          <w:color w:val="000000"/>
          <w:sz w:val="24"/>
          <w:szCs w:val="24"/>
        </w:rPr>
        <w:t xml:space="preserve"> 2011 года)  - 850 руб. в месяц на одного безработного </w:t>
      </w:r>
      <w:r w:rsidRPr="002E21B0">
        <w:rPr>
          <w:rFonts w:ascii="Arial" w:hAnsi="Arial" w:cs="Arial"/>
          <w:color w:val="000000"/>
          <w:sz w:val="24"/>
          <w:szCs w:val="24"/>
        </w:rPr>
        <w:lastRenderedPageBreak/>
        <w:t xml:space="preserve">и возмещение расходов работодателя по оплате труда участника общественных работ (не менее величины прожиточного минимума в Калужской области  (с 29.07.2013 г.-7234 руб. </w:t>
      </w:r>
      <w:proofErr w:type="spellStart"/>
      <w:r w:rsidRPr="002E21B0">
        <w:rPr>
          <w:rFonts w:ascii="Arial" w:hAnsi="Arial" w:cs="Arial"/>
          <w:color w:val="000000"/>
          <w:sz w:val="24"/>
          <w:szCs w:val="24"/>
        </w:rPr>
        <w:t>х</w:t>
      </w:r>
      <w:proofErr w:type="spellEnd"/>
      <w:r w:rsidRPr="002E21B0">
        <w:rPr>
          <w:rFonts w:ascii="Arial" w:hAnsi="Arial" w:cs="Arial"/>
          <w:color w:val="000000"/>
          <w:sz w:val="24"/>
          <w:szCs w:val="24"/>
        </w:rPr>
        <w:t xml:space="preserve"> %ЕСН).</w:t>
      </w:r>
      <w:proofErr w:type="gramEnd"/>
    </w:p>
    <w:p w:rsidR="00B93DDE" w:rsidRPr="002E21B0" w:rsidRDefault="00B93DDE" w:rsidP="0079771E">
      <w:pPr>
        <w:pStyle w:val="HTML"/>
        <w:suppressAutoHyphens/>
        <w:ind w:firstLine="540"/>
        <w:rPr>
          <w:rFonts w:ascii="Arial" w:hAnsi="Arial" w:cs="Arial"/>
          <w:color w:val="000000"/>
          <w:sz w:val="24"/>
          <w:szCs w:val="24"/>
        </w:rPr>
      </w:pPr>
      <w:r w:rsidRPr="002E21B0">
        <w:rPr>
          <w:rFonts w:ascii="Arial" w:hAnsi="Arial" w:cs="Arial"/>
          <w:color w:val="000000"/>
          <w:sz w:val="24"/>
          <w:szCs w:val="24"/>
        </w:rPr>
        <w:t xml:space="preserve">Общественные работы кроме практической пользы имеют и социальную значимость. У многих безработных сильно развиты иждивенческие настроения. Они предпочитают состоять на учете в центре занятости, получая минимальное пособие, нежели работать за минимальный </w:t>
      </w:r>
      <w:proofErr w:type="gramStart"/>
      <w:r w:rsidRPr="002E21B0">
        <w:rPr>
          <w:rFonts w:ascii="Arial" w:hAnsi="Arial" w:cs="Arial"/>
          <w:color w:val="000000"/>
          <w:sz w:val="24"/>
          <w:szCs w:val="24"/>
        </w:rPr>
        <w:t>размер оплаты труда</w:t>
      </w:r>
      <w:proofErr w:type="gramEnd"/>
      <w:r w:rsidRPr="002E21B0">
        <w:rPr>
          <w:rFonts w:ascii="Arial" w:hAnsi="Arial" w:cs="Arial"/>
          <w:color w:val="000000"/>
          <w:sz w:val="24"/>
          <w:szCs w:val="24"/>
        </w:rPr>
        <w:t>. Важно перенести акценты с оказания материальной поддержки безработным гражданам на поддержку активных форм содействия занятости населения.</w:t>
      </w:r>
    </w:p>
    <w:p w:rsidR="00B93DDE" w:rsidRPr="002E21B0" w:rsidRDefault="00B93DDE" w:rsidP="0079771E">
      <w:pPr>
        <w:pStyle w:val="HTML"/>
        <w:suppressAutoHyphens/>
        <w:ind w:firstLine="540"/>
        <w:rPr>
          <w:rFonts w:ascii="Arial" w:hAnsi="Arial" w:cs="Arial"/>
          <w:color w:val="000000"/>
          <w:sz w:val="24"/>
          <w:szCs w:val="24"/>
        </w:rPr>
      </w:pPr>
      <w:r w:rsidRPr="002E21B0">
        <w:rPr>
          <w:rFonts w:ascii="Arial" w:hAnsi="Arial" w:cs="Arial"/>
          <w:color w:val="000000"/>
          <w:sz w:val="24"/>
          <w:szCs w:val="24"/>
        </w:rPr>
        <w:t>Программа направлена на обеспечение выполнения приоритетных задач в сфере социальной политики и включает в себя мероприятия по содействию занятости населения и стабилизации ситуации на рынке труда.</w:t>
      </w:r>
    </w:p>
    <w:p w:rsidR="0079771E" w:rsidRDefault="0079771E" w:rsidP="00B93DDE">
      <w:pPr>
        <w:pStyle w:val="HTML"/>
        <w:suppressAutoHyphens/>
        <w:ind w:firstLine="900"/>
        <w:jc w:val="center"/>
        <w:rPr>
          <w:rFonts w:ascii="Times New Roman" w:hAnsi="Times New Roman" w:cs="Times New Roman"/>
          <w:b/>
          <w:color w:val="000000"/>
          <w:sz w:val="24"/>
          <w:szCs w:val="24"/>
        </w:rPr>
      </w:pPr>
    </w:p>
    <w:p w:rsidR="00146A8C" w:rsidRPr="00FC5B7E" w:rsidRDefault="00146A8C" w:rsidP="00B93DDE">
      <w:pPr>
        <w:pStyle w:val="HTML"/>
        <w:suppressAutoHyphens/>
        <w:ind w:firstLine="900"/>
        <w:jc w:val="center"/>
        <w:rPr>
          <w:rFonts w:ascii="Times New Roman" w:hAnsi="Times New Roman" w:cs="Times New Roman"/>
          <w:b/>
          <w:color w:val="000000"/>
          <w:sz w:val="24"/>
          <w:szCs w:val="24"/>
        </w:rPr>
      </w:pPr>
    </w:p>
    <w:p w:rsidR="00B93DDE" w:rsidRPr="002E21B0" w:rsidRDefault="00B93DDE" w:rsidP="002E21B0">
      <w:pPr>
        <w:pStyle w:val="HTML"/>
        <w:suppressAutoHyphens/>
        <w:ind w:firstLine="0"/>
        <w:jc w:val="center"/>
        <w:rPr>
          <w:rFonts w:ascii="Arial" w:eastAsia="Times New Roman" w:hAnsi="Arial" w:cs="Arial"/>
          <w:b/>
          <w:bCs/>
          <w:kern w:val="32"/>
          <w:sz w:val="32"/>
          <w:szCs w:val="32"/>
        </w:rPr>
      </w:pPr>
      <w:r w:rsidRPr="002E21B0">
        <w:rPr>
          <w:rFonts w:ascii="Arial" w:eastAsia="Times New Roman" w:hAnsi="Arial" w:cs="Arial"/>
          <w:b/>
          <w:bCs/>
          <w:kern w:val="32"/>
          <w:sz w:val="32"/>
          <w:szCs w:val="32"/>
        </w:rPr>
        <w:t>2. Основные цели, задачи и индикаторы достижения целей и решения задач муниципальной программы</w:t>
      </w:r>
    </w:p>
    <w:p w:rsidR="0079771E" w:rsidRPr="00FC5B7E" w:rsidRDefault="0079771E" w:rsidP="0079771E">
      <w:pPr>
        <w:pStyle w:val="HTML"/>
        <w:suppressAutoHyphens/>
        <w:ind w:firstLine="0"/>
        <w:jc w:val="center"/>
        <w:rPr>
          <w:rFonts w:ascii="Times New Roman" w:eastAsia="Times New Roman" w:hAnsi="Times New Roman" w:cs="Times New Roman"/>
          <w:b/>
          <w:bCs/>
          <w:kern w:val="32"/>
          <w:sz w:val="24"/>
          <w:szCs w:val="24"/>
        </w:rPr>
      </w:pPr>
    </w:p>
    <w:p w:rsidR="00B93DDE" w:rsidRPr="002E21B0" w:rsidRDefault="00B93DDE" w:rsidP="002E21B0">
      <w:pPr>
        <w:ind w:firstLine="540"/>
        <w:rPr>
          <w:rFonts w:cs="Arial"/>
          <w:color w:val="000000"/>
        </w:rPr>
      </w:pPr>
      <w:r w:rsidRPr="002E21B0">
        <w:rPr>
          <w:rFonts w:cs="Arial"/>
          <w:color w:val="000000"/>
        </w:rPr>
        <w:t>Программа направлена на создание комплексной системы трудоустройства и дополнительной социальной поддержки граждан в 2014-2020 гг., включающей в себя:</w:t>
      </w:r>
    </w:p>
    <w:p w:rsidR="00B93DDE" w:rsidRPr="002E21B0" w:rsidRDefault="00B93DDE" w:rsidP="002E21B0">
      <w:pPr>
        <w:ind w:firstLine="540"/>
        <w:rPr>
          <w:rFonts w:cs="Arial"/>
          <w:color w:val="000000"/>
        </w:rPr>
      </w:pPr>
      <w:r w:rsidRPr="002E21B0">
        <w:rPr>
          <w:rFonts w:cs="Arial"/>
          <w:color w:val="000000"/>
        </w:rPr>
        <w:t>- расширение возможностей для реализации молодыми людьми права на труд;</w:t>
      </w:r>
    </w:p>
    <w:p w:rsidR="00B93DDE" w:rsidRPr="002E21B0" w:rsidRDefault="00B93DDE" w:rsidP="002E21B0">
      <w:pPr>
        <w:ind w:firstLine="540"/>
        <w:rPr>
          <w:rFonts w:cs="Arial"/>
          <w:color w:val="000000"/>
        </w:rPr>
      </w:pPr>
      <w:r w:rsidRPr="002E21B0">
        <w:rPr>
          <w:rFonts w:cs="Arial"/>
          <w:color w:val="000000"/>
        </w:rPr>
        <w:t>- повышение мотивации молодежи к труду;</w:t>
      </w:r>
    </w:p>
    <w:p w:rsidR="00B93DDE" w:rsidRPr="002E21B0" w:rsidRDefault="00B93DDE" w:rsidP="002E21B0">
      <w:pPr>
        <w:ind w:firstLine="540"/>
        <w:rPr>
          <w:rFonts w:cs="Arial"/>
          <w:color w:val="000000"/>
        </w:rPr>
      </w:pPr>
      <w:r w:rsidRPr="002E21B0">
        <w:rPr>
          <w:rFonts w:cs="Arial"/>
          <w:color w:val="000000"/>
        </w:rPr>
        <w:t>- профилактика безнадзорности, правонарушений, антиобщественных действий граждан в возрасте от 14 до 18 лет.</w:t>
      </w:r>
    </w:p>
    <w:p w:rsidR="00B93DDE" w:rsidRPr="002E21B0" w:rsidRDefault="00B93DDE" w:rsidP="002E21B0">
      <w:pPr>
        <w:ind w:firstLine="540"/>
        <w:rPr>
          <w:rFonts w:cs="Arial"/>
          <w:color w:val="000000"/>
        </w:rPr>
      </w:pPr>
      <w:r w:rsidRPr="002E21B0">
        <w:rPr>
          <w:rFonts w:cs="Arial"/>
          <w:color w:val="000000"/>
        </w:rPr>
        <w:t>Программой предусматривается решение следующих задач:</w:t>
      </w:r>
    </w:p>
    <w:p w:rsidR="00B93DDE" w:rsidRPr="002E21B0" w:rsidRDefault="00B93DDE" w:rsidP="002E21B0">
      <w:pPr>
        <w:ind w:firstLine="540"/>
        <w:rPr>
          <w:rFonts w:cs="Arial"/>
          <w:color w:val="000000"/>
        </w:rPr>
      </w:pPr>
      <w:r w:rsidRPr="002E21B0">
        <w:rPr>
          <w:rFonts w:cs="Arial"/>
          <w:color w:val="000000"/>
        </w:rPr>
        <w:t>- организация рабочих мест для временного трудоустройства несовершеннолетних граждан в возрасте от 14 до 18 лет в свободное от учебы время с целью приобщения подростков к общественно полезному труду, получения профессиональных навыков, адаптации на современном рынке труда;</w:t>
      </w:r>
    </w:p>
    <w:p w:rsidR="00B93DDE" w:rsidRPr="002E21B0" w:rsidRDefault="00B93DDE" w:rsidP="002E21B0">
      <w:pPr>
        <w:ind w:firstLine="540"/>
        <w:rPr>
          <w:rFonts w:cs="Arial"/>
          <w:color w:val="000000"/>
        </w:rPr>
      </w:pPr>
      <w:r w:rsidRPr="002E21B0">
        <w:rPr>
          <w:rFonts w:cs="Arial"/>
          <w:color w:val="000000"/>
        </w:rPr>
        <w:t>- совершенствование форм и методов работы по профилактике безнадзорности;</w:t>
      </w:r>
    </w:p>
    <w:p w:rsidR="00B93DDE" w:rsidRPr="002E21B0" w:rsidRDefault="00B93DDE" w:rsidP="002E21B0">
      <w:pPr>
        <w:ind w:firstLine="540"/>
        <w:rPr>
          <w:rFonts w:cs="Arial"/>
          <w:color w:val="000000"/>
        </w:rPr>
      </w:pPr>
      <w:r w:rsidRPr="002E21B0">
        <w:rPr>
          <w:rFonts w:cs="Arial"/>
          <w:color w:val="000000"/>
        </w:rPr>
        <w:t>- удовлетворение потребности работодателей в выполнении работ, носящих временный характер;</w:t>
      </w:r>
    </w:p>
    <w:p w:rsidR="00B93DDE" w:rsidRPr="002E21B0" w:rsidRDefault="00B93DDE" w:rsidP="002E21B0">
      <w:pPr>
        <w:ind w:firstLine="540"/>
        <w:rPr>
          <w:rFonts w:cs="Arial"/>
          <w:color w:val="000000"/>
        </w:rPr>
      </w:pPr>
      <w:r w:rsidRPr="002E21B0">
        <w:rPr>
          <w:rFonts w:cs="Arial"/>
          <w:color w:val="000000"/>
        </w:rPr>
        <w:t>- организация профессиональной ориентации граждан в целях выбора сферы деятельности (профессии), трудоустройства, профессионального обучения.</w:t>
      </w:r>
    </w:p>
    <w:p w:rsidR="00B93DDE" w:rsidRPr="002E21B0" w:rsidRDefault="00B93DDE" w:rsidP="002E21B0">
      <w:pPr>
        <w:pStyle w:val="HTML"/>
        <w:suppressAutoHyphens/>
        <w:ind w:firstLine="540"/>
        <w:rPr>
          <w:rFonts w:ascii="Arial" w:hAnsi="Arial" w:cs="Arial"/>
          <w:color w:val="000000"/>
          <w:sz w:val="24"/>
          <w:szCs w:val="24"/>
        </w:rPr>
      </w:pPr>
      <w:r w:rsidRPr="002E21B0">
        <w:rPr>
          <w:rFonts w:ascii="Arial" w:hAnsi="Arial" w:cs="Arial"/>
          <w:color w:val="000000"/>
          <w:sz w:val="24"/>
          <w:szCs w:val="24"/>
        </w:rPr>
        <w:t>-</w:t>
      </w:r>
      <w:r w:rsidR="0079771E" w:rsidRPr="002E21B0">
        <w:rPr>
          <w:rFonts w:ascii="Arial" w:hAnsi="Arial" w:cs="Arial"/>
          <w:color w:val="000000"/>
          <w:sz w:val="24"/>
          <w:szCs w:val="24"/>
        </w:rPr>
        <w:t xml:space="preserve"> </w:t>
      </w:r>
      <w:r w:rsidRPr="002E21B0">
        <w:rPr>
          <w:rFonts w:ascii="Arial" w:hAnsi="Arial" w:cs="Arial"/>
          <w:color w:val="000000"/>
          <w:sz w:val="24"/>
          <w:szCs w:val="24"/>
        </w:rPr>
        <w:t>содействие занятости населения;</w:t>
      </w:r>
    </w:p>
    <w:p w:rsidR="00B93DDE" w:rsidRPr="002E21B0" w:rsidRDefault="00B93DDE" w:rsidP="002E21B0">
      <w:pPr>
        <w:pStyle w:val="HTML"/>
        <w:suppressAutoHyphens/>
        <w:ind w:firstLine="540"/>
        <w:rPr>
          <w:rFonts w:ascii="Arial" w:hAnsi="Arial" w:cs="Arial"/>
          <w:color w:val="000000"/>
          <w:sz w:val="24"/>
          <w:szCs w:val="24"/>
        </w:rPr>
      </w:pPr>
      <w:r w:rsidRPr="002E21B0">
        <w:rPr>
          <w:rFonts w:ascii="Arial" w:hAnsi="Arial" w:cs="Arial"/>
          <w:color w:val="000000"/>
          <w:sz w:val="24"/>
          <w:szCs w:val="24"/>
        </w:rPr>
        <w:t>-</w:t>
      </w:r>
      <w:r w:rsidR="0079771E" w:rsidRPr="002E21B0">
        <w:rPr>
          <w:rFonts w:ascii="Arial" w:hAnsi="Arial" w:cs="Arial"/>
          <w:color w:val="000000"/>
          <w:sz w:val="24"/>
          <w:szCs w:val="24"/>
        </w:rPr>
        <w:t xml:space="preserve"> </w:t>
      </w:r>
      <w:r w:rsidRPr="002E21B0">
        <w:rPr>
          <w:rFonts w:ascii="Arial" w:hAnsi="Arial" w:cs="Arial"/>
          <w:color w:val="000000"/>
          <w:sz w:val="24"/>
          <w:szCs w:val="24"/>
        </w:rPr>
        <w:t>сохранение мотивации к труду у лиц, имеющих длительный перерыв в работе или не имеющих опыта работы.</w:t>
      </w:r>
    </w:p>
    <w:p w:rsidR="00B93DDE" w:rsidRPr="002E21B0" w:rsidRDefault="00B93DDE" w:rsidP="002E21B0">
      <w:pPr>
        <w:pStyle w:val="HTML"/>
        <w:suppressAutoHyphens/>
        <w:ind w:firstLine="540"/>
        <w:rPr>
          <w:rFonts w:ascii="Arial" w:hAnsi="Arial" w:cs="Arial"/>
          <w:color w:val="000000"/>
          <w:sz w:val="24"/>
          <w:szCs w:val="24"/>
        </w:rPr>
      </w:pPr>
      <w:r w:rsidRPr="002E21B0">
        <w:rPr>
          <w:rFonts w:ascii="Arial" w:hAnsi="Arial" w:cs="Arial"/>
          <w:color w:val="000000"/>
          <w:sz w:val="24"/>
          <w:szCs w:val="24"/>
        </w:rPr>
        <w:t>-</w:t>
      </w:r>
      <w:r w:rsidR="0079771E" w:rsidRPr="002E21B0">
        <w:rPr>
          <w:rFonts w:ascii="Arial" w:hAnsi="Arial" w:cs="Arial"/>
          <w:color w:val="000000"/>
          <w:sz w:val="24"/>
          <w:szCs w:val="24"/>
        </w:rPr>
        <w:t xml:space="preserve"> </w:t>
      </w:r>
      <w:r w:rsidRPr="002E21B0">
        <w:rPr>
          <w:rFonts w:ascii="Arial" w:hAnsi="Arial" w:cs="Arial"/>
          <w:color w:val="000000"/>
          <w:sz w:val="24"/>
          <w:szCs w:val="24"/>
        </w:rPr>
        <w:t>повышение статуса общественных работ для привлечения к участию в них большего числа безработных;</w:t>
      </w:r>
    </w:p>
    <w:p w:rsidR="00B93DDE" w:rsidRPr="002E21B0" w:rsidRDefault="00B93DDE" w:rsidP="002E21B0">
      <w:pPr>
        <w:pStyle w:val="HTML"/>
        <w:suppressAutoHyphens/>
        <w:ind w:firstLine="540"/>
        <w:rPr>
          <w:rFonts w:ascii="Arial" w:hAnsi="Arial" w:cs="Arial"/>
          <w:color w:val="000000"/>
          <w:sz w:val="24"/>
          <w:szCs w:val="24"/>
        </w:rPr>
      </w:pPr>
      <w:r w:rsidRPr="002E21B0">
        <w:rPr>
          <w:rFonts w:ascii="Arial" w:hAnsi="Arial" w:cs="Arial"/>
          <w:color w:val="000000"/>
          <w:sz w:val="24"/>
          <w:szCs w:val="24"/>
        </w:rPr>
        <w:t>-</w:t>
      </w:r>
      <w:r w:rsidR="0079771E" w:rsidRPr="002E21B0">
        <w:rPr>
          <w:rFonts w:ascii="Arial" w:hAnsi="Arial" w:cs="Arial"/>
          <w:color w:val="000000"/>
          <w:sz w:val="24"/>
          <w:szCs w:val="24"/>
        </w:rPr>
        <w:t xml:space="preserve"> </w:t>
      </w:r>
      <w:r w:rsidRPr="002E21B0">
        <w:rPr>
          <w:rFonts w:ascii="Arial" w:hAnsi="Arial" w:cs="Arial"/>
          <w:color w:val="000000"/>
          <w:sz w:val="24"/>
          <w:szCs w:val="24"/>
        </w:rPr>
        <w:t>снижение напряженности на рынке труда;</w:t>
      </w:r>
    </w:p>
    <w:p w:rsidR="00B93DDE" w:rsidRPr="002E21B0" w:rsidRDefault="00B93DDE" w:rsidP="002E21B0">
      <w:pPr>
        <w:pStyle w:val="HTML"/>
        <w:suppressAutoHyphens/>
        <w:ind w:firstLine="540"/>
        <w:rPr>
          <w:rFonts w:ascii="Arial" w:hAnsi="Arial" w:cs="Arial"/>
          <w:color w:val="000000"/>
          <w:sz w:val="24"/>
          <w:szCs w:val="24"/>
        </w:rPr>
      </w:pPr>
      <w:r w:rsidRPr="002E21B0">
        <w:rPr>
          <w:rFonts w:ascii="Arial" w:hAnsi="Arial" w:cs="Arial"/>
          <w:color w:val="000000"/>
          <w:sz w:val="24"/>
          <w:szCs w:val="24"/>
        </w:rPr>
        <w:t>-</w:t>
      </w:r>
      <w:r w:rsidR="0079771E" w:rsidRPr="002E21B0">
        <w:rPr>
          <w:rFonts w:ascii="Arial" w:hAnsi="Arial" w:cs="Arial"/>
          <w:color w:val="000000"/>
          <w:sz w:val="24"/>
          <w:szCs w:val="24"/>
        </w:rPr>
        <w:t xml:space="preserve"> </w:t>
      </w:r>
      <w:r w:rsidRPr="002E21B0">
        <w:rPr>
          <w:rFonts w:ascii="Arial" w:hAnsi="Arial" w:cs="Arial"/>
          <w:color w:val="000000"/>
          <w:sz w:val="24"/>
          <w:szCs w:val="24"/>
        </w:rPr>
        <w:t>предоставление гражданам материальной поддержки в виде временного заработка (дохода).</w:t>
      </w:r>
    </w:p>
    <w:p w:rsidR="00B93DDE" w:rsidRPr="002E21B0" w:rsidRDefault="00B93DDE" w:rsidP="002E21B0">
      <w:pPr>
        <w:pStyle w:val="HTML"/>
        <w:suppressAutoHyphens/>
        <w:ind w:firstLine="540"/>
        <w:rPr>
          <w:rFonts w:ascii="Arial" w:hAnsi="Arial" w:cs="Arial"/>
          <w:color w:val="000000"/>
          <w:sz w:val="24"/>
          <w:szCs w:val="24"/>
        </w:rPr>
      </w:pPr>
      <w:r w:rsidRPr="002E21B0">
        <w:rPr>
          <w:rFonts w:ascii="Arial" w:hAnsi="Arial" w:cs="Arial"/>
          <w:color w:val="000000"/>
          <w:sz w:val="24"/>
          <w:szCs w:val="24"/>
        </w:rPr>
        <w:t>Достижение поставленных программой целей и задач будет оцениваться по следующим целевым индикаторам:</w:t>
      </w:r>
    </w:p>
    <w:p w:rsidR="0079771E" w:rsidRPr="00FC5B7E" w:rsidRDefault="0079771E" w:rsidP="0079771E">
      <w:pPr>
        <w:pStyle w:val="HTML"/>
        <w:suppressAutoHyphens/>
        <w:ind w:firstLine="540"/>
        <w:rPr>
          <w:rFonts w:ascii="Times New Roman" w:hAnsi="Times New Roman" w:cs="Times New Roman"/>
          <w:color w:val="000000"/>
          <w:sz w:val="24"/>
          <w:szCs w:val="24"/>
        </w:rPr>
      </w:pPr>
    </w:p>
    <w:p w:rsidR="00B93DDE" w:rsidRPr="002E21B0" w:rsidRDefault="00B93DDE" w:rsidP="002E21B0">
      <w:pPr>
        <w:autoSpaceDE w:val="0"/>
        <w:autoSpaceDN w:val="0"/>
        <w:adjustRightInd w:val="0"/>
        <w:jc w:val="center"/>
        <w:rPr>
          <w:rFonts w:cs="Arial"/>
          <w:b/>
          <w:bCs/>
          <w:kern w:val="28"/>
          <w:sz w:val="32"/>
          <w:szCs w:val="32"/>
        </w:rPr>
      </w:pPr>
      <w:r w:rsidRPr="002E21B0">
        <w:rPr>
          <w:rFonts w:cs="Arial"/>
          <w:b/>
          <w:bCs/>
          <w:kern w:val="28"/>
          <w:sz w:val="32"/>
          <w:szCs w:val="32"/>
        </w:rPr>
        <w:t>СВЕДЕНИЯ</w:t>
      </w:r>
    </w:p>
    <w:p w:rsidR="0079771E" w:rsidRPr="002E21B0" w:rsidRDefault="00B93DDE" w:rsidP="002E21B0">
      <w:pPr>
        <w:autoSpaceDE w:val="0"/>
        <w:autoSpaceDN w:val="0"/>
        <w:adjustRightInd w:val="0"/>
        <w:jc w:val="center"/>
        <w:rPr>
          <w:rFonts w:cs="Arial"/>
          <w:b/>
          <w:bCs/>
          <w:kern w:val="28"/>
          <w:sz w:val="32"/>
          <w:szCs w:val="32"/>
        </w:rPr>
      </w:pPr>
      <w:r w:rsidRPr="002E21B0">
        <w:rPr>
          <w:rFonts w:cs="Arial"/>
          <w:b/>
          <w:bCs/>
          <w:kern w:val="28"/>
          <w:sz w:val="32"/>
          <w:szCs w:val="32"/>
        </w:rPr>
        <w:t xml:space="preserve">об индикаторах муниципальной программы </w:t>
      </w:r>
    </w:p>
    <w:p w:rsidR="00B93DDE" w:rsidRPr="002E21B0" w:rsidRDefault="00B93DDE" w:rsidP="002E21B0">
      <w:pPr>
        <w:autoSpaceDE w:val="0"/>
        <w:autoSpaceDN w:val="0"/>
        <w:adjustRightInd w:val="0"/>
        <w:jc w:val="center"/>
        <w:rPr>
          <w:rFonts w:cs="Arial"/>
          <w:b/>
          <w:bCs/>
          <w:kern w:val="28"/>
          <w:sz w:val="32"/>
          <w:szCs w:val="32"/>
        </w:rPr>
      </w:pPr>
      <w:r w:rsidRPr="002E21B0">
        <w:rPr>
          <w:rFonts w:cs="Arial"/>
          <w:b/>
          <w:bCs/>
          <w:kern w:val="28"/>
          <w:sz w:val="32"/>
          <w:szCs w:val="32"/>
        </w:rPr>
        <w:t>(</w:t>
      </w:r>
      <w:proofErr w:type="gramStart"/>
      <w:r w:rsidRPr="002E21B0">
        <w:rPr>
          <w:rFonts w:cs="Arial"/>
          <w:b/>
          <w:bCs/>
          <w:kern w:val="28"/>
          <w:sz w:val="32"/>
          <w:szCs w:val="32"/>
        </w:rPr>
        <w:t>показателях</w:t>
      </w:r>
      <w:proofErr w:type="gramEnd"/>
      <w:r w:rsidRPr="002E21B0">
        <w:rPr>
          <w:rFonts w:cs="Arial"/>
          <w:b/>
          <w:bCs/>
          <w:kern w:val="28"/>
          <w:sz w:val="32"/>
          <w:szCs w:val="32"/>
        </w:rPr>
        <w:t xml:space="preserve"> подпрограммы) и их значениях</w:t>
      </w:r>
    </w:p>
    <w:p w:rsidR="00B93DDE" w:rsidRPr="002E21B0" w:rsidRDefault="00B93DDE" w:rsidP="002E21B0">
      <w:pPr>
        <w:autoSpaceDE w:val="0"/>
        <w:autoSpaceDN w:val="0"/>
        <w:adjustRightInd w:val="0"/>
        <w:jc w:val="center"/>
        <w:rPr>
          <w:rFonts w:cs="Arial"/>
          <w:bCs/>
          <w:kern w:val="28"/>
          <w:sz w:val="32"/>
          <w:szCs w:val="32"/>
        </w:rPr>
      </w:pPr>
    </w:p>
    <w:tbl>
      <w:tblPr>
        <w:tblW w:w="98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1903"/>
        <w:gridCol w:w="726"/>
        <w:gridCol w:w="894"/>
        <w:gridCol w:w="720"/>
        <w:gridCol w:w="720"/>
        <w:gridCol w:w="720"/>
        <w:gridCol w:w="720"/>
        <w:gridCol w:w="720"/>
        <w:gridCol w:w="720"/>
        <w:gridCol w:w="720"/>
        <w:gridCol w:w="712"/>
      </w:tblGrid>
      <w:tr w:rsidR="00B93DDE" w:rsidRPr="002E21B0" w:rsidTr="00C565D0">
        <w:tc>
          <w:tcPr>
            <w:tcW w:w="541" w:type="dxa"/>
            <w:vMerge w:val="restart"/>
            <w:shd w:val="clear" w:color="auto" w:fill="auto"/>
            <w:vAlign w:val="center"/>
          </w:tcPr>
          <w:p w:rsidR="00B93DDE" w:rsidRPr="002E21B0" w:rsidRDefault="00B93DDE" w:rsidP="002E21B0">
            <w:pPr>
              <w:pStyle w:val="Table0"/>
              <w:rPr>
                <w:sz w:val="16"/>
                <w:szCs w:val="16"/>
              </w:rPr>
            </w:pPr>
            <w:r w:rsidRPr="002E21B0">
              <w:rPr>
                <w:sz w:val="16"/>
                <w:szCs w:val="16"/>
              </w:rPr>
              <w:t xml:space="preserve">№ </w:t>
            </w:r>
            <w:proofErr w:type="spellStart"/>
            <w:proofErr w:type="gramStart"/>
            <w:r w:rsidRPr="002E21B0">
              <w:rPr>
                <w:sz w:val="16"/>
                <w:szCs w:val="16"/>
              </w:rPr>
              <w:t>п</w:t>
            </w:r>
            <w:proofErr w:type="spellEnd"/>
            <w:proofErr w:type="gramEnd"/>
            <w:r w:rsidRPr="002E21B0">
              <w:rPr>
                <w:sz w:val="16"/>
                <w:szCs w:val="16"/>
              </w:rPr>
              <w:t>/</w:t>
            </w:r>
            <w:proofErr w:type="spellStart"/>
            <w:r w:rsidRPr="002E21B0">
              <w:rPr>
                <w:sz w:val="16"/>
                <w:szCs w:val="16"/>
              </w:rPr>
              <w:t>п</w:t>
            </w:r>
            <w:proofErr w:type="spellEnd"/>
          </w:p>
        </w:tc>
        <w:tc>
          <w:tcPr>
            <w:tcW w:w="1903" w:type="dxa"/>
            <w:vMerge w:val="restart"/>
            <w:shd w:val="clear" w:color="auto" w:fill="auto"/>
            <w:vAlign w:val="center"/>
          </w:tcPr>
          <w:p w:rsidR="00B93DDE" w:rsidRPr="002E21B0" w:rsidRDefault="00B93DDE" w:rsidP="002E21B0">
            <w:pPr>
              <w:pStyle w:val="Table0"/>
              <w:rPr>
                <w:sz w:val="16"/>
                <w:szCs w:val="16"/>
              </w:rPr>
            </w:pPr>
            <w:r w:rsidRPr="002E21B0">
              <w:rPr>
                <w:sz w:val="16"/>
                <w:szCs w:val="16"/>
              </w:rPr>
              <w:t xml:space="preserve">Наименование индикатора (показателя)  </w:t>
            </w:r>
          </w:p>
        </w:tc>
        <w:tc>
          <w:tcPr>
            <w:tcW w:w="726" w:type="dxa"/>
            <w:vMerge w:val="restart"/>
            <w:shd w:val="clear" w:color="auto" w:fill="auto"/>
            <w:vAlign w:val="center"/>
          </w:tcPr>
          <w:p w:rsidR="00B93DDE" w:rsidRPr="002E21B0" w:rsidRDefault="00B93DDE" w:rsidP="002E21B0">
            <w:pPr>
              <w:pStyle w:val="Table0"/>
              <w:rPr>
                <w:sz w:val="16"/>
                <w:szCs w:val="16"/>
              </w:rPr>
            </w:pPr>
            <w:r w:rsidRPr="002E21B0">
              <w:rPr>
                <w:sz w:val="16"/>
                <w:szCs w:val="16"/>
              </w:rPr>
              <w:t xml:space="preserve">Ед. </w:t>
            </w:r>
            <w:proofErr w:type="spellStart"/>
            <w:r w:rsidRPr="002E21B0">
              <w:rPr>
                <w:sz w:val="16"/>
                <w:szCs w:val="16"/>
              </w:rPr>
              <w:t>изм</w:t>
            </w:r>
            <w:proofErr w:type="spellEnd"/>
            <w:r w:rsidRPr="002E21B0">
              <w:rPr>
                <w:sz w:val="16"/>
                <w:szCs w:val="16"/>
              </w:rPr>
              <w:t>.</w:t>
            </w:r>
          </w:p>
        </w:tc>
        <w:tc>
          <w:tcPr>
            <w:tcW w:w="6646" w:type="dxa"/>
            <w:gridSpan w:val="9"/>
            <w:shd w:val="clear" w:color="auto" w:fill="auto"/>
            <w:vAlign w:val="center"/>
          </w:tcPr>
          <w:p w:rsidR="00B93DDE" w:rsidRPr="002E21B0" w:rsidRDefault="00B93DDE" w:rsidP="002E21B0">
            <w:pPr>
              <w:pStyle w:val="Table0"/>
              <w:rPr>
                <w:sz w:val="16"/>
                <w:szCs w:val="16"/>
              </w:rPr>
            </w:pPr>
            <w:r w:rsidRPr="002E21B0">
              <w:rPr>
                <w:sz w:val="16"/>
                <w:szCs w:val="16"/>
              </w:rPr>
              <w:t>Значение по годам:</w:t>
            </w:r>
          </w:p>
        </w:tc>
      </w:tr>
      <w:tr w:rsidR="00B93DDE" w:rsidRPr="002E21B0" w:rsidTr="00C565D0">
        <w:tc>
          <w:tcPr>
            <w:tcW w:w="541" w:type="dxa"/>
            <w:vMerge/>
            <w:shd w:val="clear" w:color="auto" w:fill="auto"/>
            <w:vAlign w:val="center"/>
          </w:tcPr>
          <w:p w:rsidR="00B93DDE" w:rsidRPr="002E21B0" w:rsidRDefault="00B93DDE" w:rsidP="002E21B0">
            <w:pPr>
              <w:pStyle w:val="Table0"/>
              <w:rPr>
                <w:sz w:val="16"/>
                <w:szCs w:val="16"/>
              </w:rPr>
            </w:pPr>
          </w:p>
        </w:tc>
        <w:tc>
          <w:tcPr>
            <w:tcW w:w="1903" w:type="dxa"/>
            <w:vMerge/>
            <w:shd w:val="clear" w:color="auto" w:fill="auto"/>
            <w:vAlign w:val="center"/>
          </w:tcPr>
          <w:p w:rsidR="00B93DDE" w:rsidRPr="002E21B0" w:rsidRDefault="00B93DDE" w:rsidP="002E21B0">
            <w:pPr>
              <w:pStyle w:val="Table0"/>
              <w:rPr>
                <w:sz w:val="16"/>
                <w:szCs w:val="16"/>
              </w:rPr>
            </w:pPr>
          </w:p>
        </w:tc>
        <w:tc>
          <w:tcPr>
            <w:tcW w:w="726" w:type="dxa"/>
            <w:vMerge/>
            <w:shd w:val="clear" w:color="auto" w:fill="auto"/>
            <w:vAlign w:val="center"/>
          </w:tcPr>
          <w:p w:rsidR="00B93DDE" w:rsidRPr="002E21B0" w:rsidRDefault="00B93DDE" w:rsidP="002E21B0">
            <w:pPr>
              <w:pStyle w:val="Table0"/>
              <w:rPr>
                <w:sz w:val="16"/>
                <w:szCs w:val="16"/>
              </w:rPr>
            </w:pPr>
          </w:p>
        </w:tc>
        <w:tc>
          <w:tcPr>
            <w:tcW w:w="894" w:type="dxa"/>
            <w:vMerge w:val="restart"/>
            <w:shd w:val="clear" w:color="auto" w:fill="auto"/>
            <w:vAlign w:val="center"/>
          </w:tcPr>
          <w:p w:rsidR="00B93DDE" w:rsidRPr="002E21B0" w:rsidRDefault="00B93DDE" w:rsidP="002E21B0">
            <w:pPr>
              <w:pStyle w:val="Table0"/>
              <w:rPr>
                <w:sz w:val="16"/>
                <w:szCs w:val="16"/>
              </w:rPr>
            </w:pPr>
            <w:r w:rsidRPr="002E21B0">
              <w:rPr>
                <w:sz w:val="16"/>
                <w:szCs w:val="16"/>
              </w:rPr>
              <w:t xml:space="preserve">Год предыдущий году разработки муниципальной программы </w:t>
            </w:r>
          </w:p>
          <w:p w:rsidR="00B93DDE" w:rsidRPr="002E21B0" w:rsidRDefault="00B93DDE" w:rsidP="002E21B0">
            <w:pPr>
              <w:pStyle w:val="Table0"/>
              <w:rPr>
                <w:sz w:val="16"/>
                <w:szCs w:val="16"/>
              </w:rPr>
            </w:pPr>
            <w:r w:rsidRPr="002E21B0">
              <w:rPr>
                <w:sz w:val="16"/>
                <w:szCs w:val="16"/>
              </w:rPr>
              <w:t>(факт)</w:t>
            </w:r>
          </w:p>
        </w:tc>
        <w:tc>
          <w:tcPr>
            <w:tcW w:w="720" w:type="dxa"/>
            <w:vMerge w:val="restart"/>
            <w:shd w:val="clear" w:color="auto" w:fill="auto"/>
            <w:vAlign w:val="center"/>
          </w:tcPr>
          <w:p w:rsidR="00B93DDE" w:rsidRPr="002E21B0" w:rsidRDefault="00B93DDE" w:rsidP="002E21B0">
            <w:pPr>
              <w:pStyle w:val="Table0"/>
              <w:rPr>
                <w:sz w:val="16"/>
                <w:szCs w:val="16"/>
              </w:rPr>
            </w:pPr>
            <w:r w:rsidRPr="002E21B0">
              <w:rPr>
                <w:sz w:val="16"/>
                <w:szCs w:val="16"/>
              </w:rPr>
              <w:t>Год разработки муниципальной программы</w:t>
            </w:r>
          </w:p>
          <w:p w:rsidR="00B93DDE" w:rsidRPr="002E21B0" w:rsidRDefault="00B93DDE" w:rsidP="002E21B0">
            <w:pPr>
              <w:pStyle w:val="Table0"/>
              <w:rPr>
                <w:sz w:val="16"/>
                <w:szCs w:val="16"/>
              </w:rPr>
            </w:pPr>
            <w:r w:rsidRPr="002E21B0">
              <w:rPr>
                <w:sz w:val="16"/>
                <w:szCs w:val="16"/>
              </w:rPr>
              <w:t>(оценка)</w:t>
            </w:r>
          </w:p>
        </w:tc>
        <w:tc>
          <w:tcPr>
            <w:tcW w:w="5032" w:type="dxa"/>
            <w:gridSpan w:val="7"/>
            <w:shd w:val="clear" w:color="auto" w:fill="auto"/>
            <w:vAlign w:val="center"/>
          </w:tcPr>
          <w:p w:rsidR="00B93DDE" w:rsidRPr="002E21B0" w:rsidRDefault="00B93DDE" w:rsidP="002E21B0">
            <w:pPr>
              <w:pStyle w:val="Table"/>
              <w:rPr>
                <w:sz w:val="16"/>
                <w:szCs w:val="16"/>
              </w:rPr>
            </w:pPr>
            <w:r w:rsidRPr="002E21B0">
              <w:rPr>
                <w:sz w:val="16"/>
                <w:szCs w:val="16"/>
              </w:rPr>
              <w:t>Реализации муниципальной программы</w:t>
            </w:r>
          </w:p>
        </w:tc>
      </w:tr>
      <w:tr w:rsidR="00B93DDE" w:rsidRPr="002E21B0" w:rsidTr="00C565D0">
        <w:tc>
          <w:tcPr>
            <w:tcW w:w="541" w:type="dxa"/>
            <w:vMerge/>
            <w:shd w:val="clear" w:color="auto" w:fill="auto"/>
            <w:vAlign w:val="center"/>
          </w:tcPr>
          <w:p w:rsidR="00B93DDE" w:rsidRPr="002E21B0" w:rsidRDefault="00B93DDE" w:rsidP="002E21B0">
            <w:pPr>
              <w:pStyle w:val="Table"/>
              <w:rPr>
                <w:sz w:val="16"/>
                <w:szCs w:val="16"/>
              </w:rPr>
            </w:pPr>
          </w:p>
        </w:tc>
        <w:tc>
          <w:tcPr>
            <w:tcW w:w="1903" w:type="dxa"/>
            <w:vMerge/>
            <w:shd w:val="clear" w:color="auto" w:fill="auto"/>
            <w:vAlign w:val="center"/>
          </w:tcPr>
          <w:p w:rsidR="00B93DDE" w:rsidRPr="002E21B0" w:rsidRDefault="00B93DDE" w:rsidP="002E21B0">
            <w:pPr>
              <w:pStyle w:val="Table"/>
              <w:rPr>
                <w:sz w:val="16"/>
                <w:szCs w:val="16"/>
              </w:rPr>
            </w:pPr>
          </w:p>
        </w:tc>
        <w:tc>
          <w:tcPr>
            <w:tcW w:w="726" w:type="dxa"/>
            <w:vMerge/>
            <w:shd w:val="clear" w:color="auto" w:fill="auto"/>
            <w:vAlign w:val="center"/>
          </w:tcPr>
          <w:p w:rsidR="00B93DDE" w:rsidRPr="002E21B0" w:rsidRDefault="00B93DDE" w:rsidP="002E21B0">
            <w:pPr>
              <w:pStyle w:val="Table"/>
              <w:rPr>
                <w:sz w:val="16"/>
                <w:szCs w:val="16"/>
              </w:rPr>
            </w:pPr>
          </w:p>
        </w:tc>
        <w:tc>
          <w:tcPr>
            <w:tcW w:w="894" w:type="dxa"/>
            <w:vMerge/>
            <w:shd w:val="clear" w:color="auto" w:fill="auto"/>
            <w:vAlign w:val="center"/>
          </w:tcPr>
          <w:p w:rsidR="00B93DDE" w:rsidRPr="002E21B0" w:rsidRDefault="00B93DDE" w:rsidP="002E21B0">
            <w:pPr>
              <w:pStyle w:val="Table"/>
              <w:rPr>
                <w:sz w:val="16"/>
                <w:szCs w:val="16"/>
              </w:rPr>
            </w:pPr>
          </w:p>
        </w:tc>
        <w:tc>
          <w:tcPr>
            <w:tcW w:w="720" w:type="dxa"/>
            <w:vMerge/>
            <w:shd w:val="clear" w:color="auto" w:fill="auto"/>
            <w:vAlign w:val="center"/>
          </w:tcPr>
          <w:p w:rsidR="00B93DDE" w:rsidRPr="002E21B0" w:rsidRDefault="00B93DDE" w:rsidP="002E21B0">
            <w:pPr>
              <w:pStyle w:val="Table"/>
              <w:rPr>
                <w:sz w:val="16"/>
                <w:szCs w:val="16"/>
              </w:rPr>
            </w:pPr>
          </w:p>
        </w:tc>
        <w:tc>
          <w:tcPr>
            <w:tcW w:w="720" w:type="dxa"/>
            <w:shd w:val="clear" w:color="auto" w:fill="auto"/>
            <w:vAlign w:val="center"/>
          </w:tcPr>
          <w:p w:rsidR="00B93DDE" w:rsidRPr="002E21B0" w:rsidRDefault="00B93DDE" w:rsidP="002E21B0">
            <w:pPr>
              <w:pStyle w:val="Table"/>
              <w:rPr>
                <w:sz w:val="16"/>
                <w:szCs w:val="16"/>
              </w:rPr>
            </w:pPr>
            <w:r w:rsidRPr="002E21B0">
              <w:rPr>
                <w:sz w:val="16"/>
                <w:szCs w:val="16"/>
              </w:rPr>
              <w:t>2014 год</w:t>
            </w:r>
          </w:p>
        </w:tc>
        <w:tc>
          <w:tcPr>
            <w:tcW w:w="720" w:type="dxa"/>
            <w:shd w:val="clear" w:color="auto" w:fill="auto"/>
            <w:vAlign w:val="center"/>
          </w:tcPr>
          <w:p w:rsidR="00B93DDE" w:rsidRPr="002E21B0" w:rsidRDefault="00B93DDE" w:rsidP="002E21B0">
            <w:pPr>
              <w:pStyle w:val="Table"/>
              <w:rPr>
                <w:sz w:val="16"/>
                <w:szCs w:val="16"/>
              </w:rPr>
            </w:pPr>
            <w:r w:rsidRPr="002E21B0">
              <w:rPr>
                <w:sz w:val="16"/>
                <w:szCs w:val="16"/>
              </w:rPr>
              <w:t>2015 год</w:t>
            </w:r>
          </w:p>
        </w:tc>
        <w:tc>
          <w:tcPr>
            <w:tcW w:w="720" w:type="dxa"/>
            <w:shd w:val="clear" w:color="auto" w:fill="auto"/>
            <w:vAlign w:val="center"/>
          </w:tcPr>
          <w:p w:rsidR="00B93DDE" w:rsidRPr="002E21B0" w:rsidRDefault="00B93DDE" w:rsidP="002E21B0">
            <w:pPr>
              <w:pStyle w:val="Table"/>
              <w:rPr>
                <w:sz w:val="16"/>
                <w:szCs w:val="16"/>
              </w:rPr>
            </w:pPr>
            <w:r w:rsidRPr="002E21B0">
              <w:rPr>
                <w:sz w:val="16"/>
                <w:szCs w:val="16"/>
              </w:rPr>
              <w:t>2016 год</w:t>
            </w:r>
          </w:p>
        </w:tc>
        <w:tc>
          <w:tcPr>
            <w:tcW w:w="720" w:type="dxa"/>
            <w:shd w:val="clear" w:color="auto" w:fill="auto"/>
            <w:vAlign w:val="center"/>
          </w:tcPr>
          <w:p w:rsidR="00B93DDE" w:rsidRPr="002E21B0" w:rsidRDefault="00B93DDE" w:rsidP="002E21B0">
            <w:pPr>
              <w:pStyle w:val="Table"/>
              <w:rPr>
                <w:sz w:val="16"/>
                <w:szCs w:val="16"/>
              </w:rPr>
            </w:pPr>
            <w:r w:rsidRPr="002E21B0">
              <w:rPr>
                <w:sz w:val="16"/>
                <w:szCs w:val="16"/>
              </w:rPr>
              <w:t>2017 год</w:t>
            </w:r>
          </w:p>
        </w:tc>
        <w:tc>
          <w:tcPr>
            <w:tcW w:w="720" w:type="dxa"/>
            <w:shd w:val="clear" w:color="auto" w:fill="auto"/>
            <w:vAlign w:val="center"/>
          </w:tcPr>
          <w:p w:rsidR="00B93DDE" w:rsidRPr="002E21B0" w:rsidRDefault="00B93DDE" w:rsidP="002E21B0">
            <w:pPr>
              <w:pStyle w:val="Table"/>
              <w:rPr>
                <w:sz w:val="16"/>
                <w:szCs w:val="16"/>
              </w:rPr>
            </w:pPr>
            <w:r w:rsidRPr="002E21B0">
              <w:rPr>
                <w:sz w:val="16"/>
                <w:szCs w:val="16"/>
              </w:rPr>
              <w:t>2018 год</w:t>
            </w:r>
          </w:p>
        </w:tc>
        <w:tc>
          <w:tcPr>
            <w:tcW w:w="720" w:type="dxa"/>
            <w:shd w:val="clear" w:color="auto" w:fill="auto"/>
            <w:vAlign w:val="center"/>
          </w:tcPr>
          <w:p w:rsidR="00B93DDE" w:rsidRPr="002E21B0" w:rsidRDefault="00B93DDE" w:rsidP="002E21B0">
            <w:pPr>
              <w:pStyle w:val="Table"/>
              <w:rPr>
                <w:sz w:val="16"/>
                <w:szCs w:val="16"/>
              </w:rPr>
            </w:pPr>
            <w:r w:rsidRPr="002E21B0">
              <w:rPr>
                <w:sz w:val="16"/>
                <w:szCs w:val="16"/>
              </w:rPr>
              <w:t>2019 год</w:t>
            </w:r>
          </w:p>
        </w:tc>
        <w:tc>
          <w:tcPr>
            <w:tcW w:w="712" w:type="dxa"/>
            <w:shd w:val="clear" w:color="auto" w:fill="auto"/>
            <w:vAlign w:val="center"/>
          </w:tcPr>
          <w:p w:rsidR="00B93DDE" w:rsidRPr="002E21B0" w:rsidRDefault="00B93DDE" w:rsidP="002E21B0">
            <w:pPr>
              <w:pStyle w:val="Table"/>
              <w:rPr>
                <w:sz w:val="16"/>
                <w:szCs w:val="16"/>
              </w:rPr>
            </w:pPr>
            <w:r w:rsidRPr="002E21B0">
              <w:rPr>
                <w:sz w:val="16"/>
                <w:szCs w:val="16"/>
              </w:rPr>
              <w:t>2020 год</w:t>
            </w:r>
          </w:p>
        </w:tc>
      </w:tr>
      <w:tr w:rsidR="00B93DDE" w:rsidRPr="002E21B0" w:rsidTr="00C565D0">
        <w:trPr>
          <w:trHeight w:val="390"/>
        </w:trPr>
        <w:tc>
          <w:tcPr>
            <w:tcW w:w="9816" w:type="dxa"/>
            <w:gridSpan w:val="12"/>
            <w:shd w:val="clear" w:color="auto" w:fill="auto"/>
          </w:tcPr>
          <w:p w:rsidR="00B93DDE" w:rsidRPr="002E21B0" w:rsidRDefault="00B93DDE" w:rsidP="00C565D0">
            <w:pPr>
              <w:pStyle w:val="Table"/>
              <w:jc w:val="center"/>
              <w:rPr>
                <w:sz w:val="16"/>
                <w:szCs w:val="16"/>
              </w:rPr>
            </w:pPr>
            <w:r w:rsidRPr="002E21B0">
              <w:rPr>
                <w:sz w:val="16"/>
                <w:szCs w:val="16"/>
              </w:rPr>
              <w:t>Муниципальной программы</w:t>
            </w:r>
          </w:p>
          <w:p w:rsidR="00B93DDE" w:rsidRPr="002E21B0" w:rsidRDefault="00B93DDE" w:rsidP="00C565D0">
            <w:pPr>
              <w:pStyle w:val="Table"/>
              <w:jc w:val="center"/>
              <w:rPr>
                <w:sz w:val="16"/>
                <w:szCs w:val="16"/>
              </w:rPr>
            </w:pPr>
            <w:r w:rsidRPr="002E21B0">
              <w:rPr>
                <w:sz w:val="16"/>
                <w:szCs w:val="16"/>
              </w:rPr>
              <w:t>«Развитие рынка труда в Людиновском районе на 2014-2020 годы».</w:t>
            </w:r>
          </w:p>
        </w:tc>
      </w:tr>
      <w:tr w:rsidR="00B93DDE" w:rsidRPr="002E21B0" w:rsidTr="00C565D0">
        <w:tc>
          <w:tcPr>
            <w:tcW w:w="541" w:type="dxa"/>
            <w:shd w:val="clear" w:color="auto" w:fill="auto"/>
          </w:tcPr>
          <w:p w:rsidR="00B93DDE" w:rsidRPr="002E21B0" w:rsidRDefault="00B93DDE" w:rsidP="002E21B0">
            <w:pPr>
              <w:pStyle w:val="Table"/>
              <w:rPr>
                <w:sz w:val="16"/>
                <w:szCs w:val="16"/>
              </w:rPr>
            </w:pPr>
            <w:r w:rsidRPr="002E21B0">
              <w:rPr>
                <w:sz w:val="16"/>
                <w:szCs w:val="16"/>
              </w:rPr>
              <w:t>1</w:t>
            </w:r>
          </w:p>
        </w:tc>
        <w:tc>
          <w:tcPr>
            <w:tcW w:w="1903" w:type="dxa"/>
            <w:shd w:val="clear" w:color="auto" w:fill="auto"/>
          </w:tcPr>
          <w:p w:rsidR="00B93DDE" w:rsidRPr="002E21B0" w:rsidRDefault="00B93DDE" w:rsidP="002E21B0">
            <w:pPr>
              <w:pStyle w:val="Table"/>
              <w:rPr>
                <w:sz w:val="16"/>
                <w:szCs w:val="16"/>
              </w:rPr>
            </w:pPr>
            <w:r w:rsidRPr="002E21B0">
              <w:rPr>
                <w:sz w:val="16"/>
                <w:szCs w:val="16"/>
              </w:rPr>
              <w:t>Доля трудоустроенных на общественные работы от числа граждан, зарегистрированных в целях поиска работы</w:t>
            </w:r>
          </w:p>
        </w:tc>
        <w:tc>
          <w:tcPr>
            <w:tcW w:w="726" w:type="dxa"/>
            <w:shd w:val="clear" w:color="auto" w:fill="auto"/>
          </w:tcPr>
          <w:p w:rsidR="00B93DDE" w:rsidRPr="002E21B0" w:rsidRDefault="00B93DDE" w:rsidP="002E21B0">
            <w:pPr>
              <w:pStyle w:val="Table"/>
              <w:rPr>
                <w:sz w:val="16"/>
                <w:szCs w:val="16"/>
              </w:rPr>
            </w:pPr>
            <w:r w:rsidRPr="002E21B0">
              <w:rPr>
                <w:sz w:val="16"/>
                <w:szCs w:val="16"/>
              </w:rPr>
              <w:t>%.</w:t>
            </w:r>
          </w:p>
        </w:tc>
        <w:tc>
          <w:tcPr>
            <w:tcW w:w="894" w:type="dxa"/>
            <w:shd w:val="clear" w:color="auto" w:fill="auto"/>
          </w:tcPr>
          <w:p w:rsidR="00B93DDE" w:rsidRPr="002E21B0" w:rsidRDefault="00B93DDE" w:rsidP="002E21B0">
            <w:pPr>
              <w:pStyle w:val="Table"/>
              <w:rPr>
                <w:sz w:val="16"/>
                <w:szCs w:val="16"/>
              </w:rPr>
            </w:pPr>
            <w:r w:rsidRPr="002E21B0">
              <w:rPr>
                <w:sz w:val="16"/>
                <w:szCs w:val="16"/>
              </w:rPr>
              <w:t>9</w:t>
            </w:r>
          </w:p>
        </w:tc>
        <w:tc>
          <w:tcPr>
            <w:tcW w:w="720" w:type="dxa"/>
            <w:shd w:val="clear" w:color="auto" w:fill="auto"/>
          </w:tcPr>
          <w:p w:rsidR="00B93DDE" w:rsidRPr="002E21B0" w:rsidRDefault="00B93DDE" w:rsidP="002E21B0">
            <w:pPr>
              <w:pStyle w:val="Table"/>
              <w:rPr>
                <w:sz w:val="16"/>
                <w:szCs w:val="16"/>
              </w:rPr>
            </w:pPr>
            <w:r w:rsidRPr="002E21B0">
              <w:rPr>
                <w:sz w:val="16"/>
                <w:szCs w:val="16"/>
              </w:rPr>
              <w:t>9</w:t>
            </w:r>
          </w:p>
        </w:tc>
        <w:tc>
          <w:tcPr>
            <w:tcW w:w="720" w:type="dxa"/>
            <w:shd w:val="clear" w:color="auto" w:fill="auto"/>
          </w:tcPr>
          <w:p w:rsidR="00B93DDE" w:rsidRPr="002E21B0" w:rsidRDefault="00B93DDE" w:rsidP="002E21B0">
            <w:pPr>
              <w:pStyle w:val="Table"/>
              <w:rPr>
                <w:sz w:val="16"/>
                <w:szCs w:val="16"/>
              </w:rPr>
            </w:pPr>
            <w:r w:rsidRPr="002E21B0">
              <w:rPr>
                <w:sz w:val="16"/>
                <w:szCs w:val="16"/>
              </w:rPr>
              <w:t>9</w:t>
            </w:r>
          </w:p>
        </w:tc>
        <w:tc>
          <w:tcPr>
            <w:tcW w:w="720" w:type="dxa"/>
            <w:shd w:val="clear" w:color="auto" w:fill="auto"/>
          </w:tcPr>
          <w:p w:rsidR="00B93DDE" w:rsidRPr="002E21B0" w:rsidRDefault="00B93DDE" w:rsidP="002E21B0">
            <w:pPr>
              <w:pStyle w:val="Table"/>
              <w:rPr>
                <w:sz w:val="16"/>
                <w:szCs w:val="16"/>
              </w:rPr>
            </w:pPr>
            <w:r w:rsidRPr="002E21B0">
              <w:rPr>
                <w:sz w:val="16"/>
                <w:szCs w:val="16"/>
              </w:rPr>
              <w:t>9</w:t>
            </w:r>
          </w:p>
        </w:tc>
        <w:tc>
          <w:tcPr>
            <w:tcW w:w="720" w:type="dxa"/>
            <w:shd w:val="clear" w:color="auto" w:fill="auto"/>
          </w:tcPr>
          <w:p w:rsidR="00B93DDE" w:rsidRPr="002E21B0" w:rsidRDefault="00B93DDE" w:rsidP="002E21B0">
            <w:pPr>
              <w:pStyle w:val="Table"/>
              <w:rPr>
                <w:sz w:val="16"/>
                <w:szCs w:val="16"/>
              </w:rPr>
            </w:pPr>
            <w:r w:rsidRPr="002E21B0">
              <w:rPr>
                <w:sz w:val="16"/>
                <w:szCs w:val="16"/>
              </w:rPr>
              <w:t>9</w:t>
            </w:r>
          </w:p>
        </w:tc>
        <w:tc>
          <w:tcPr>
            <w:tcW w:w="720" w:type="dxa"/>
            <w:shd w:val="clear" w:color="auto" w:fill="auto"/>
          </w:tcPr>
          <w:p w:rsidR="00B93DDE" w:rsidRPr="002E21B0" w:rsidRDefault="00B93DDE" w:rsidP="002E21B0">
            <w:pPr>
              <w:pStyle w:val="Table"/>
              <w:rPr>
                <w:sz w:val="16"/>
                <w:szCs w:val="16"/>
              </w:rPr>
            </w:pPr>
            <w:r w:rsidRPr="002E21B0">
              <w:rPr>
                <w:sz w:val="16"/>
                <w:szCs w:val="16"/>
              </w:rPr>
              <w:t>9</w:t>
            </w:r>
          </w:p>
        </w:tc>
        <w:tc>
          <w:tcPr>
            <w:tcW w:w="720" w:type="dxa"/>
            <w:shd w:val="clear" w:color="auto" w:fill="auto"/>
          </w:tcPr>
          <w:p w:rsidR="00B93DDE" w:rsidRPr="002E21B0" w:rsidRDefault="00B93DDE" w:rsidP="002E21B0">
            <w:pPr>
              <w:pStyle w:val="Table"/>
              <w:rPr>
                <w:sz w:val="16"/>
                <w:szCs w:val="16"/>
              </w:rPr>
            </w:pPr>
            <w:r w:rsidRPr="002E21B0">
              <w:rPr>
                <w:sz w:val="16"/>
                <w:szCs w:val="16"/>
              </w:rPr>
              <w:t>9</w:t>
            </w:r>
          </w:p>
        </w:tc>
        <w:tc>
          <w:tcPr>
            <w:tcW w:w="720" w:type="dxa"/>
            <w:shd w:val="clear" w:color="auto" w:fill="auto"/>
          </w:tcPr>
          <w:p w:rsidR="00B93DDE" w:rsidRPr="002E21B0" w:rsidRDefault="00B93DDE" w:rsidP="002E21B0">
            <w:pPr>
              <w:pStyle w:val="Table"/>
              <w:rPr>
                <w:sz w:val="16"/>
                <w:szCs w:val="16"/>
              </w:rPr>
            </w:pPr>
            <w:r w:rsidRPr="002E21B0">
              <w:rPr>
                <w:sz w:val="16"/>
                <w:szCs w:val="16"/>
              </w:rPr>
              <w:t>9</w:t>
            </w:r>
          </w:p>
        </w:tc>
        <w:tc>
          <w:tcPr>
            <w:tcW w:w="712" w:type="dxa"/>
            <w:shd w:val="clear" w:color="auto" w:fill="auto"/>
          </w:tcPr>
          <w:p w:rsidR="00B93DDE" w:rsidRPr="002E21B0" w:rsidRDefault="00B93DDE" w:rsidP="002E21B0">
            <w:pPr>
              <w:pStyle w:val="Table"/>
              <w:rPr>
                <w:sz w:val="16"/>
                <w:szCs w:val="16"/>
              </w:rPr>
            </w:pPr>
            <w:r w:rsidRPr="002E21B0">
              <w:rPr>
                <w:sz w:val="16"/>
                <w:szCs w:val="16"/>
              </w:rPr>
              <w:t>9</w:t>
            </w:r>
          </w:p>
        </w:tc>
      </w:tr>
      <w:tr w:rsidR="00B93DDE" w:rsidRPr="002E21B0" w:rsidTr="00C565D0">
        <w:tc>
          <w:tcPr>
            <w:tcW w:w="541" w:type="dxa"/>
            <w:shd w:val="clear" w:color="auto" w:fill="auto"/>
          </w:tcPr>
          <w:p w:rsidR="00B93DDE" w:rsidRPr="002E21B0" w:rsidRDefault="00B93DDE" w:rsidP="002E21B0">
            <w:pPr>
              <w:pStyle w:val="Table"/>
              <w:rPr>
                <w:sz w:val="16"/>
                <w:szCs w:val="16"/>
              </w:rPr>
            </w:pPr>
            <w:r w:rsidRPr="002E21B0">
              <w:rPr>
                <w:sz w:val="16"/>
                <w:szCs w:val="16"/>
              </w:rPr>
              <w:t>2</w:t>
            </w:r>
          </w:p>
        </w:tc>
        <w:tc>
          <w:tcPr>
            <w:tcW w:w="1903" w:type="dxa"/>
            <w:shd w:val="clear" w:color="auto" w:fill="auto"/>
          </w:tcPr>
          <w:p w:rsidR="00B93DDE" w:rsidRPr="002E21B0" w:rsidRDefault="00B93DDE" w:rsidP="002E21B0">
            <w:pPr>
              <w:pStyle w:val="Table"/>
              <w:rPr>
                <w:sz w:val="16"/>
                <w:szCs w:val="16"/>
              </w:rPr>
            </w:pPr>
            <w:r w:rsidRPr="002E21B0">
              <w:rPr>
                <w:sz w:val="16"/>
                <w:szCs w:val="16"/>
              </w:rPr>
              <w:t>Количество людей в возрасте 14-18 лет, трудоустраиваемых на временные работы</w:t>
            </w:r>
          </w:p>
        </w:tc>
        <w:tc>
          <w:tcPr>
            <w:tcW w:w="726" w:type="dxa"/>
            <w:shd w:val="clear" w:color="auto" w:fill="auto"/>
          </w:tcPr>
          <w:p w:rsidR="00B93DDE" w:rsidRPr="002E21B0" w:rsidRDefault="00B93DDE" w:rsidP="002E21B0">
            <w:pPr>
              <w:pStyle w:val="Table"/>
              <w:rPr>
                <w:sz w:val="16"/>
                <w:szCs w:val="16"/>
              </w:rPr>
            </w:pPr>
            <w:r w:rsidRPr="002E21B0">
              <w:rPr>
                <w:sz w:val="16"/>
                <w:szCs w:val="16"/>
              </w:rPr>
              <w:t>человек</w:t>
            </w:r>
          </w:p>
        </w:tc>
        <w:tc>
          <w:tcPr>
            <w:tcW w:w="894" w:type="dxa"/>
            <w:shd w:val="clear" w:color="auto" w:fill="auto"/>
          </w:tcPr>
          <w:p w:rsidR="00B93DDE" w:rsidRPr="002E21B0" w:rsidRDefault="00B93DDE" w:rsidP="002E21B0">
            <w:pPr>
              <w:pStyle w:val="Table"/>
              <w:rPr>
                <w:sz w:val="16"/>
                <w:szCs w:val="16"/>
              </w:rPr>
            </w:pPr>
            <w:r w:rsidRPr="002E21B0">
              <w:rPr>
                <w:sz w:val="16"/>
                <w:szCs w:val="16"/>
              </w:rPr>
              <w:t>386</w:t>
            </w:r>
          </w:p>
        </w:tc>
        <w:tc>
          <w:tcPr>
            <w:tcW w:w="720" w:type="dxa"/>
            <w:shd w:val="clear" w:color="auto" w:fill="auto"/>
          </w:tcPr>
          <w:p w:rsidR="00B93DDE" w:rsidRPr="002E21B0" w:rsidRDefault="00B93DDE" w:rsidP="002E21B0">
            <w:pPr>
              <w:pStyle w:val="Table"/>
              <w:rPr>
                <w:sz w:val="16"/>
                <w:szCs w:val="16"/>
              </w:rPr>
            </w:pPr>
            <w:r w:rsidRPr="002E21B0">
              <w:rPr>
                <w:sz w:val="16"/>
                <w:szCs w:val="16"/>
              </w:rPr>
              <w:t>270</w:t>
            </w:r>
          </w:p>
        </w:tc>
        <w:tc>
          <w:tcPr>
            <w:tcW w:w="720" w:type="dxa"/>
            <w:shd w:val="clear" w:color="auto" w:fill="auto"/>
          </w:tcPr>
          <w:p w:rsidR="00B93DDE" w:rsidRPr="002E21B0" w:rsidRDefault="00B93DDE" w:rsidP="002E21B0">
            <w:pPr>
              <w:pStyle w:val="Table"/>
              <w:rPr>
                <w:sz w:val="16"/>
                <w:szCs w:val="16"/>
              </w:rPr>
            </w:pPr>
            <w:r w:rsidRPr="002E21B0">
              <w:rPr>
                <w:sz w:val="16"/>
                <w:szCs w:val="16"/>
              </w:rPr>
              <w:t>270</w:t>
            </w:r>
          </w:p>
        </w:tc>
        <w:tc>
          <w:tcPr>
            <w:tcW w:w="720" w:type="dxa"/>
            <w:shd w:val="clear" w:color="auto" w:fill="auto"/>
          </w:tcPr>
          <w:p w:rsidR="00B93DDE" w:rsidRPr="002E21B0" w:rsidRDefault="00B93DDE" w:rsidP="002E21B0">
            <w:pPr>
              <w:pStyle w:val="Table"/>
              <w:rPr>
                <w:sz w:val="16"/>
                <w:szCs w:val="16"/>
              </w:rPr>
            </w:pPr>
            <w:r w:rsidRPr="002E21B0">
              <w:rPr>
                <w:sz w:val="16"/>
                <w:szCs w:val="16"/>
              </w:rPr>
              <w:t>270</w:t>
            </w:r>
          </w:p>
        </w:tc>
        <w:tc>
          <w:tcPr>
            <w:tcW w:w="720" w:type="dxa"/>
            <w:shd w:val="clear" w:color="auto" w:fill="auto"/>
          </w:tcPr>
          <w:p w:rsidR="00B93DDE" w:rsidRPr="002E21B0" w:rsidRDefault="00B93DDE" w:rsidP="002E21B0">
            <w:pPr>
              <w:pStyle w:val="Table"/>
              <w:rPr>
                <w:sz w:val="16"/>
                <w:szCs w:val="16"/>
              </w:rPr>
            </w:pPr>
            <w:r w:rsidRPr="002E21B0">
              <w:rPr>
                <w:sz w:val="16"/>
                <w:szCs w:val="16"/>
              </w:rPr>
              <w:t>270</w:t>
            </w:r>
          </w:p>
        </w:tc>
        <w:tc>
          <w:tcPr>
            <w:tcW w:w="720" w:type="dxa"/>
            <w:shd w:val="clear" w:color="auto" w:fill="auto"/>
          </w:tcPr>
          <w:p w:rsidR="00B93DDE" w:rsidRPr="002E21B0" w:rsidRDefault="00B93DDE" w:rsidP="002E21B0">
            <w:pPr>
              <w:pStyle w:val="Table"/>
              <w:rPr>
                <w:sz w:val="16"/>
                <w:szCs w:val="16"/>
              </w:rPr>
            </w:pPr>
            <w:r w:rsidRPr="002E21B0">
              <w:rPr>
                <w:sz w:val="16"/>
                <w:szCs w:val="16"/>
              </w:rPr>
              <w:t>270</w:t>
            </w:r>
          </w:p>
        </w:tc>
        <w:tc>
          <w:tcPr>
            <w:tcW w:w="720" w:type="dxa"/>
            <w:shd w:val="clear" w:color="auto" w:fill="auto"/>
          </w:tcPr>
          <w:p w:rsidR="00B93DDE" w:rsidRPr="002E21B0" w:rsidRDefault="00B93DDE" w:rsidP="002E21B0">
            <w:pPr>
              <w:pStyle w:val="Table"/>
              <w:rPr>
                <w:sz w:val="16"/>
                <w:szCs w:val="16"/>
              </w:rPr>
            </w:pPr>
            <w:r w:rsidRPr="002E21B0">
              <w:rPr>
                <w:sz w:val="16"/>
                <w:szCs w:val="16"/>
              </w:rPr>
              <w:t>270</w:t>
            </w:r>
          </w:p>
        </w:tc>
        <w:tc>
          <w:tcPr>
            <w:tcW w:w="720" w:type="dxa"/>
            <w:shd w:val="clear" w:color="auto" w:fill="auto"/>
          </w:tcPr>
          <w:p w:rsidR="00B93DDE" w:rsidRPr="002E21B0" w:rsidRDefault="00B93DDE" w:rsidP="002E21B0">
            <w:pPr>
              <w:pStyle w:val="Table"/>
              <w:rPr>
                <w:sz w:val="16"/>
                <w:szCs w:val="16"/>
              </w:rPr>
            </w:pPr>
            <w:r w:rsidRPr="002E21B0">
              <w:rPr>
                <w:sz w:val="16"/>
                <w:szCs w:val="16"/>
              </w:rPr>
              <w:t>270</w:t>
            </w:r>
          </w:p>
        </w:tc>
        <w:tc>
          <w:tcPr>
            <w:tcW w:w="712" w:type="dxa"/>
            <w:shd w:val="clear" w:color="auto" w:fill="auto"/>
          </w:tcPr>
          <w:p w:rsidR="00B93DDE" w:rsidRPr="002E21B0" w:rsidRDefault="00B93DDE" w:rsidP="002E21B0">
            <w:pPr>
              <w:pStyle w:val="Table"/>
              <w:rPr>
                <w:sz w:val="16"/>
                <w:szCs w:val="16"/>
              </w:rPr>
            </w:pPr>
            <w:r w:rsidRPr="002E21B0">
              <w:rPr>
                <w:sz w:val="16"/>
                <w:szCs w:val="16"/>
              </w:rPr>
              <w:t>270</w:t>
            </w:r>
          </w:p>
        </w:tc>
      </w:tr>
      <w:tr w:rsidR="00B93DDE" w:rsidRPr="002E21B0" w:rsidTr="00C565D0">
        <w:tc>
          <w:tcPr>
            <w:tcW w:w="541" w:type="dxa"/>
            <w:shd w:val="clear" w:color="auto" w:fill="auto"/>
          </w:tcPr>
          <w:p w:rsidR="00B93DDE" w:rsidRPr="002E21B0" w:rsidRDefault="00B93DDE" w:rsidP="002E21B0">
            <w:pPr>
              <w:pStyle w:val="Table"/>
              <w:rPr>
                <w:sz w:val="16"/>
                <w:szCs w:val="16"/>
              </w:rPr>
            </w:pPr>
            <w:r w:rsidRPr="002E21B0">
              <w:rPr>
                <w:sz w:val="16"/>
                <w:szCs w:val="16"/>
              </w:rPr>
              <w:t>3</w:t>
            </w:r>
          </w:p>
        </w:tc>
        <w:tc>
          <w:tcPr>
            <w:tcW w:w="1903" w:type="dxa"/>
            <w:shd w:val="clear" w:color="auto" w:fill="auto"/>
          </w:tcPr>
          <w:p w:rsidR="00B93DDE" w:rsidRPr="002E21B0" w:rsidRDefault="00B93DDE" w:rsidP="002E21B0">
            <w:pPr>
              <w:pStyle w:val="Table"/>
              <w:rPr>
                <w:sz w:val="16"/>
                <w:szCs w:val="16"/>
              </w:rPr>
            </w:pPr>
            <w:r w:rsidRPr="002E21B0">
              <w:rPr>
                <w:sz w:val="16"/>
                <w:szCs w:val="16"/>
              </w:rPr>
              <w:t>Доля несовершеннолетних, принимающих участие во временных работах, от общего числа подростков в возрасте 14-18 лет, обратившихся в службу занятости</w:t>
            </w:r>
          </w:p>
        </w:tc>
        <w:tc>
          <w:tcPr>
            <w:tcW w:w="726" w:type="dxa"/>
            <w:shd w:val="clear" w:color="auto" w:fill="auto"/>
          </w:tcPr>
          <w:p w:rsidR="00B93DDE" w:rsidRPr="002E21B0" w:rsidRDefault="00B93DDE" w:rsidP="002E21B0">
            <w:pPr>
              <w:pStyle w:val="Table"/>
              <w:rPr>
                <w:sz w:val="16"/>
                <w:szCs w:val="16"/>
              </w:rPr>
            </w:pPr>
            <w:r w:rsidRPr="002E21B0">
              <w:rPr>
                <w:sz w:val="16"/>
                <w:szCs w:val="16"/>
              </w:rPr>
              <w:t>%</w:t>
            </w:r>
          </w:p>
        </w:tc>
        <w:tc>
          <w:tcPr>
            <w:tcW w:w="894" w:type="dxa"/>
            <w:shd w:val="clear" w:color="auto" w:fill="auto"/>
          </w:tcPr>
          <w:p w:rsidR="00B93DDE" w:rsidRPr="002E21B0" w:rsidRDefault="00B93DDE" w:rsidP="002E21B0">
            <w:pPr>
              <w:pStyle w:val="Table"/>
              <w:rPr>
                <w:sz w:val="16"/>
                <w:szCs w:val="16"/>
              </w:rPr>
            </w:pPr>
            <w:r w:rsidRPr="002E21B0">
              <w:rPr>
                <w:sz w:val="16"/>
                <w:szCs w:val="16"/>
              </w:rPr>
              <w:t>85</w:t>
            </w:r>
          </w:p>
        </w:tc>
        <w:tc>
          <w:tcPr>
            <w:tcW w:w="720" w:type="dxa"/>
            <w:shd w:val="clear" w:color="auto" w:fill="auto"/>
          </w:tcPr>
          <w:p w:rsidR="00B93DDE" w:rsidRPr="002E21B0" w:rsidRDefault="00B93DDE" w:rsidP="002E21B0">
            <w:pPr>
              <w:pStyle w:val="Table"/>
              <w:rPr>
                <w:sz w:val="16"/>
                <w:szCs w:val="16"/>
              </w:rPr>
            </w:pPr>
            <w:r w:rsidRPr="002E21B0">
              <w:rPr>
                <w:sz w:val="16"/>
                <w:szCs w:val="16"/>
              </w:rPr>
              <w:t>85</w:t>
            </w:r>
          </w:p>
        </w:tc>
        <w:tc>
          <w:tcPr>
            <w:tcW w:w="720" w:type="dxa"/>
            <w:shd w:val="clear" w:color="auto" w:fill="auto"/>
          </w:tcPr>
          <w:p w:rsidR="00B93DDE" w:rsidRPr="002E21B0" w:rsidRDefault="00B93DDE" w:rsidP="002E21B0">
            <w:pPr>
              <w:pStyle w:val="Table"/>
              <w:rPr>
                <w:sz w:val="16"/>
                <w:szCs w:val="16"/>
              </w:rPr>
            </w:pPr>
            <w:r w:rsidRPr="002E21B0">
              <w:rPr>
                <w:sz w:val="16"/>
                <w:szCs w:val="16"/>
              </w:rPr>
              <w:t>85</w:t>
            </w:r>
          </w:p>
        </w:tc>
        <w:tc>
          <w:tcPr>
            <w:tcW w:w="720" w:type="dxa"/>
            <w:shd w:val="clear" w:color="auto" w:fill="auto"/>
          </w:tcPr>
          <w:p w:rsidR="00B93DDE" w:rsidRPr="002E21B0" w:rsidRDefault="00B93DDE" w:rsidP="002E21B0">
            <w:pPr>
              <w:pStyle w:val="Table"/>
              <w:rPr>
                <w:sz w:val="16"/>
                <w:szCs w:val="16"/>
              </w:rPr>
            </w:pPr>
            <w:r w:rsidRPr="002E21B0">
              <w:rPr>
                <w:sz w:val="16"/>
                <w:szCs w:val="16"/>
              </w:rPr>
              <w:t>87</w:t>
            </w:r>
          </w:p>
        </w:tc>
        <w:tc>
          <w:tcPr>
            <w:tcW w:w="720" w:type="dxa"/>
            <w:shd w:val="clear" w:color="auto" w:fill="auto"/>
          </w:tcPr>
          <w:p w:rsidR="00B93DDE" w:rsidRPr="002E21B0" w:rsidRDefault="00B93DDE" w:rsidP="002E21B0">
            <w:pPr>
              <w:pStyle w:val="Table"/>
              <w:rPr>
                <w:sz w:val="16"/>
                <w:szCs w:val="16"/>
              </w:rPr>
            </w:pPr>
            <w:r w:rsidRPr="002E21B0">
              <w:rPr>
                <w:sz w:val="16"/>
                <w:szCs w:val="16"/>
              </w:rPr>
              <w:t>87</w:t>
            </w:r>
          </w:p>
        </w:tc>
        <w:tc>
          <w:tcPr>
            <w:tcW w:w="720" w:type="dxa"/>
            <w:shd w:val="clear" w:color="auto" w:fill="auto"/>
          </w:tcPr>
          <w:p w:rsidR="00B93DDE" w:rsidRPr="002E21B0" w:rsidRDefault="00B93DDE" w:rsidP="002E21B0">
            <w:pPr>
              <w:pStyle w:val="Table"/>
              <w:rPr>
                <w:sz w:val="16"/>
                <w:szCs w:val="16"/>
              </w:rPr>
            </w:pPr>
            <w:r w:rsidRPr="002E21B0">
              <w:rPr>
                <w:sz w:val="16"/>
                <w:szCs w:val="16"/>
              </w:rPr>
              <w:t>90</w:t>
            </w:r>
          </w:p>
        </w:tc>
        <w:tc>
          <w:tcPr>
            <w:tcW w:w="720" w:type="dxa"/>
            <w:shd w:val="clear" w:color="auto" w:fill="auto"/>
          </w:tcPr>
          <w:p w:rsidR="00B93DDE" w:rsidRPr="002E21B0" w:rsidRDefault="00B93DDE" w:rsidP="002E21B0">
            <w:pPr>
              <w:pStyle w:val="Table"/>
              <w:rPr>
                <w:sz w:val="16"/>
                <w:szCs w:val="16"/>
              </w:rPr>
            </w:pPr>
            <w:r w:rsidRPr="002E21B0">
              <w:rPr>
                <w:sz w:val="16"/>
                <w:szCs w:val="16"/>
              </w:rPr>
              <w:t>90</w:t>
            </w:r>
          </w:p>
        </w:tc>
        <w:tc>
          <w:tcPr>
            <w:tcW w:w="720" w:type="dxa"/>
            <w:shd w:val="clear" w:color="auto" w:fill="auto"/>
          </w:tcPr>
          <w:p w:rsidR="00B93DDE" w:rsidRPr="002E21B0" w:rsidRDefault="00B93DDE" w:rsidP="002E21B0">
            <w:pPr>
              <w:pStyle w:val="Table"/>
              <w:rPr>
                <w:sz w:val="16"/>
                <w:szCs w:val="16"/>
              </w:rPr>
            </w:pPr>
            <w:r w:rsidRPr="002E21B0">
              <w:rPr>
                <w:sz w:val="16"/>
                <w:szCs w:val="16"/>
              </w:rPr>
              <w:t>92</w:t>
            </w:r>
          </w:p>
        </w:tc>
        <w:tc>
          <w:tcPr>
            <w:tcW w:w="712" w:type="dxa"/>
            <w:shd w:val="clear" w:color="auto" w:fill="auto"/>
          </w:tcPr>
          <w:p w:rsidR="00B93DDE" w:rsidRPr="002E21B0" w:rsidRDefault="00B93DDE" w:rsidP="002E21B0">
            <w:pPr>
              <w:pStyle w:val="Table"/>
              <w:rPr>
                <w:sz w:val="16"/>
                <w:szCs w:val="16"/>
              </w:rPr>
            </w:pPr>
            <w:r w:rsidRPr="002E21B0">
              <w:rPr>
                <w:sz w:val="16"/>
                <w:szCs w:val="16"/>
              </w:rPr>
              <w:t>95</w:t>
            </w:r>
          </w:p>
        </w:tc>
      </w:tr>
    </w:tbl>
    <w:p w:rsidR="00B93DDE" w:rsidRPr="00FC5B7E" w:rsidRDefault="00B93DDE" w:rsidP="00B93DDE">
      <w:pPr>
        <w:pStyle w:val="HTML"/>
        <w:suppressAutoHyphens/>
        <w:ind w:left="1560"/>
        <w:rPr>
          <w:rFonts w:ascii="Times New Roman" w:hAnsi="Times New Roman" w:cs="Times New Roman"/>
          <w:b/>
          <w:color w:val="000000"/>
          <w:sz w:val="24"/>
          <w:szCs w:val="24"/>
        </w:rPr>
      </w:pPr>
    </w:p>
    <w:p w:rsidR="00B93DDE" w:rsidRPr="002E21B0" w:rsidRDefault="00B93DDE" w:rsidP="002E21B0">
      <w:pPr>
        <w:pStyle w:val="HTML"/>
        <w:suppressAutoHyphens/>
        <w:ind w:firstLine="60"/>
        <w:jc w:val="center"/>
        <w:rPr>
          <w:rFonts w:ascii="Arial" w:hAnsi="Arial" w:cs="Arial"/>
          <w:b/>
          <w:color w:val="000000"/>
          <w:sz w:val="32"/>
          <w:szCs w:val="32"/>
        </w:rPr>
      </w:pPr>
      <w:r w:rsidRPr="002E21B0">
        <w:rPr>
          <w:rFonts w:ascii="Arial" w:eastAsia="Times New Roman" w:hAnsi="Arial" w:cs="Arial"/>
          <w:b/>
          <w:bCs/>
          <w:kern w:val="32"/>
          <w:sz w:val="32"/>
          <w:szCs w:val="32"/>
        </w:rPr>
        <w:t>3. Конечные результаты реализации муниципальной программы</w:t>
      </w:r>
    </w:p>
    <w:p w:rsidR="00B93DDE" w:rsidRPr="00FC5B7E" w:rsidRDefault="00B93DDE" w:rsidP="00B93DDE">
      <w:pPr>
        <w:pStyle w:val="HTML"/>
        <w:suppressAutoHyphens/>
        <w:rPr>
          <w:rFonts w:ascii="Times New Roman" w:hAnsi="Times New Roman" w:cs="Times New Roman"/>
          <w:color w:val="000000"/>
          <w:sz w:val="24"/>
          <w:szCs w:val="24"/>
        </w:rPr>
      </w:pPr>
    </w:p>
    <w:p w:rsidR="00B93DDE" w:rsidRPr="002E21B0" w:rsidRDefault="00B93DDE" w:rsidP="00777BE0">
      <w:pPr>
        <w:pStyle w:val="HTML"/>
        <w:suppressAutoHyphens/>
        <w:ind w:firstLine="540"/>
        <w:rPr>
          <w:rFonts w:ascii="Arial" w:eastAsia="Times New Roman" w:hAnsi="Arial" w:cs="Arial"/>
          <w:sz w:val="24"/>
          <w:szCs w:val="24"/>
        </w:rPr>
      </w:pPr>
      <w:r w:rsidRPr="002E21B0">
        <w:rPr>
          <w:rFonts w:ascii="Arial" w:eastAsia="Times New Roman" w:hAnsi="Arial" w:cs="Arial"/>
          <w:sz w:val="24"/>
          <w:szCs w:val="24"/>
        </w:rPr>
        <w:t>Конечным результатом реализации муниципальной программы «Развитие рынка труда в Людиновском районе на 2014-2020 годы» является достижение следующих целей:</w:t>
      </w:r>
    </w:p>
    <w:p w:rsidR="00B93DDE" w:rsidRPr="002E21B0" w:rsidRDefault="00B93DDE" w:rsidP="00777BE0">
      <w:pPr>
        <w:ind w:firstLine="540"/>
        <w:rPr>
          <w:rFonts w:cs="Arial"/>
        </w:rPr>
      </w:pPr>
      <w:r w:rsidRPr="002E21B0">
        <w:rPr>
          <w:rFonts w:cs="Arial"/>
        </w:rPr>
        <w:t>- создание условий эффективной поддержки лиц, занятых поиском работы;</w:t>
      </w:r>
    </w:p>
    <w:p w:rsidR="00B93DDE" w:rsidRPr="002E21B0" w:rsidRDefault="00B93DDE" w:rsidP="00777BE0">
      <w:pPr>
        <w:ind w:firstLine="540"/>
        <w:rPr>
          <w:rFonts w:cs="Arial"/>
        </w:rPr>
      </w:pPr>
      <w:r w:rsidRPr="002E21B0">
        <w:rPr>
          <w:rFonts w:cs="Arial"/>
        </w:rPr>
        <w:t>- повышение статуса общественных работ;</w:t>
      </w:r>
    </w:p>
    <w:p w:rsidR="00B93DDE" w:rsidRPr="002E21B0" w:rsidRDefault="00B93DDE" w:rsidP="00777BE0">
      <w:pPr>
        <w:ind w:firstLine="540"/>
        <w:rPr>
          <w:rFonts w:cs="Arial"/>
        </w:rPr>
      </w:pPr>
      <w:r w:rsidRPr="002E21B0">
        <w:rPr>
          <w:rFonts w:cs="Arial"/>
        </w:rPr>
        <w:t>- снижение напряженности на рынке труда;</w:t>
      </w:r>
    </w:p>
    <w:p w:rsidR="00B93DDE" w:rsidRPr="002E21B0" w:rsidRDefault="00B93DDE" w:rsidP="00777BE0">
      <w:pPr>
        <w:ind w:firstLine="540"/>
        <w:rPr>
          <w:rFonts w:cs="Arial"/>
        </w:rPr>
      </w:pPr>
      <w:r w:rsidRPr="002E21B0">
        <w:rPr>
          <w:rFonts w:cs="Arial"/>
        </w:rPr>
        <w:t xml:space="preserve">- создание условий для формирования у подрастающего поколения устойчивой мотивации </w:t>
      </w:r>
      <w:proofErr w:type="gramStart"/>
      <w:r w:rsidRPr="002E21B0">
        <w:rPr>
          <w:rFonts w:cs="Arial"/>
        </w:rPr>
        <w:t>в</w:t>
      </w:r>
      <w:proofErr w:type="gramEnd"/>
      <w:r w:rsidRPr="002E21B0">
        <w:rPr>
          <w:rFonts w:cs="Arial"/>
        </w:rPr>
        <w:t xml:space="preserve"> общественно полезному труду;</w:t>
      </w:r>
    </w:p>
    <w:p w:rsidR="00B93DDE" w:rsidRPr="002E21B0" w:rsidRDefault="00B93DDE" w:rsidP="00777BE0">
      <w:pPr>
        <w:ind w:firstLine="540"/>
        <w:rPr>
          <w:rFonts w:cs="Arial"/>
          <w:color w:val="000000"/>
        </w:rPr>
      </w:pPr>
      <w:r w:rsidRPr="002E21B0">
        <w:rPr>
          <w:rFonts w:cs="Arial"/>
        </w:rPr>
        <w:t>- снижение безнадзорности в подростковой среде.</w:t>
      </w:r>
    </w:p>
    <w:p w:rsidR="00B93DDE" w:rsidRPr="00FC5B7E" w:rsidRDefault="00B93DDE" w:rsidP="00B93DDE">
      <w:pPr>
        <w:pStyle w:val="HTML"/>
        <w:tabs>
          <w:tab w:val="center" w:pos="4536"/>
        </w:tabs>
        <w:suppressAutoHyphens/>
        <w:jc w:val="center"/>
        <w:rPr>
          <w:rFonts w:ascii="Times New Roman" w:hAnsi="Times New Roman" w:cs="Times New Roman"/>
          <w:color w:val="000000"/>
          <w:sz w:val="24"/>
          <w:szCs w:val="24"/>
        </w:rPr>
      </w:pPr>
    </w:p>
    <w:p w:rsidR="00B93DDE" w:rsidRPr="002E21B0" w:rsidRDefault="00B93DDE" w:rsidP="002E21B0">
      <w:pPr>
        <w:pStyle w:val="HTML"/>
        <w:tabs>
          <w:tab w:val="center" w:pos="4536"/>
        </w:tabs>
        <w:suppressAutoHyphens/>
        <w:ind w:firstLine="0"/>
        <w:jc w:val="center"/>
        <w:rPr>
          <w:rFonts w:ascii="Arial" w:eastAsia="Times New Roman" w:hAnsi="Arial" w:cs="Arial"/>
          <w:bCs/>
          <w:kern w:val="32"/>
          <w:sz w:val="32"/>
          <w:szCs w:val="32"/>
        </w:rPr>
      </w:pPr>
      <w:r w:rsidRPr="002E21B0">
        <w:rPr>
          <w:rFonts w:ascii="Arial" w:eastAsia="Times New Roman" w:hAnsi="Arial" w:cs="Arial"/>
          <w:b/>
          <w:bCs/>
          <w:kern w:val="32"/>
          <w:sz w:val="32"/>
          <w:szCs w:val="32"/>
        </w:rPr>
        <w:t>4. Сроки и этапы реализации программы</w:t>
      </w:r>
    </w:p>
    <w:p w:rsidR="00B93DDE" w:rsidRPr="00FC5B7E" w:rsidRDefault="00B93DDE" w:rsidP="00B93DDE">
      <w:pPr>
        <w:pStyle w:val="HTML"/>
        <w:suppressAutoHyphens/>
        <w:ind w:left="1560"/>
        <w:rPr>
          <w:rFonts w:ascii="Times New Roman" w:hAnsi="Times New Roman" w:cs="Times New Roman"/>
          <w:color w:val="000000"/>
          <w:sz w:val="24"/>
          <w:szCs w:val="24"/>
        </w:rPr>
      </w:pPr>
    </w:p>
    <w:p w:rsidR="00B93DDE" w:rsidRPr="002E21B0" w:rsidRDefault="00B93DDE" w:rsidP="00777BE0">
      <w:pPr>
        <w:pStyle w:val="HTML"/>
        <w:suppressAutoHyphens/>
        <w:ind w:firstLine="900"/>
        <w:rPr>
          <w:rFonts w:ascii="Arial" w:eastAsia="Times New Roman" w:hAnsi="Arial" w:cs="Arial"/>
          <w:sz w:val="24"/>
          <w:szCs w:val="24"/>
        </w:rPr>
      </w:pPr>
      <w:r w:rsidRPr="002E21B0">
        <w:rPr>
          <w:rFonts w:ascii="Arial" w:eastAsia="Times New Roman" w:hAnsi="Arial" w:cs="Arial"/>
          <w:sz w:val="24"/>
          <w:szCs w:val="24"/>
        </w:rPr>
        <w:t>Срок реализации программы: 2014-2020 годы.</w:t>
      </w:r>
    </w:p>
    <w:p w:rsidR="00B93DDE" w:rsidRPr="00FC5B7E" w:rsidRDefault="00B93DDE" w:rsidP="00B93DDE">
      <w:pPr>
        <w:pStyle w:val="HTML"/>
        <w:suppressAutoHyphens/>
        <w:rPr>
          <w:rFonts w:ascii="Times New Roman" w:hAnsi="Times New Roman" w:cs="Times New Roman"/>
          <w:color w:val="000000"/>
          <w:sz w:val="24"/>
          <w:szCs w:val="24"/>
        </w:rPr>
      </w:pPr>
    </w:p>
    <w:p w:rsidR="00777BE0" w:rsidRPr="002E21B0" w:rsidRDefault="00B93DDE" w:rsidP="002E21B0">
      <w:pPr>
        <w:pStyle w:val="HTML"/>
        <w:suppressAutoHyphens/>
        <w:ind w:firstLine="60"/>
        <w:jc w:val="center"/>
        <w:rPr>
          <w:rFonts w:ascii="Arial" w:eastAsia="Times New Roman" w:hAnsi="Arial" w:cs="Arial"/>
          <w:b/>
          <w:bCs/>
          <w:kern w:val="32"/>
          <w:sz w:val="32"/>
          <w:szCs w:val="32"/>
        </w:rPr>
      </w:pPr>
      <w:r w:rsidRPr="002E21B0">
        <w:rPr>
          <w:rFonts w:ascii="Arial" w:eastAsia="Times New Roman" w:hAnsi="Arial" w:cs="Arial"/>
          <w:b/>
          <w:bCs/>
          <w:kern w:val="32"/>
          <w:sz w:val="32"/>
          <w:szCs w:val="32"/>
        </w:rPr>
        <w:t>5. Обоснование выделения подпрограмм муниципальной программы</w:t>
      </w:r>
    </w:p>
    <w:p w:rsidR="00777BE0" w:rsidRPr="00FC5B7E" w:rsidRDefault="00777BE0" w:rsidP="00777BE0">
      <w:pPr>
        <w:pStyle w:val="HTML"/>
        <w:suppressAutoHyphens/>
        <w:ind w:firstLine="60"/>
        <w:jc w:val="center"/>
        <w:rPr>
          <w:rFonts w:ascii="Times New Roman" w:hAnsi="Times New Roman" w:cs="Times New Roman"/>
          <w:b/>
          <w:color w:val="000000"/>
          <w:sz w:val="24"/>
          <w:szCs w:val="24"/>
        </w:rPr>
      </w:pPr>
    </w:p>
    <w:p w:rsidR="00B93DDE" w:rsidRPr="002E21B0" w:rsidRDefault="00B93DDE" w:rsidP="00777BE0">
      <w:pPr>
        <w:ind w:firstLine="540"/>
        <w:rPr>
          <w:rFonts w:cs="Arial"/>
          <w:color w:val="000000"/>
        </w:rPr>
      </w:pPr>
      <w:r w:rsidRPr="002E21B0">
        <w:rPr>
          <w:rFonts w:cs="Arial"/>
          <w:color w:val="000000"/>
        </w:rPr>
        <w:t>С целью наиболее эффективной работы в направлении снижения напряженности на рынке труда района целесообразным является выделение в рамках данной программы следующих подпрограмм:</w:t>
      </w:r>
    </w:p>
    <w:p w:rsidR="00B93DDE" w:rsidRPr="002E21B0" w:rsidRDefault="00B93DDE" w:rsidP="00777BE0">
      <w:pPr>
        <w:ind w:firstLine="540"/>
        <w:rPr>
          <w:rFonts w:cs="Arial"/>
          <w:color w:val="000000"/>
        </w:rPr>
      </w:pPr>
      <w:r w:rsidRPr="002E21B0">
        <w:rPr>
          <w:rFonts w:cs="Arial"/>
          <w:color w:val="000000"/>
        </w:rPr>
        <w:t>- «Организация общественных работ для безработных граждан в муниципальном районе «Город Людиново и Людиновский район» на 2014-2020 годы»;</w:t>
      </w:r>
    </w:p>
    <w:p w:rsidR="00B93DDE" w:rsidRPr="002E21B0" w:rsidRDefault="00B93DDE" w:rsidP="00777BE0">
      <w:pPr>
        <w:ind w:firstLine="540"/>
        <w:rPr>
          <w:rFonts w:cs="Arial"/>
          <w:color w:val="000000"/>
        </w:rPr>
      </w:pPr>
      <w:r w:rsidRPr="002E21B0">
        <w:rPr>
          <w:rFonts w:cs="Arial"/>
          <w:color w:val="000000"/>
        </w:rPr>
        <w:lastRenderedPageBreak/>
        <w:t>- «Организация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 район» на 2014-202</w:t>
      </w:r>
      <w:r w:rsidR="00C565D0">
        <w:rPr>
          <w:rFonts w:cs="Arial"/>
          <w:color w:val="000000"/>
        </w:rPr>
        <w:t>0</w:t>
      </w:r>
      <w:r w:rsidRPr="002E21B0">
        <w:rPr>
          <w:rFonts w:cs="Arial"/>
          <w:color w:val="000000"/>
        </w:rPr>
        <w:t xml:space="preserve"> годы».</w:t>
      </w:r>
    </w:p>
    <w:p w:rsidR="00B93DDE" w:rsidRPr="002E21B0" w:rsidRDefault="00B93DDE" w:rsidP="00777BE0">
      <w:pPr>
        <w:ind w:firstLine="540"/>
        <w:rPr>
          <w:rFonts w:cs="Arial"/>
          <w:color w:val="000000"/>
        </w:rPr>
      </w:pPr>
      <w:r w:rsidRPr="002E21B0">
        <w:rPr>
          <w:rFonts w:cs="Arial"/>
          <w:color w:val="000000"/>
        </w:rPr>
        <w:t>Организация общественных работ несет социальную направленность, выражающуюся в перенесении акцентов с оказания материальной помощи безработным гражданам на поддержку активных форм содействия занятости, а также в сохранении у безработных граждан мотивации к труду.</w:t>
      </w:r>
    </w:p>
    <w:p w:rsidR="00B93DDE" w:rsidRPr="002E21B0" w:rsidRDefault="00B93DDE" w:rsidP="00777BE0">
      <w:pPr>
        <w:ind w:firstLine="540"/>
        <w:rPr>
          <w:rFonts w:cs="Arial"/>
          <w:color w:val="000000"/>
        </w:rPr>
      </w:pPr>
      <w:r w:rsidRPr="002E21B0">
        <w:rPr>
          <w:rFonts w:cs="Arial"/>
          <w:color w:val="000000"/>
        </w:rPr>
        <w:t>Также важнейшим фактором снижения напряженности на рынке труда является организация временной занятости несовершеннолетних граждан, которая создает условия для приобщения к труду, получения начальных профессиональных навыков и способствует снижению уровня правонарушений в подростковой среде.</w:t>
      </w:r>
    </w:p>
    <w:p w:rsidR="00B93DDE" w:rsidRPr="00FC5B7E" w:rsidRDefault="00B93DDE" w:rsidP="00B93DDE">
      <w:pPr>
        <w:pStyle w:val="HTML"/>
        <w:suppressAutoHyphens/>
        <w:ind w:left="1560"/>
        <w:rPr>
          <w:rFonts w:ascii="Times New Roman" w:hAnsi="Times New Roman" w:cs="Times New Roman"/>
          <w:color w:val="000000"/>
          <w:sz w:val="24"/>
          <w:szCs w:val="24"/>
        </w:rPr>
      </w:pPr>
    </w:p>
    <w:p w:rsidR="00B93DDE" w:rsidRPr="002E21B0" w:rsidRDefault="00B93DDE" w:rsidP="002E21B0">
      <w:pPr>
        <w:pStyle w:val="HTML"/>
        <w:suppressAutoHyphens/>
        <w:ind w:firstLine="60"/>
        <w:jc w:val="center"/>
        <w:rPr>
          <w:rFonts w:ascii="Arial" w:eastAsia="Times New Roman" w:hAnsi="Arial" w:cs="Arial"/>
          <w:b/>
          <w:bCs/>
          <w:kern w:val="32"/>
          <w:sz w:val="32"/>
          <w:szCs w:val="32"/>
        </w:rPr>
      </w:pPr>
      <w:r w:rsidRPr="002E21B0">
        <w:rPr>
          <w:rFonts w:ascii="Arial" w:eastAsia="Times New Roman" w:hAnsi="Arial" w:cs="Arial"/>
          <w:b/>
          <w:bCs/>
          <w:kern w:val="32"/>
          <w:sz w:val="32"/>
          <w:szCs w:val="32"/>
        </w:rPr>
        <w:t>6. Обобщенная характеристика основных меро</w:t>
      </w:r>
      <w:r w:rsidR="00777BE0" w:rsidRPr="002E21B0">
        <w:rPr>
          <w:rFonts w:ascii="Arial" w:eastAsia="Times New Roman" w:hAnsi="Arial" w:cs="Arial"/>
          <w:b/>
          <w:bCs/>
          <w:kern w:val="32"/>
          <w:sz w:val="32"/>
          <w:szCs w:val="32"/>
        </w:rPr>
        <w:t>приятий муниципальной программы</w:t>
      </w:r>
    </w:p>
    <w:p w:rsidR="00777BE0" w:rsidRPr="00FC5B7E" w:rsidRDefault="00777BE0" w:rsidP="00777BE0">
      <w:pPr>
        <w:pStyle w:val="HTML"/>
        <w:suppressAutoHyphens/>
        <w:ind w:firstLine="0"/>
        <w:jc w:val="center"/>
        <w:rPr>
          <w:rFonts w:ascii="Times New Roman" w:hAnsi="Times New Roman" w:cs="Times New Roman"/>
          <w:b/>
          <w:color w:val="000000"/>
          <w:sz w:val="24"/>
          <w:szCs w:val="24"/>
        </w:rPr>
      </w:pPr>
    </w:p>
    <w:p w:rsidR="00B93DDE" w:rsidRPr="002E21B0" w:rsidRDefault="00B93DDE" w:rsidP="00777BE0">
      <w:pPr>
        <w:rPr>
          <w:rFonts w:cs="Arial"/>
          <w:color w:val="000000"/>
        </w:rPr>
      </w:pPr>
      <w:r w:rsidRPr="002E21B0">
        <w:rPr>
          <w:rFonts w:cs="Arial"/>
        </w:rPr>
        <w:t xml:space="preserve">В программе планируется реализация мероприятий способствующих снижению напряженности на рынке труда.  В рамках подпрограммы «Организация общественных работ для безработных граждан в муниципальном районе «Город Людиново и Людиновский район» на 2014-2020 годы» основные мероприятия направлены на выявление потребности предприятий и организаций района в сезонных и временных работах, определении их объемов и сроков, координацию деятельности по организации временного трудоустройства безработных граждан.  В рамках подпрограммы </w:t>
      </w:r>
      <w:r w:rsidRPr="002E21B0">
        <w:rPr>
          <w:rFonts w:cs="Arial"/>
          <w:color w:val="000000"/>
        </w:rPr>
        <w:t>«Организация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 район» на 2014-2020 годы» планируется комплекс мероприятий, направленных на информирование несовершеннолетних граждан о потенциальных возможностях их развития, трудоустройства, занятости. Также планируются осуществлять мероприятия по  организации рабочих мест для временного трудоустройства несовершеннолетних граждан, по приобщению подростков к общественно полезному труду, профилактике безнадзорности в подростковой среде.</w:t>
      </w:r>
    </w:p>
    <w:p w:rsidR="00777BE0" w:rsidRPr="00FC5B7E" w:rsidRDefault="00777BE0" w:rsidP="00777BE0">
      <w:pPr>
        <w:rPr>
          <w:rFonts w:ascii="Times New Roman" w:hAnsi="Times New Roman"/>
        </w:rPr>
      </w:pPr>
    </w:p>
    <w:p w:rsidR="00B93DDE" w:rsidRPr="00FC5B7E" w:rsidRDefault="00B93DDE" w:rsidP="00B93DDE">
      <w:pPr>
        <w:pStyle w:val="HTML"/>
        <w:suppressAutoHyphens/>
        <w:rPr>
          <w:rFonts w:ascii="Times New Roman" w:hAnsi="Times New Roman" w:cs="Times New Roman"/>
          <w:color w:val="000000"/>
          <w:sz w:val="24"/>
          <w:szCs w:val="24"/>
        </w:rPr>
      </w:pPr>
    </w:p>
    <w:p w:rsidR="00B93DDE" w:rsidRDefault="00B93DDE" w:rsidP="002E21B0">
      <w:pPr>
        <w:pStyle w:val="HTML"/>
        <w:suppressAutoHyphens/>
        <w:ind w:firstLine="0"/>
        <w:jc w:val="center"/>
        <w:rPr>
          <w:rFonts w:ascii="Arial" w:eastAsia="Times New Roman" w:hAnsi="Arial" w:cs="Arial"/>
          <w:b/>
          <w:bCs/>
          <w:kern w:val="32"/>
          <w:sz w:val="32"/>
          <w:szCs w:val="32"/>
        </w:rPr>
      </w:pPr>
      <w:r w:rsidRPr="002E21B0">
        <w:rPr>
          <w:rFonts w:ascii="Arial" w:eastAsia="Times New Roman" w:hAnsi="Arial" w:cs="Arial"/>
          <w:b/>
          <w:bCs/>
          <w:kern w:val="32"/>
          <w:sz w:val="32"/>
          <w:szCs w:val="32"/>
        </w:rPr>
        <w:t>7. Обоснование объема финансовых ресурсов, необходимых для реализации муниципальной программы</w:t>
      </w:r>
    </w:p>
    <w:p w:rsidR="002E1DAA" w:rsidRPr="00372CE0" w:rsidRDefault="002E1DAA" w:rsidP="002E1DAA">
      <w:pPr>
        <w:pStyle w:val="a3"/>
        <w:spacing w:before="0" w:beforeAutospacing="0" w:after="0" w:afterAutospacing="0"/>
        <w:ind w:firstLine="0"/>
        <w:jc w:val="center"/>
        <w:rPr>
          <w:rFonts w:cs="Arial"/>
          <w:kern w:val="28"/>
        </w:rPr>
      </w:pPr>
      <w:r w:rsidRPr="00372CE0">
        <w:rPr>
          <w:rFonts w:cs="Arial"/>
          <w:bCs/>
          <w:kern w:val="28"/>
        </w:rPr>
        <w:t xml:space="preserve">(в ред. постановления от </w:t>
      </w:r>
      <w:hyperlink r:id="rId13" w:tgtFrame="ChangingDocument" w:history="1">
        <w:r w:rsidRPr="00372CE0">
          <w:rPr>
            <w:rStyle w:val="aa"/>
            <w:rFonts w:cs="Arial"/>
            <w:bCs/>
            <w:kern w:val="28"/>
          </w:rPr>
          <w:t>15.08.2017 № 1494</w:t>
        </w:r>
      </w:hyperlink>
      <w:proofErr w:type="gramStart"/>
      <w:r w:rsidRPr="00372CE0">
        <w:rPr>
          <w:rFonts w:cs="Arial"/>
          <w:bCs/>
          <w:kern w:val="28"/>
        </w:rPr>
        <w:t xml:space="preserve"> )</w:t>
      </w:r>
      <w:proofErr w:type="gramEnd"/>
    </w:p>
    <w:p w:rsidR="002E1DAA" w:rsidRPr="002E21B0" w:rsidRDefault="002E1DAA" w:rsidP="002E21B0">
      <w:pPr>
        <w:pStyle w:val="HTML"/>
        <w:suppressAutoHyphens/>
        <w:ind w:firstLine="0"/>
        <w:jc w:val="center"/>
        <w:rPr>
          <w:rFonts w:ascii="Arial" w:eastAsia="Times New Roman" w:hAnsi="Arial" w:cs="Arial"/>
          <w:b/>
          <w:bCs/>
          <w:kern w:val="32"/>
          <w:sz w:val="32"/>
          <w:szCs w:val="32"/>
        </w:rPr>
      </w:pPr>
    </w:p>
    <w:p w:rsidR="00777BE0" w:rsidRPr="00FC5B7E" w:rsidRDefault="00777BE0" w:rsidP="00B93DDE">
      <w:pPr>
        <w:pStyle w:val="HTML"/>
        <w:suppressAutoHyphens/>
        <w:jc w:val="center"/>
        <w:rPr>
          <w:rFonts w:ascii="Times New Roman" w:hAnsi="Times New Roman" w:cs="Times New Roman"/>
          <w:b/>
          <w:color w:val="000000"/>
          <w:sz w:val="24"/>
          <w:szCs w:val="24"/>
        </w:rPr>
      </w:pPr>
    </w:p>
    <w:p w:rsidR="00B93DDE" w:rsidRPr="002E21B0" w:rsidRDefault="00B93DDE" w:rsidP="00777BE0">
      <w:pPr>
        <w:pStyle w:val="HTML"/>
        <w:suppressAutoHyphens/>
        <w:rPr>
          <w:rFonts w:ascii="Arial" w:hAnsi="Arial" w:cs="Arial"/>
          <w:color w:val="000000"/>
          <w:sz w:val="24"/>
          <w:szCs w:val="24"/>
        </w:rPr>
      </w:pPr>
      <w:r w:rsidRPr="002E21B0">
        <w:rPr>
          <w:rFonts w:ascii="Arial" w:hAnsi="Arial" w:cs="Arial"/>
          <w:color w:val="000000"/>
          <w:sz w:val="24"/>
          <w:szCs w:val="24"/>
        </w:rPr>
        <w:t>Финансирование программы планируется за счет средств областного бюджета и за счет средств местного бюджета.</w:t>
      </w:r>
    </w:p>
    <w:p w:rsidR="00B93DDE" w:rsidRPr="002E21B0" w:rsidRDefault="00B93DDE" w:rsidP="00777BE0">
      <w:pPr>
        <w:ind w:firstLine="708"/>
        <w:rPr>
          <w:rFonts w:cs="Arial"/>
          <w:color w:val="000000"/>
        </w:rPr>
      </w:pPr>
      <w:r w:rsidRPr="002E21B0">
        <w:rPr>
          <w:rFonts w:cs="Arial"/>
          <w:color w:val="000000"/>
        </w:rPr>
        <w:t>Объемы финансирования мероприятий Программы за счет средств областного бюджета ежегодно уточняются законом Калужской области об областном бюджете на очередной финансовый год и на плановый период.</w:t>
      </w:r>
    </w:p>
    <w:p w:rsidR="00B93DDE" w:rsidRPr="002E21B0" w:rsidRDefault="00B93DDE" w:rsidP="00777BE0">
      <w:pPr>
        <w:tabs>
          <w:tab w:val="left" w:pos="759"/>
        </w:tabs>
        <w:ind w:firstLine="720"/>
        <w:rPr>
          <w:rFonts w:cs="Arial"/>
          <w:color w:val="000000"/>
        </w:rPr>
      </w:pPr>
      <w:r w:rsidRPr="002E21B0">
        <w:rPr>
          <w:rFonts w:cs="Arial"/>
          <w:color w:val="000000"/>
        </w:rPr>
        <w:t>Финансирование мероприятий Программы из местного бюджета будет осуществляться в пределах средств, предусмотренных решением Людиновского Районного Собрания на очередной финансовый год и плановый период.</w:t>
      </w:r>
    </w:p>
    <w:p w:rsidR="00B93DDE" w:rsidRPr="002E21B0" w:rsidRDefault="00B93DDE" w:rsidP="00777BE0">
      <w:pPr>
        <w:autoSpaceDE w:val="0"/>
        <w:autoSpaceDN w:val="0"/>
        <w:adjustRightInd w:val="0"/>
        <w:ind w:firstLine="708"/>
        <w:rPr>
          <w:rFonts w:cs="Arial"/>
          <w:color w:val="000000"/>
        </w:rPr>
      </w:pPr>
      <w:r w:rsidRPr="002E21B0">
        <w:rPr>
          <w:rFonts w:cs="Arial"/>
          <w:color w:val="000000"/>
        </w:rPr>
        <w:t xml:space="preserve">Для выполнения целей  п.3,4  паспорта программы объем финансирования по запланированным мероприятиям </w:t>
      </w:r>
      <w:proofErr w:type="gramStart"/>
      <w:r w:rsidRPr="002E21B0">
        <w:rPr>
          <w:rFonts w:cs="Arial"/>
          <w:color w:val="000000"/>
        </w:rPr>
        <w:t xml:space="preserve">является заявленной </w:t>
      </w:r>
      <w:r w:rsidRPr="002E21B0">
        <w:rPr>
          <w:rFonts w:cs="Arial"/>
          <w:color w:val="000000"/>
        </w:rPr>
        <w:lastRenderedPageBreak/>
        <w:t>прогнозируемой потребностью и подлежит</w:t>
      </w:r>
      <w:proofErr w:type="gramEnd"/>
      <w:r w:rsidRPr="002E21B0">
        <w:rPr>
          <w:rFonts w:cs="Arial"/>
          <w:color w:val="000000"/>
        </w:rPr>
        <w:t xml:space="preserve"> ежегодному уточнению при разработке проектов бюджетов исходя из реальной возможности.</w:t>
      </w:r>
    </w:p>
    <w:p w:rsidR="00146A8C" w:rsidRDefault="00146A8C" w:rsidP="00777BE0">
      <w:pPr>
        <w:pStyle w:val="HTML"/>
        <w:suppressAutoHyphens/>
        <w:rPr>
          <w:rFonts w:ascii="Times New Roman" w:hAnsi="Times New Roman" w:cs="Times New Roman"/>
          <w:color w:val="000000"/>
          <w:sz w:val="24"/>
          <w:szCs w:val="24"/>
        </w:rPr>
      </w:pPr>
    </w:p>
    <w:p w:rsidR="00146A8C" w:rsidRDefault="00146A8C" w:rsidP="00777BE0">
      <w:pPr>
        <w:pStyle w:val="HTML"/>
        <w:suppressAutoHyphens/>
        <w:rPr>
          <w:rFonts w:ascii="Times New Roman" w:hAnsi="Times New Roman" w:cs="Times New Roman"/>
          <w:color w:val="000000"/>
          <w:sz w:val="24"/>
          <w:szCs w:val="24"/>
        </w:rPr>
      </w:pPr>
    </w:p>
    <w:p w:rsidR="00146A8C" w:rsidRDefault="00146A8C" w:rsidP="00777BE0">
      <w:pPr>
        <w:pStyle w:val="HTML"/>
        <w:suppressAutoHyphens/>
        <w:rPr>
          <w:rFonts w:ascii="Times New Roman" w:hAnsi="Times New Roman" w:cs="Times New Roman"/>
          <w:color w:val="000000"/>
          <w:sz w:val="24"/>
          <w:szCs w:val="24"/>
        </w:rPr>
      </w:pPr>
    </w:p>
    <w:p w:rsidR="00B93DDE" w:rsidRDefault="00B93DDE" w:rsidP="00777BE0">
      <w:pPr>
        <w:pStyle w:val="HTML"/>
        <w:suppressAutoHyphens/>
        <w:rPr>
          <w:rFonts w:ascii="Arial" w:hAnsi="Arial" w:cs="Arial"/>
          <w:color w:val="000000"/>
          <w:sz w:val="24"/>
          <w:szCs w:val="24"/>
        </w:rPr>
      </w:pPr>
      <w:r w:rsidRPr="002E21B0">
        <w:rPr>
          <w:rFonts w:ascii="Arial" w:hAnsi="Arial" w:cs="Arial"/>
          <w:color w:val="000000"/>
          <w:sz w:val="24"/>
          <w:szCs w:val="24"/>
        </w:rPr>
        <w:t xml:space="preserve">Для реализации подпрограммы планируется привлечение средств из указанных источников в сумме </w:t>
      </w:r>
      <w:r w:rsidR="00146A8C" w:rsidRPr="002E21B0">
        <w:rPr>
          <w:rFonts w:ascii="Arial" w:hAnsi="Arial" w:cs="Arial"/>
          <w:color w:val="000000"/>
          <w:sz w:val="24"/>
          <w:szCs w:val="24"/>
        </w:rPr>
        <w:t>9067,2</w:t>
      </w:r>
      <w:r w:rsidRPr="002E21B0">
        <w:rPr>
          <w:rFonts w:ascii="Arial" w:hAnsi="Arial" w:cs="Arial"/>
          <w:color w:val="000000"/>
          <w:sz w:val="24"/>
          <w:szCs w:val="24"/>
        </w:rPr>
        <w:t xml:space="preserve"> тыс</w:t>
      </w:r>
      <w:r w:rsidR="008D1F53" w:rsidRPr="002E21B0">
        <w:rPr>
          <w:rFonts w:ascii="Arial" w:hAnsi="Arial" w:cs="Arial"/>
          <w:color w:val="000000"/>
          <w:sz w:val="24"/>
          <w:szCs w:val="24"/>
        </w:rPr>
        <w:t>. р</w:t>
      </w:r>
      <w:r w:rsidRPr="002E21B0">
        <w:rPr>
          <w:rFonts w:ascii="Arial" w:hAnsi="Arial" w:cs="Arial"/>
          <w:color w:val="000000"/>
          <w:sz w:val="24"/>
          <w:szCs w:val="24"/>
        </w:rPr>
        <w:t>уб.</w:t>
      </w:r>
    </w:p>
    <w:p w:rsidR="002E1DAA" w:rsidRDefault="002E1DAA" w:rsidP="00777BE0">
      <w:pPr>
        <w:pStyle w:val="HTML"/>
        <w:suppressAutoHyphens/>
        <w:rPr>
          <w:rFonts w:ascii="Arial" w:hAnsi="Arial" w:cs="Arial"/>
          <w:color w:val="000000"/>
          <w:sz w:val="24"/>
          <w:szCs w:val="24"/>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4"/>
        <w:gridCol w:w="1044"/>
        <w:gridCol w:w="884"/>
        <w:gridCol w:w="994"/>
        <w:gridCol w:w="992"/>
        <w:gridCol w:w="855"/>
        <w:gridCol w:w="991"/>
        <w:gridCol w:w="1133"/>
        <w:gridCol w:w="996"/>
      </w:tblGrid>
      <w:tr w:rsidR="002E1DAA" w:rsidRPr="00BF396A" w:rsidTr="002E1DAA">
        <w:trPr>
          <w:trHeight w:val="463"/>
        </w:trPr>
        <w:tc>
          <w:tcPr>
            <w:tcW w:w="1944" w:type="dxa"/>
            <w:vMerge w:val="restart"/>
            <w:tcBorders>
              <w:top w:val="single" w:sz="4" w:space="0" w:color="auto"/>
              <w:left w:val="single" w:sz="4" w:space="0" w:color="auto"/>
              <w:right w:val="single" w:sz="4" w:space="0" w:color="auto"/>
            </w:tcBorders>
          </w:tcPr>
          <w:p w:rsidR="002E1DAA" w:rsidRPr="00BF396A" w:rsidRDefault="002E1DAA" w:rsidP="002E1DAA">
            <w:pPr>
              <w:pStyle w:val="Table0"/>
              <w:rPr>
                <w:sz w:val="18"/>
                <w:szCs w:val="18"/>
              </w:rPr>
            </w:pPr>
            <w:r w:rsidRPr="00BF396A">
              <w:rPr>
                <w:sz w:val="18"/>
                <w:szCs w:val="18"/>
              </w:rPr>
              <w:t>Источники финансирования</w:t>
            </w:r>
          </w:p>
        </w:tc>
        <w:tc>
          <w:tcPr>
            <w:tcW w:w="1044" w:type="dxa"/>
            <w:vMerge w:val="restart"/>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0"/>
              <w:rPr>
                <w:sz w:val="18"/>
                <w:szCs w:val="18"/>
              </w:rPr>
            </w:pPr>
            <w:r w:rsidRPr="00BF396A">
              <w:rPr>
                <w:sz w:val="18"/>
                <w:szCs w:val="18"/>
              </w:rPr>
              <w:t>Всего, тыс. руб.</w:t>
            </w:r>
          </w:p>
        </w:tc>
        <w:tc>
          <w:tcPr>
            <w:tcW w:w="6845" w:type="dxa"/>
            <w:gridSpan w:val="7"/>
            <w:tcBorders>
              <w:top w:val="single" w:sz="4" w:space="0" w:color="auto"/>
              <w:left w:val="single" w:sz="4" w:space="0" w:color="auto"/>
              <w:bottom w:val="single" w:sz="4" w:space="0" w:color="auto"/>
            </w:tcBorders>
          </w:tcPr>
          <w:p w:rsidR="002E1DAA" w:rsidRPr="00BF396A" w:rsidRDefault="002E1DAA" w:rsidP="002E1DAA">
            <w:pPr>
              <w:pStyle w:val="Table0"/>
              <w:rPr>
                <w:sz w:val="18"/>
                <w:szCs w:val="18"/>
              </w:rPr>
            </w:pPr>
            <w:r w:rsidRPr="00BF396A">
              <w:rPr>
                <w:sz w:val="18"/>
                <w:szCs w:val="18"/>
              </w:rPr>
              <w:t>Объем финансирования (тыс. руб.)</w:t>
            </w:r>
          </w:p>
        </w:tc>
      </w:tr>
      <w:tr w:rsidR="002E1DAA" w:rsidRPr="00BF396A" w:rsidTr="002E1DAA">
        <w:trPr>
          <w:trHeight w:val="264"/>
        </w:trPr>
        <w:tc>
          <w:tcPr>
            <w:tcW w:w="1944" w:type="dxa"/>
            <w:vMerge/>
            <w:tcBorders>
              <w:left w:val="single" w:sz="4" w:space="0" w:color="auto"/>
              <w:bottom w:val="single" w:sz="4" w:space="0" w:color="auto"/>
              <w:right w:val="single" w:sz="4" w:space="0" w:color="auto"/>
            </w:tcBorders>
          </w:tcPr>
          <w:p w:rsidR="002E1DAA" w:rsidRPr="00BF396A" w:rsidRDefault="002E1DAA" w:rsidP="002E1DAA">
            <w:pPr>
              <w:pStyle w:val="Table0"/>
              <w:rPr>
                <w:sz w:val="18"/>
                <w:szCs w:val="18"/>
              </w:rPr>
            </w:pPr>
          </w:p>
        </w:tc>
        <w:tc>
          <w:tcPr>
            <w:tcW w:w="1044" w:type="dxa"/>
            <w:vMerge/>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0"/>
              <w:rPr>
                <w:sz w:val="18"/>
                <w:szCs w:val="18"/>
              </w:rPr>
            </w:pPr>
          </w:p>
        </w:tc>
        <w:tc>
          <w:tcPr>
            <w:tcW w:w="88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0"/>
              <w:rPr>
                <w:sz w:val="18"/>
                <w:szCs w:val="18"/>
              </w:rPr>
            </w:pPr>
            <w:r w:rsidRPr="00BF396A">
              <w:rPr>
                <w:sz w:val="18"/>
                <w:szCs w:val="18"/>
              </w:rPr>
              <w:t>2014г.</w:t>
            </w:r>
          </w:p>
        </w:tc>
        <w:tc>
          <w:tcPr>
            <w:tcW w:w="99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0"/>
              <w:rPr>
                <w:sz w:val="18"/>
                <w:szCs w:val="18"/>
              </w:rPr>
            </w:pPr>
            <w:r w:rsidRPr="00BF396A">
              <w:rPr>
                <w:sz w:val="18"/>
                <w:szCs w:val="18"/>
              </w:rPr>
              <w:t>2015 г.</w:t>
            </w:r>
          </w:p>
        </w:tc>
        <w:tc>
          <w:tcPr>
            <w:tcW w:w="992"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0"/>
              <w:rPr>
                <w:sz w:val="18"/>
                <w:szCs w:val="18"/>
              </w:rPr>
            </w:pPr>
            <w:r w:rsidRPr="00BF396A">
              <w:rPr>
                <w:sz w:val="18"/>
                <w:szCs w:val="18"/>
              </w:rPr>
              <w:t>2016г.</w:t>
            </w:r>
          </w:p>
        </w:tc>
        <w:tc>
          <w:tcPr>
            <w:tcW w:w="855"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2017г.</w:t>
            </w:r>
          </w:p>
        </w:tc>
        <w:tc>
          <w:tcPr>
            <w:tcW w:w="99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2018 г.</w:t>
            </w:r>
          </w:p>
        </w:tc>
        <w:tc>
          <w:tcPr>
            <w:tcW w:w="1133"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2019 г.</w:t>
            </w:r>
          </w:p>
        </w:tc>
        <w:tc>
          <w:tcPr>
            <w:tcW w:w="996" w:type="dxa"/>
            <w:shd w:val="clear" w:color="auto" w:fill="auto"/>
          </w:tcPr>
          <w:p w:rsidR="002E1DAA" w:rsidRPr="00BF396A" w:rsidRDefault="002E1DAA" w:rsidP="002E1DAA">
            <w:pPr>
              <w:pStyle w:val="Table"/>
              <w:rPr>
                <w:sz w:val="18"/>
                <w:szCs w:val="18"/>
              </w:rPr>
            </w:pPr>
            <w:r w:rsidRPr="00BF396A">
              <w:rPr>
                <w:sz w:val="18"/>
                <w:szCs w:val="18"/>
              </w:rPr>
              <w:t>2020г.</w:t>
            </w:r>
          </w:p>
        </w:tc>
      </w:tr>
      <w:tr w:rsidR="002E1DAA" w:rsidRPr="00BF396A" w:rsidTr="002E1DAA">
        <w:trPr>
          <w:trHeight w:val="495"/>
        </w:trPr>
        <w:tc>
          <w:tcPr>
            <w:tcW w:w="194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 xml:space="preserve">Областной бюджет </w:t>
            </w:r>
          </w:p>
        </w:tc>
        <w:tc>
          <w:tcPr>
            <w:tcW w:w="104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4807,1</w:t>
            </w:r>
          </w:p>
        </w:tc>
        <w:tc>
          <w:tcPr>
            <w:tcW w:w="88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781,5</w:t>
            </w:r>
          </w:p>
        </w:tc>
        <w:tc>
          <w:tcPr>
            <w:tcW w:w="99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868,4</w:t>
            </w:r>
          </w:p>
        </w:tc>
        <w:tc>
          <w:tcPr>
            <w:tcW w:w="992"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754,8</w:t>
            </w:r>
          </w:p>
        </w:tc>
        <w:tc>
          <w:tcPr>
            <w:tcW w:w="855"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422,4</w:t>
            </w:r>
          </w:p>
        </w:tc>
        <w:tc>
          <w:tcPr>
            <w:tcW w:w="99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660,0</w:t>
            </w:r>
          </w:p>
        </w:tc>
        <w:tc>
          <w:tcPr>
            <w:tcW w:w="1133"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660,0</w:t>
            </w:r>
          </w:p>
        </w:tc>
        <w:tc>
          <w:tcPr>
            <w:tcW w:w="996" w:type="dxa"/>
            <w:shd w:val="clear" w:color="auto" w:fill="auto"/>
          </w:tcPr>
          <w:p w:rsidR="002E1DAA" w:rsidRPr="00BF396A" w:rsidRDefault="002E1DAA" w:rsidP="002E1DAA">
            <w:pPr>
              <w:pStyle w:val="Table"/>
              <w:rPr>
                <w:sz w:val="18"/>
                <w:szCs w:val="18"/>
              </w:rPr>
            </w:pPr>
            <w:r w:rsidRPr="00BF396A">
              <w:rPr>
                <w:sz w:val="18"/>
                <w:szCs w:val="18"/>
              </w:rPr>
              <w:t>660,0</w:t>
            </w:r>
          </w:p>
        </w:tc>
      </w:tr>
      <w:tr w:rsidR="002E1DAA" w:rsidRPr="00BF396A" w:rsidTr="002E1DAA">
        <w:trPr>
          <w:trHeight w:val="1425"/>
        </w:trPr>
        <w:tc>
          <w:tcPr>
            <w:tcW w:w="194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 xml:space="preserve">Бюджет муниципального района  «Город </w:t>
            </w:r>
          </w:p>
          <w:p w:rsidR="002E1DAA" w:rsidRPr="00BF396A" w:rsidRDefault="002E1DAA" w:rsidP="002E1DAA">
            <w:pPr>
              <w:pStyle w:val="Table"/>
              <w:rPr>
                <w:sz w:val="18"/>
                <w:szCs w:val="18"/>
              </w:rPr>
            </w:pPr>
            <w:r w:rsidRPr="00BF396A">
              <w:rPr>
                <w:sz w:val="18"/>
                <w:szCs w:val="18"/>
              </w:rPr>
              <w:t xml:space="preserve">Людиново и </w:t>
            </w:r>
          </w:p>
          <w:p w:rsidR="002E1DAA" w:rsidRPr="00BF396A" w:rsidRDefault="002E1DAA" w:rsidP="002E1DAA">
            <w:pPr>
              <w:pStyle w:val="Table"/>
              <w:rPr>
                <w:sz w:val="18"/>
                <w:szCs w:val="18"/>
              </w:rPr>
            </w:pPr>
            <w:r w:rsidRPr="00BF396A">
              <w:rPr>
                <w:sz w:val="18"/>
                <w:szCs w:val="18"/>
              </w:rPr>
              <w:t xml:space="preserve">Людиновский район» </w:t>
            </w:r>
          </w:p>
        </w:tc>
        <w:tc>
          <w:tcPr>
            <w:tcW w:w="104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4274,6</w:t>
            </w:r>
          </w:p>
        </w:tc>
        <w:tc>
          <w:tcPr>
            <w:tcW w:w="88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597,6</w:t>
            </w:r>
          </w:p>
        </w:tc>
        <w:tc>
          <w:tcPr>
            <w:tcW w:w="99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594,4</w:t>
            </w:r>
          </w:p>
        </w:tc>
        <w:tc>
          <w:tcPr>
            <w:tcW w:w="992"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502,6</w:t>
            </w:r>
          </w:p>
        </w:tc>
        <w:tc>
          <w:tcPr>
            <w:tcW w:w="855"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630,0</w:t>
            </w:r>
          </w:p>
        </w:tc>
        <w:tc>
          <w:tcPr>
            <w:tcW w:w="99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610,0</w:t>
            </w:r>
          </w:p>
        </w:tc>
        <w:tc>
          <w:tcPr>
            <w:tcW w:w="1133"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680,0</w:t>
            </w:r>
          </w:p>
        </w:tc>
        <w:tc>
          <w:tcPr>
            <w:tcW w:w="996" w:type="dxa"/>
            <w:shd w:val="clear" w:color="auto" w:fill="auto"/>
          </w:tcPr>
          <w:p w:rsidR="002E1DAA" w:rsidRPr="00BF396A" w:rsidRDefault="002E1DAA" w:rsidP="002E1DAA">
            <w:pPr>
              <w:pStyle w:val="Table"/>
              <w:rPr>
                <w:sz w:val="18"/>
                <w:szCs w:val="18"/>
              </w:rPr>
            </w:pPr>
            <w:r w:rsidRPr="00BF396A">
              <w:rPr>
                <w:sz w:val="18"/>
                <w:szCs w:val="18"/>
              </w:rPr>
              <w:t>680,0</w:t>
            </w:r>
          </w:p>
        </w:tc>
      </w:tr>
      <w:tr w:rsidR="002E1DAA" w:rsidRPr="00BF396A" w:rsidTr="002E1DAA">
        <w:trPr>
          <w:trHeight w:val="448"/>
        </w:trPr>
        <w:tc>
          <w:tcPr>
            <w:tcW w:w="194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Итого</w:t>
            </w:r>
          </w:p>
        </w:tc>
        <w:tc>
          <w:tcPr>
            <w:tcW w:w="104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9067,2</w:t>
            </w:r>
          </w:p>
        </w:tc>
        <w:tc>
          <w:tcPr>
            <w:tcW w:w="88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1379,1</w:t>
            </w:r>
          </w:p>
        </w:tc>
        <w:tc>
          <w:tcPr>
            <w:tcW w:w="99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1462,8</w:t>
            </w:r>
          </w:p>
        </w:tc>
        <w:tc>
          <w:tcPr>
            <w:tcW w:w="992"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1257,4</w:t>
            </w:r>
          </w:p>
        </w:tc>
        <w:tc>
          <w:tcPr>
            <w:tcW w:w="855"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1052,4</w:t>
            </w:r>
          </w:p>
        </w:tc>
        <w:tc>
          <w:tcPr>
            <w:tcW w:w="99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1270,0</w:t>
            </w:r>
          </w:p>
        </w:tc>
        <w:tc>
          <w:tcPr>
            <w:tcW w:w="1133"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1340,0</w:t>
            </w:r>
          </w:p>
        </w:tc>
        <w:tc>
          <w:tcPr>
            <w:tcW w:w="996" w:type="dxa"/>
            <w:shd w:val="clear" w:color="auto" w:fill="auto"/>
          </w:tcPr>
          <w:p w:rsidR="002E1DAA" w:rsidRPr="00BF396A" w:rsidRDefault="002E1DAA" w:rsidP="002E1DAA">
            <w:pPr>
              <w:pStyle w:val="Table"/>
              <w:rPr>
                <w:sz w:val="18"/>
                <w:szCs w:val="18"/>
              </w:rPr>
            </w:pPr>
            <w:r w:rsidRPr="00BF396A">
              <w:rPr>
                <w:sz w:val="18"/>
                <w:szCs w:val="18"/>
              </w:rPr>
              <w:t>1340,0</w:t>
            </w:r>
          </w:p>
        </w:tc>
      </w:tr>
      <w:tr w:rsidR="002E1DAA" w:rsidRPr="00BF396A" w:rsidTr="002E1DAA">
        <w:trPr>
          <w:trHeight w:val="601"/>
        </w:trPr>
        <w:tc>
          <w:tcPr>
            <w:tcW w:w="9833" w:type="dxa"/>
            <w:gridSpan w:val="9"/>
            <w:tcBorders>
              <w:top w:val="single" w:sz="4" w:space="0" w:color="auto"/>
              <w:left w:val="single" w:sz="4" w:space="0" w:color="auto"/>
              <w:bottom w:val="single" w:sz="4" w:space="0" w:color="auto"/>
            </w:tcBorders>
          </w:tcPr>
          <w:p w:rsidR="002E1DAA" w:rsidRPr="00BF396A" w:rsidRDefault="002E1DAA" w:rsidP="002E1DAA">
            <w:pPr>
              <w:pStyle w:val="Table"/>
              <w:rPr>
                <w:sz w:val="18"/>
                <w:szCs w:val="18"/>
              </w:rPr>
            </w:pPr>
            <w:r w:rsidRPr="00BF396A">
              <w:rPr>
                <w:sz w:val="18"/>
                <w:szCs w:val="18"/>
              </w:rPr>
              <w:t>Подпрограмма  «Организация общественных работ для безработных граждан в муниципальном районе «Город Людиново и Людиновский район на 2014-2020 годы»</w:t>
            </w:r>
          </w:p>
        </w:tc>
      </w:tr>
      <w:tr w:rsidR="002E1DAA" w:rsidRPr="00BF396A" w:rsidTr="002E1DAA">
        <w:trPr>
          <w:trHeight w:val="411"/>
        </w:trPr>
        <w:tc>
          <w:tcPr>
            <w:tcW w:w="194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Всего</w:t>
            </w:r>
          </w:p>
        </w:tc>
        <w:tc>
          <w:tcPr>
            <w:tcW w:w="104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3280,0</w:t>
            </w:r>
          </w:p>
        </w:tc>
        <w:tc>
          <w:tcPr>
            <w:tcW w:w="88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520,1</w:t>
            </w:r>
          </w:p>
        </w:tc>
        <w:tc>
          <w:tcPr>
            <w:tcW w:w="99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541,6</w:t>
            </w:r>
          </w:p>
        </w:tc>
        <w:tc>
          <w:tcPr>
            <w:tcW w:w="992"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529,0</w:t>
            </w:r>
          </w:p>
        </w:tc>
        <w:tc>
          <w:tcPr>
            <w:tcW w:w="855"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402,3</w:t>
            </w:r>
          </w:p>
        </w:tc>
        <w:tc>
          <w:tcPr>
            <w:tcW w:w="99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400,0</w:t>
            </w:r>
          </w:p>
        </w:tc>
        <w:tc>
          <w:tcPr>
            <w:tcW w:w="1133"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420,0</w:t>
            </w:r>
          </w:p>
        </w:tc>
        <w:tc>
          <w:tcPr>
            <w:tcW w:w="996" w:type="dxa"/>
            <w:shd w:val="clear" w:color="auto" w:fill="auto"/>
          </w:tcPr>
          <w:p w:rsidR="002E1DAA" w:rsidRPr="00BF396A" w:rsidRDefault="002E1DAA" w:rsidP="002E1DAA">
            <w:pPr>
              <w:pStyle w:val="Table"/>
              <w:rPr>
                <w:sz w:val="18"/>
                <w:szCs w:val="18"/>
              </w:rPr>
            </w:pPr>
            <w:r w:rsidRPr="00BF396A">
              <w:rPr>
                <w:sz w:val="18"/>
                <w:szCs w:val="18"/>
              </w:rPr>
              <w:t>420,0</w:t>
            </w:r>
          </w:p>
        </w:tc>
      </w:tr>
      <w:tr w:rsidR="002E1DAA" w:rsidRPr="00BF396A" w:rsidTr="002E1DAA">
        <w:trPr>
          <w:trHeight w:val="559"/>
        </w:trPr>
        <w:tc>
          <w:tcPr>
            <w:tcW w:w="194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 xml:space="preserve">Областной бюджет </w:t>
            </w:r>
          </w:p>
        </w:tc>
        <w:tc>
          <w:tcPr>
            <w:tcW w:w="104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2465,4</w:t>
            </w:r>
          </w:p>
        </w:tc>
        <w:tc>
          <w:tcPr>
            <w:tcW w:w="88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384,7</w:t>
            </w:r>
          </w:p>
        </w:tc>
        <w:tc>
          <w:tcPr>
            <w:tcW w:w="99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447,0</w:t>
            </w:r>
          </w:p>
        </w:tc>
        <w:tc>
          <w:tcPr>
            <w:tcW w:w="992"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504,4</w:t>
            </w:r>
          </w:p>
        </w:tc>
        <w:tc>
          <w:tcPr>
            <w:tcW w:w="855"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319,3</w:t>
            </w:r>
          </w:p>
        </w:tc>
        <w:tc>
          <w:tcPr>
            <w:tcW w:w="99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270,0</w:t>
            </w:r>
          </w:p>
        </w:tc>
        <w:tc>
          <w:tcPr>
            <w:tcW w:w="1133"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270,0</w:t>
            </w:r>
          </w:p>
        </w:tc>
        <w:tc>
          <w:tcPr>
            <w:tcW w:w="996" w:type="dxa"/>
            <w:shd w:val="clear" w:color="auto" w:fill="auto"/>
          </w:tcPr>
          <w:p w:rsidR="002E1DAA" w:rsidRPr="00BF396A" w:rsidRDefault="002E1DAA" w:rsidP="002E1DAA">
            <w:pPr>
              <w:pStyle w:val="Table"/>
              <w:rPr>
                <w:sz w:val="18"/>
                <w:szCs w:val="18"/>
              </w:rPr>
            </w:pPr>
            <w:r w:rsidRPr="00BF396A">
              <w:rPr>
                <w:sz w:val="18"/>
                <w:szCs w:val="18"/>
              </w:rPr>
              <w:t>270,0</w:t>
            </w:r>
          </w:p>
        </w:tc>
      </w:tr>
      <w:tr w:rsidR="002E1DAA" w:rsidRPr="00BF396A" w:rsidTr="002E1DAA">
        <w:trPr>
          <w:trHeight w:val="838"/>
        </w:trPr>
        <w:tc>
          <w:tcPr>
            <w:tcW w:w="194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Бюджет муниципального района «Город Людиново и Людиновский район»</w:t>
            </w:r>
            <w:r w:rsidRPr="00BF396A">
              <w:rPr>
                <w:sz w:val="18"/>
                <w:szCs w:val="18"/>
              </w:rPr>
              <w:tab/>
            </w:r>
          </w:p>
        </w:tc>
        <w:tc>
          <w:tcPr>
            <w:tcW w:w="104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814,6</w:t>
            </w:r>
          </w:p>
        </w:tc>
        <w:tc>
          <w:tcPr>
            <w:tcW w:w="88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135,4</w:t>
            </w:r>
          </w:p>
        </w:tc>
        <w:tc>
          <w:tcPr>
            <w:tcW w:w="99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94,6</w:t>
            </w:r>
          </w:p>
        </w:tc>
        <w:tc>
          <w:tcPr>
            <w:tcW w:w="992"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24,6</w:t>
            </w:r>
          </w:p>
        </w:tc>
        <w:tc>
          <w:tcPr>
            <w:tcW w:w="855"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83,0</w:t>
            </w:r>
          </w:p>
        </w:tc>
        <w:tc>
          <w:tcPr>
            <w:tcW w:w="99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130,0</w:t>
            </w:r>
          </w:p>
        </w:tc>
        <w:tc>
          <w:tcPr>
            <w:tcW w:w="1133"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150,0</w:t>
            </w:r>
          </w:p>
        </w:tc>
        <w:tc>
          <w:tcPr>
            <w:tcW w:w="996" w:type="dxa"/>
            <w:shd w:val="clear" w:color="auto" w:fill="auto"/>
          </w:tcPr>
          <w:p w:rsidR="002E1DAA" w:rsidRPr="00BF396A" w:rsidRDefault="002E1DAA" w:rsidP="002E1DAA">
            <w:pPr>
              <w:pStyle w:val="Table"/>
              <w:rPr>
                <w:sz w:val="18"/>
                <w:szCs w:val="18"/>
              </w:rPr>
            </w:pPr>
            <w:r w:rsidRPr="00BF396A">
              <w:rPr>
                <w:sz w:val="18"/>
                <w:szCs w:val="18"/>
              </w:rPr>
              <w:t>150,0</w:t>
            </w:r>
          </w:p>
        </w:tc>
      </w:tr>
      <w:tr w:rsidR="002E1DAA" w:rsidRPr="00BF396A" w:rsidTr="002E1DAA">
        <w:trPr>
          <w:trHeight w:val="838"/>
        </w:trPr>
        <w:tc>
          <w:tcPr>
            <w:tcW w:w="9833" w:type="dxa"/>
            <w:gridSpan w:val="9"/>
            <w:tcBorders>
              <w:top w:val="single" w:sz="4" w:space="0" w:color="auto"/>
              <w:left w:val="single" w:sz="4" w:space="0" w:color="auto"/>
              <w:bottom w:val="single" w:sz="4" w:space="0" w:color="auto"/>
            </w:tcBorders>
          </w:tcPr>
          <w:p w:rsidR="002E1DAA" w:rsidRPr="00BF396A" w:rsidRDefault="002E1DAA" w:rsidP="002E1DAA">
            <w:pPr>
              <w:pStyle w:val="Table"/>
              <w:rPr>
                <w:sz w:val="18"/>
                <w:szCs w:val="18"/>
              </w:rPr>
            </w:pPr>
            <w:r w:rsidRPr="00BF396A">
              <w:rPr>
                <w:kern w:val="32"/>
                <w:sz w:val="18"/>
                <w:szCs w:val="18"/>
              </w:rPr>
              <w:t>Подпрограмма: «Организация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 район на 2014-2020 годы»</w:t>
            </w:r>
          </w:p>
        </w:tc>
      </w:tr>
      <w:tr w:rsidR="002E1DAA" w:rsidRPr="00BF396A" w:rsidTr="002E1DAA">
        <w:trPr>
          <w:trHeight w:val="305"/>
        </w:trPr>
        <w:tc>
          <w:tcPr>
            <w:tcW w:w="194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Итого</w:t>
            </w:r>
          </w:p>
        </w:tc>
        <w:tc>
          <w:tcPr>
            <w:tcW w:w="104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5787,2</w:t>
            </w:r>
          </w:p>
        </w:tc>
        <w:tc>
          <w:tcPr>
            <w:tcW w:w="88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859,0</w:t>
            </w:r>
          </w:p>
        </w:tc>
        <w:tc>
          <w:tcPr>
            <w:tcW w:w="99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921,2</w:t>
            </w:r>
          </w:p>
        </w:tc>
        <w:tc>
          <w:tcPr>
            <w:tcW w:w="992"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728,4</w:t>
            </w:r>
          </w:p>
        </w:tc>
        <w:tc>
          <w:tcPr>
            <w:tcW w:w="855"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650,1</w:t>
            </w:r>
          </w:p>
        </w:tc>
        <w:tc>
          <w:tcPr>
            <w:tcW w:w="99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870,0</w:t>
            </w:r>
          </w:p>
        </w:tc>
        <w:tc>
          <w:tcPr>
            <w:tcW w:w="1133"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920,0</w:t>
            </w:r>
          </w:p>
        </w:tc>
        <w:tc>
          <w:tcPr>
            <w:tcW w:w="996" w:type="dxa"/>
            <w:shd w:val="clear" w:color="auto" w:fill="auto"/>
          </w:tcPr>
          <w:p w:rsidR="002E1DAA" w:rsidRPr="00BF396A" w:rsidRDefault="002E1DAA" w:rsidP="002E1DAA">
            <w:pPr>
              <w:pStyle w:val="Table"/>
              <w:rPr>
                <w:sz w:val="18"/>
                <w:szCs w:val="18"/>
              </w:rPr>
            </w:pPr>
            <w:r w:rsidRPr="00BF396A">
              <w:rPr>
                <w:sz w:val="18"/>
                <w:szCs w:val="18"/>
              </w:rPr>
              <w:t>920,0</w:t>
            </w:r>
          </w:p>
        </w:tc>
      </w:tr>
      <w:tr w:rsidR="002E1DAA" w:rsidRPr="00BF396A" w:rsidTr="002E1DAA">
        <w:trPr>
          <w:trHeight w:val="565"/>
        </w:trPr>
        <w:tc>
          <w:tcPr>
            <w:tcW w:w="194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 xml:space="preserve">Областной бюджет </w:t>
            </w:r>
          </w:p>
        </w:tc>
        <w:tc>
          <w:tcPr>
            <w:tcW w:w="104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2341,7</w:t>
            </w:r>
          </w:p>
        </w:tc>
        <w:tc>
          <w:tcPr>
            <w:tcW w:w="88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396,8</w:t>
            </w:r>
          </w:p>
        </w:tc>
        <w:tc>
          <w:tcPr>
            <w:tcW w:w="99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421,4</w:t>
            </w:r>
          </w:p>
        </w:tc>
        <w:tc>
          <w:tcPr>
            <w:tcW w:w="992"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250,4</w:t>
            </w:r>
          </w:p>
        </w:tc>
        <w:tc>
          <w:tcPr>
            <w:tcW w:w="855"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103,1</w:t>
            </w:r>
          </w:p>
        </w:tc>
        <w:tc>
          <w:tcPr>
            <w:tcW w:w="99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390,0</w:t>
            </w:r>
          </w:p>
        </w:tc>
        <w:tc>
          <w:tcPr>
            <w:tcW w:w="1133"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390,0</w:t>
            </w:r>
          </w:p>
        </w:tc>
        <w:tc>
          <w:tcPr>
            <w:tcW w:w="996" w:type="dxa"/>
            <w:shd w:val="clear" w:color="auto" w:fill="auto"/>
          </w:tcPr>
          <w:p w:rsidR="002E1DAA" w:rsidRPr="00BF396A" w:rsidRDefault="002E1DAA" w:rsidP="002E1DAA">
            <w:pPr>
              <w:pStyle w:val="Table"/>
              <w:rPr>
                <w:sz w:val="18"/>
                <w:szCs w:val="18"/>
              </w:rPr>
            </w:pPr>
            <w:r w:rsidRPr="00BF396A">
              <w:rPr>
                <w:sz w:val="18"/>
                <w:szCs w:val="18"/>
              </w:rPr>
              <w:t>390,0</w:t>
            </w:r>
          </w:p>
        </w:tc>
      </w:tr>
      <w:tr w:rsidR="002E1DAA" w:rsidRPr="00BF396A" w:rsidTr="002E1DAA">
        <w:trPr>
          <w:trHeight w:val="838"/>
        </w:trPr>
        <w:tc>
          <w:tcPr>
            <w:tcW w:w="194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 xml:space="preserve">Бюджет муниципального района «Город Людиново и Людиновский район» </w:t>
            </w:r>
          </w:p>
        </w:tc>
        <w:tc>
          <w:tcPr>
            <w:tcW w:w="104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3460,0</w:t>
            </w:r>
          </w:p>
        </w:tc>
        <w:tc>
          <w:tcPr>
            <w:tcW w:w="88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462,2</w:t>
            </w:r>
          </w:p>
        </w:tc>
        <w:tc>
          <w:tcPr>
            <w:tcW w:w="99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499,8</w:t>
            </w:r>
          </w:p>
        </w:tc>
        <w:tc>
          <w:tcPr>
            <w:tcW w:w="992"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478,0</w:t>
            </w:r>
          </w:p>
        </w:tc>
        <w:tc>
          <w:tcPr>
            <w:tcW w:w="855"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547,0</w:t>
            </w:r>
          </w:p>
        </w:tc>
        <w:tc>
          <w:tcPr>
            <w:tcW w:w="99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500,0</w:t>
            </w:r>
          </w:p>
        </w:tc>
        <w:tc>
          <w:tcPr>
            <w:tcW w:w="1133"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530,0</w:t>
            </w:r>
          </w:p>
        </w:tc>
        <w:tc>
          <w:tcPr>
            <w:tcW w:w="996" w:type="dxa"/>
            <w:shd w:val="clear" w:color="auto" w:fill="auto"/>
          </w:tcPr>
          <w:p w:rsidR="002E1DAA" w:rsidRPr="00BF396A" w:rsidRDefault="002E1DAA" w:rsidP="002E1DAA">
            <w:pPr>
              <w:pStyle w:val="Table"/>
              <w:rPr>
                <w:sz w:val="18"/>
                <w:szCs w:val="18"/>
              </w:rPr>
            </w:pPr>
            <w:r w:rsidRPr="00BF396A">
              <w:rPr>
                <w:sz w:val="18"/>
                <w:szCs w:val="18"/>
              </w:rPr>
              <w:t>530,0</w:t>
            </w:r>
          </w:p>
          <w:p w:rsidR="002E1DAA" w:rsidRPr="00BF396A" w:rsidRDefault="002E1DAA" w:rsidP="002E1DAA">
            <w:pPr>
              <w:pStyle w:val="Table"/>
              <w:rPr>
                <w:sz w:val="18"/>
                <w:szCs w:val="18"/>
              </w:rPr>
            </w:pPr>
          </w:p>
        </w:tc>
      </w:tr>
    </w:tbl>
    <w:p w:rsidR="002E1DAA" w:rsidRPr="002E21B0" w:rsidRDefault="002E1DAA" w:rsidP="00777BE0">
      <w:pPr>
        <w:pStyle w:val="HTML"/>
        <w:suppressAutoHyphens/>
        <w:rPr>
          <w:rFonts w:ascii="Arial" w:hAnsi="Arial" w:cs="Arial"/>
          <w:color w:val="000000"/>
          <w:sz w:val="24"/>
          <w:szCs w:val="24"/>
        </w:rPr>
      </w:pPr>
    </w:p>
    <w:p w:rsidR="00B93DDE" w:rsidRPr="002E21B0" w:rsidRDefault="00B93DDE" w:rsidP="002E21B0">
      <w:pPr>
        <w:pStyle w:val="HTML"/>
        <w:suppressAutoHyphens/>
        <w:ind w:firstLine="0"/>
        <w:jc w:val="center"/>
        <w:rPr>
          <w:rFonts w:ascii="Arial" w:eastAsia="Times New Roman" w:hAnsi="Arial" w:cs="Arial"/>
          <w:b/>
          <w:bCs/>
          <w:kern w:val="32"/>
          <w:sz w:val="32"/>
          <w:szCs w:val="32"/>
        </w:rPr>
      </w:pPr>
      <w:r w:rsidRPr="002E21B0">
        <w:rPr>
          <w:rFonts w:ascii="Arial" w:eastAsia="Times New Roman" w:hAnsi="Arial" w:cs="Arial"/>
          <w:b/>
          <w:bCs/>
          <w:kern w:val="32"/>
          <w:sz w:val="32"/>
          <w:szCs w:val="32"/>
        </w:rPr>
        <w:t>8. Подпрограммы муниципальной программы</w:t>
      </w:r>
    </w:p>
    <w:p w:rsidR="00B93DDE" w:rsidRPr="00FC5B7E" w:rsidRDefault="00B93DDE" w:rsidP="00B93DDE">
      <w:pPr>
        <w:rPr>
          <w:rFonts w:ascii="Times New Roman" w:hAnsi="Times New Roman"/>
        </w:rPr>
      </w:pPr>
    </w:p>
    <w:p w:rsidR="00B93DDE" w:rsidRPr="002E21B0" w:rsidRDefault="00B93DDE" w:rsidP="00777BE0">
      <w:pPr>
        <w:pStyle w:val="HTML"/>
        <w:suppressAutoHyphens/>
        <w:ind w:firstLine="0"/>
        <w:jc w:val="center"/>
        <w:rPr>
          <w:rFonts w:ascii="Arial" w:hAnsi="Arial" w:cs="Arial"/>
          <w:b/>
          <w:bCs/>
          <w:color w:val="000000"/>
          <w:sz w:val="24"/>
          <w:szCs w:val="24"/>
        </w:rPr>
      </w:pPr>
      <w:r w:rsidRPr="002E21B0">
        <w:rPr>
          <w:rFonts w:ascii="Arial" w:hAnsi="Arial" w:cs="Arial"/>
          <w:b/>
          <w:sz w:val="24"/>
          <w:szCs w:val="24"/>
        </w:rPr>
        <w:t>8.1</w:t>
      </w:r>
      <w:r w:rsidR="00777BE0" w:rsidRPr="002E21B0">
        <w:rPr>
          <w:rFonts w:ascii="Arial" w:hAnsi="Arial" w:cs="Arial"/>
          <w:b/>
          <w:sz w:val="24"/>
          <w:szCs w:val="24"/>
        </w:rPr>
        <w:t>.</w:t>
      </w:r>
      <w:r w:rsidRPr="002E21B0">
        <w:rPr>
          <w:rFonts w:ascii="Arial" w:hAnsi="Arial" w:cs="Arial"/>
          <w:b/>
          <w:sz w:val="24"/>
          <w:szCs w:val="24"/>
        </w:rPr>
        <w:t xml:space="preserve"> Подпрограмма  </w:t>
      </w:r>
      <w:r w:rsidRPr="002E21B0">
        <w:rPr>
          <w:rFonts w:ascii="Arial" w:hAnsi="Arial" w:cs="Arial"/>
          <w:b/>
          <w:bCs/>
          <w:color w:val="000000"/>
          <w:sz w:val="24"/>
          <w:szCs w:val="24"/>
        </w:rPr>
        <w:t>«Организация общественных работ для безработных граждан в муниципальном районе «Город Людиново и Людиновский район на 2014-2020 годы»</w:t>
      </w:r>
    </w:p>
    <w:p w:rsidR="00B93DDE" w:rsidRPr="00FC5B7E" w:rsidRDefault="00B93DDE" w:rsidP="00B93DDE">
      <w:pPr>
        <w:pStyle w:val="HTML"/>
        <w:suppressAutoHyphens/>
        <w:rPr>
          <w:rFonts w:ascii="Times New Roman" w:hAnsi="Times New Roman" w:cs="Times New Roman"/>
          <w:b/>
          <w:bCs/>
          <w:color w:val="000000"/>
          <w:sz w:val="24"/>
          <w:szCs w:val="24"/>
        </w:rPr>
      </w:pPr>
    </w:p>
    <w:p w:rsidR="00B93DDE" w:rsidRPr="002E21B0" w:rsidRDefault="00B93DDE" w:rsidP="002E21B0">
      <w:pPr>
        <w:pStyle w:val="HTML"/>
        <w:suppressAutoHyphens/>
        <w:ind w:firstLine="0"/>
        <w:jc w:val="center"/>
        <w:rPr>
          <w:rFonts w:ascii="Arial" w:eastAsia="Times New Roman" w:hAnsi="Arial" w:cs="Arial"/>
          <w:b/>
          <w:bCs/>
          <w:kern w:val="28"/>
          <w:sz w:val="32"/>
          <w:szCs w:val="32"/>
        </w:rPr>
      </w:pPr>
      <w:r w:rsidRPr="002E21B0">
        <w:rPr>
          <w:rFonts w:ascii="Arial" w:eastAsia="Times New Roman" w:hAnsi="Arial" w:cs="Arial"/>
          <w:b/>
          <w:bCs/>
          <w:kern w:val="28"/>
          <w:sz w:val="32"/>
          <w:szCs w:val="32"/>
        </w:rPr>
        <w:t xml:space="preserve">Паспорт </w:t>
      </w:r>
    </w:p>
    <w:p w:rsidR="00B93DDE" w:rsidRPr="002E21B0" w:rsidRDefault="00B93DDE" w:rsidP="002E21B0">
      <w:pPr>
        <w:pStyle w:val="HTML"/>
        <w:suppressAutoHyphens/>
        <w:ind w:firstLine="0"/>
        <w:jc w:val="center"/>
        <w:rPr>
          <w:rFonts w:ascii="Arial" w:eastAsia="Times New Roman" w:hAnsi="Arial" w:cs="Arial"/>
          <w:b/>
          <w:bCs/>
          <w:kern w:val="28"/>
          <w:sz w:val="32"/>
          <w:szCs w:val="32"/>
        </w:rPr>
      </w:pPr>
      <w:r w:rsidRPr="002E21B0">
        <w:rPr>
          <w:rFonts w:ascii="Arial" w:eastAsia="Times New Roman" w:hAnsi="Arial" w:cs="Arial"/>
          <w:b/>
          <w:bCs/>
          <w:kern w:val="28"/>
          <w:sz w:val="32"/>
          <w:szCs w:val="32"/>
        </w:rPr>
        <w:t xml:space="preserve">Подпрограммы  «Организация общественных работ </w:t>
      </w:r>
      <w:proofErr w:type="gramStart"/>
      <w:r w:rsidRPr="002E21B0">
        <w:rPr>
          <w:rFonts w:ascii="Arial" w:eastAsia="Times New Roman" w:hAnsi="Arial" w:cs="Arial"/>
          <w:b/>
          <w:bCs/>
          <w:kern w:val="28"/>
          <w:sz w:val="32"/>
          <w:szCs w:val="32"/>
        </w:rPr>
        <w:t>для</w:t>
      </w:r>
      <w:proofErr w:type="gramEnd"/>
      <w:r w:rsidRPr="002E21B0">
        <w:rPr>
          <w:rFonts w:ascii="Arial" w:eastAsia="Times New Roman" w:hAnsi="Arial" w:cs="Arial"/>
          <w:b/>
          <w:bCs/>
          <w:kern w:val="28"/>
          <w:sz w:val="32"/>
          <w:szCs w:val="32"/>
        </w:rPr>
        <w:t xml:space="preserve"> </w:t>
      </w:r>
    </w:p>
    <w:p w:rsidR="00B93DDE" w:rsidRPr="002E21B0" w:rsidRDefault="00B93DDE" w:rsidP="002E21B0">
      <w:pPr>
        <w:pStyle w:val="HTML"/>
        <w:suppressAutoHyphens/>
        <w:ind w:firstLine="0"/>
        <w:jc w:val="center"/>
        <w:rPr>
          <w:rFonts w:ascii="Arial" w:eastAsia="Times New Roman" w:hAnsi="Arial" w:cs="Arial"/>
          <w:b/>
          <w:bCs/>
          <w:kern w:val="28"/>
          <w:sz w:val="32"/>
          <w:szCs w:val="32"/>
        </w:rPr>
      </w:pPr>
      <w:r w:rsidRPr="002E21B0">
        <w:rPr>
          <w:rFonts w:ascii="Arial" w:eastAsia="Times New Roman" w:hAnsi="Arial" w:cs="Arial"/>
          <w:b/>
          <w:bCs/>
          <w:kern w:val="28"/>
          <w:sz w:val="32"/>
          <w:szCs w:val="32"/>
        </w:rPr>
        <w:t>безработных граждан в муниципальном районе «Город Людиново и Людиновский район» на 201</w:t>
      </w:r>
      <w:r w:rsidR="000261C1">
        <w:rPr>
          <w:rFonts w:ascii="Arial" w:eastAsia="Times New Roman" w:hAnsi="Arial" w:cs="Arial"/>
          <w:b/>
          <w:bCs/>
          <w:kern w:val="28"/>
          <w:sz w:val="32"/>
          <w:szCs w:val="32"/>
        </w:rPr>
        <w:t>4</w:t>
      </w:r>
      <w:r w:rsidRPr="002E21B0">
        <w:rPr>
          <w:rFonts w:ascii="Arial" w:eastAsia="Times New Roman" w:hAnsi="Arial" w:cs="Arial"/>
          <w:b/>
          <w:bCs/>
          <w:kern w:val="28"/>
          <w:sz w:val="32"/>
          <w:szCs w:val="32"/>
        </w:rPr>
        <w:t>-20</w:t>
      </w:r>
      <w:r w:rsidR="000261C1">
        <w:rPr>
          <w:rFonts w:ascii="Arial" w:eastAsia="Times New Roman" w:hAnsi="Arial" w:cs="Arial"/>
          <w:b/>
          <w:bCs/>
          <w:kern w:val="28"/>
          <w:sz w:val="32"/>
          <w:szCs w:val="32"/>
        </w:rPr>
        <w:t>20</w:t>
      </w:r>
      <w:r w:rsidRPr="002E21B0">
        <w:rPr>
          <w:rFonts w:ascii="Arial" w:eastAsia="Times New Roman" w:hAnsi="Arial" w:cs="Arial"/>
          <w:b/>
          <w:bCs/>
          <w:kern w:val="28"/>
          <w:sz w:val="32"/>
          <w:szCs w:val="32"/>
        </w:rPr>
        <w:t xml:space="preserve"> годы»</w:t>
      </w:r>
    </w:p>
    <w:p w:rsidR="00B93DDE" w:rsidRPr="00FC5B7E" w:rsidRDefault="00B93DDE" w:rsidP="00B93DDE">
      <w:pPr>
        <w:pStyle w:val="HTML"/>
        <w:suppressAutoHyphens/>
        <w:jc w:val="center"/>
        <w:rPr>
          <w:rFonts w:ascii="Times New Roman" w:hAnsi="Times New Roman" w:cs="Times New Roman"/>
          <w:b/>
          <w:bCs/>
          <w:color w:val="000000"/>
          <w:sz w:val="24"/>
          <w:szCs w:val="24"/>
        </w:rPr>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8285"/>
      </w:tblGrid>
      <w:tr w:rsidR="00B93DDE" w:rsidRPr="002E21B0">
        <w:tc>
          <w:tcPr>
            <w:tcW w:w="1809"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0"/>
              <w:rPr>
                <w:sz w:val="16"/>
                <w:szCs w:val="16"/>
              </w:rPr>
            </w:pPr>
            <w:r w:rsidRPr="002E21B0">
              <w:rPr>
                <w:sz w:val="16"/>
                <w:szCs w:val="16"/>
              </w:rPr>
              <w:t>1.Соисполнитель муниципальной подпрограммы</w:t>
            </w:r>
          </w:p>
        </w:tc>
        <w:tc>
          <w:tcPr>
            <w:tcW w:w="8285"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0"/>
              <w:rPr>
                <w:sz w:val="16"/>
                <w:szCs w:val="16"/>
              </w:rPr>
            </w:pPr>
            <w:r w:rsidRPr="002E21B0">
              <w:rPr>
                <w:sz w:val="16"/>
                <w:szCs w:val="16"/>
              </w:rPr>
              <w:t>Администрация  муниципального района  «Город Людиново и Людиновский район»</w:t>
            </w:r>
          </w:p>
        </w:tc>
      </w:tr>
      <w:tr w:rsidR="00B93DDE" w:rsidRPr="002E21B0">
        <w:tc>
          <w:tcPr>
            <w:tcW w:w="1809"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 xml:space="preserve">2. Участники подпрограммы </w:t>
            </w:r>
          </w:p>
        </w:tc>
        <w:tc>
          <w:tcPr>
            <w:tcW w:w="8285"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ГКУ «Центр занятости населения Людиновского района», отдел ОСЗН администрации  муниципального района  «Город Людиново и Людиновский район».</w:t>
            </w:r>
          </w:p>
        </w:tc>
      </w:tr>
      <w:tr w:rsidR="00B93DDE" w:rsidRPr="002E21B0">
        <w:tc>
          <w:tcPr>
            <w:tcW w:w="1809"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3. Цели подпрограммы</w:t>
            </w:r>
          </w:p>
        </w:tc>
        <w:tc>
          <w:tcPr>
            <w:tcW w:w="8285"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-формирование единой эффективно действующей системы общественных работ с учетом социально-экономической потребности района;</w:t>
            </w:r>
          </w:p>
          <w:p w:rsidR="00B93DDE" w:rsidRPr="002E21B0" w:rsidRDefault="00B93DDE" w:rsidP="002E21B0">
            <w:pPr>
              <w:pStyle w:val="Table"/>
              <w:rPr>
                <w:sz w:val="16"/>
                <w:szCs w:val="16"/>
              </w:rPr>
            </w:pPr>
            <w:r w:rsidRPr="002E21B0">
              <w:rPr>
                <w:sz w:val="16"/>
                <w:szCs w:val="16"/>
              </w:rPr>
              <w:t>- содействие занятости населения;</w:t>
            </w:r>
          </w:p>
          <w:p w:rsidR="00B93DDE" w:rsidRPr="002E21B0" w:rsidRDefault="00B93DDE" w:rsidP="002E21B0">
            <w:pPr>
              <w:pStyle w:val="Table"/>
              <w:rPr>
                <w:sz w:val="16"/>
                <w:szCs w:val="16"/>
              </w:rPr>
            </w:pPr>
            <w:r w:rsidRPr="002E21B0">
              <w:rPr>
                <w:sz w:val="16"/>
                <w:szCs w:val="16"/>
              </w:rPr>
              <w:t>-сохранение мотивации к труду у лиц, имеющих длительный перерыв в работе или не имеющих опыта работы.</w:t>
            </w:r>
          </w:p>
        </w:tc>
      </w:tr>
      <w:tr w:rsidR="00B93DDE" w:rsidRPr="002E21B0">
        <w:tc>
          <w:tcPr>
            <w:tcW w:w="1809"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4. Задачи подпрограммы</w:t>
            </w:r>
          </w:p>
        </w:tc>
        <w:tc>
          <w:tcPr>
            <w:tcW w:w="8285"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-создание временных рабочих мест, имеющих социально полезную направленность;</w:t>
            </w:r>
          </w:p>
          <w:p w:rsidR="00B93DDE" w:rsidRPr="002E21B0" w:rsidRDefault="00B93DDE" w:rsidP="002E21B0">
            <w:pPr>
              <w:pStyle w:val="Table"/>
              <w:rPr>
                <w:sz w:val="16"/>
                <w:szCs w:val="16"/>
              </w:rPr>
            </w:pPr>
            <w:r w:rsidRPr="002E21B0">
              <w:rPr>
                <w:sz w:val="16"/>
                <w:szCs w:val="16"/>
              </w:rPr>
              <w:t>- -эффективное использование бюджетных средств на реализацию активной политики занятости населения;</w:t>
            </w:r>
          </w:p>
          <w:p w:rsidR="00B93DDE" w:rsidRPr="002E21B0" w:rsidRDefault="00B93DDE" w:rsidP="002E21B0">
            <w:pPr>
              <w:pStyle w:val="Table"/>
              <w:rPr>
                <w:sz w:val="16"/>
                <w:szCs w:val="16"/>
              </w:rPr>
            </w:pPr>
            <w:r w:rsidRPr="002E21B0">
              <w:rPr>
                <w:sz w:val="16"/>
                <w:szCs w:val="16"/>
              </w:rPr>
              <w:t>-повышение статуса общественных работ для привлечения к участию в них большего числа безработных;</w:t>
            </w:r>
          </w:p>
          <w:p w:rsidR="00B93DDE" w:rsidRPr="002E21B0" w:rsidRDefault="00B93DDE" w:rsidP="002E21B0">
            <w:pPr>
              <w:pStyle w:val="Table"/>
              <w:rPr>
                <w:sz w:val="16"/>
                <w:szCs w:val="16"/>
              </w:rPr>
            </w:pPr>
            <w:r w:rsidRPr="002E21B0">
              <w:rPr>
                <w:sz w:val="16"/>
                <w:szCs w:val="16"/>
              </w:rPr>
              <w:t>-снижение напряженности на рынке труда;</w:t>
            </w:r>
          </w:p>
          <w:p w:rsidR="00B93DDE" w:rsidRPr="002E21B0" w:rsidRDefault="00B93DDE" w:rsidP="002E21B0">
            <w:pPr>
              <w:pStyle w:val="Table"/>
              <w:rPr>
                <w:sz w:val="16"/>
                <w:szCs w:val="16"/>
              </w:rPr>
            </w:pPr>
            <w:r w:rsidRPr="002E21B0">
              <w:rPr>
                <w:sz w:val="16"/>
                <w:szCs w:val="16"/>
              </w:rPr>
              <w:t>-предоставление гражданам материальной поддержки в виде временного заработка (дохода).</w:t>
            </w:r>
          </w:p>
        </w:tc>
      </w:tr>
      <w:tr w:rsidR="00B93DDE" w:rsidRPr="002E21B0">
        <w:tc>
          <w:tcPr>
            <w:tcW w:w="1809"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 xml:space="preserve">5. Перечень основных мероприятий подпрограммы </w:t>
            </w:r>
          </w:p>
          <w:p w:rsidR="00B93DDE" w:rsidRPr="002E21B0" w:rsidRDefault="00B93DDE" w:rsidP="002E21B0">
            <w:pPr>
              <w:pStyle w:val="Table"/>
              <w:rPr>
                <w:sz w:val="16"/>
                <w:szCs w:val="16"/>
              </w:rPr>
            </w:pPr>
          </w:p>
        </w:tc>
        <w:tc>
          <w:tcPr>
            <w:tcW w:w="8285"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Основные мероприятия подпрограммы:</w:t>
            </w:r>
          </w:p>
          <w:p w:rsidR="00B93DDE" w:rsidRPr="002E21B0" w:rsidRDefault="00B93DDE" w:rsidP="002E21B0">
            <w:pPr>
              <w:pStyle w:val="Table"/>
              <w:rPr>
                <w:sz w:val="16"/>
                <w:szCs w:val="16"/>
              </w:rPr>
            </w:pPr>
            <w:r w:rsidRPr="002E21B0">
              <w:rPr>
                <w:sz w:val="16"/>
                <w:szCs w:val="16"/>
              </w:rPr>
              <w:t>1. Организационные мероприятия, направленные на осуществление мониторинга потребностей организаций района  в выполнении сезонных и временных работ.</w:t>
            </w:r>
          </w:p>
          <w:p w:rsidR="00B93DDE" w:rsidRPr="002E21B0" w:rsidRDefault="00B93DDE" w:rsidP="002E21B0">
            <w:pPr>
              <w:pStyle w:val="Table"/>
              <w:rPr>
                <w:sz w:val="16"/>
                <w:szCs w:val="16"/>
              </w:rPr>
            </w:pPr>
            <w:r w:rsidRPr="002E21B0">
              <w:rPr>
                <w:sz w:val="16"/>
                <w:szCs w:val="16"/>
              </w:rPr>
              <w:t xml:space="preserve">2. Мероприятия, направленные на координацию работы по организации временного трудоустройства безработных граждан и </w:t>
            </w:r>
            <w:proofErr w:type="gramStart"/>
            <w:r w:rsidRPr="002E21B0">
              <w:rPr>
                <w:sz w:val="16"/>
                <w:szCs w:val="16"/>
              </w:rPr>
              <w:t>контроль за</w:t>
            </w:r>
            <w:proofErr w:type="gramEnd"/>
            <w:r w:rsidRPr="002E21B0">
              <w:rPr>
                <w:sz w:val="16"/>
                <w:szCs w:val="16"/>
              </w:rPr>
              <w:t xml:space="preserve"> использованием бюджетных средств, выделенных на эти цели.</w:t>
            </w:r>
          </w:p>
          <w:p w:rsidR="00B93DDE" w:rsidRPr="002E21B0" w:rsidRDefault="00B93DDE" w:rsidP="002E21B0">
            <w:pPr>
              <w:pStyle w:val="Table"/>
              <w:rPr>
                <w:sz w:val="16"/>
                <w:szCs w:val="16"/>
              </w:rPr>
            </w:pPr>
          </w:p>
        </w:tc>
      </w:tr>
      <w:tr w:rsidR="00B93DDE" w:rsidRPr="002E21B0">
        <w:tc>
          <w:tcPr>
            <w:tcW w:w="1809"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 xml:space="preserve">6. Показатели подпрограммы </w:t>
            </w:r>
          </w:p>
        </w:tc>
        <w:tc>
          <w:tcPr>
            <w:tcW w:w="8285"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 Доля трудоустроенных на общественные работы от числа граждан, зарегистрированных в целях поиска работы;</w:t>
            </w:r>
          </w:p>
          <w:p w:rsidR="00B93DDE" w:rsidRPr="002E21B0" w:rsidRDefault="00B93DDE" w:rsidP="002E21B0">
            <w:pPr>
              <w:pStyle w:val="Table"/>
              <w:rPr>
                <w:sz w:val="16"/>
                <w:szCs w:val="16"/>
              </w:rPr>
            </w:pPr>
          </w:p>
        </w:tc>
      </w:tr>
      <w:tr w:rsidR="00B93DDE" w:rsidRPr="002E21B0">
        <w:tc>
          <w:tcPr>
            <w:tcW w:w="1809"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 xml:space="preserve">7. Сроки и этапы реализации подпрограммы     </w:t>
            </w:r>
          </w:p>
        </w:tc>
        <w:tc>
          <w:tcPr>
            <w:tcW w:w="8285"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2014-2020 годы</w:t>
            </w:r>
          </w:p>
        </w:tc>
      </w:tr>
      <w:tr w:rsidR="00B93DDE" w:rsidRPr="002E21B0">
        <w:tc>
          <w:tcPr>
            <w:tcW w:w="1809" w:type="dxa"/>
            <w:tcBorders>
              <w:top w:val="single" w:sz="4" w:space="0" w:color="auto"/>
              <w:left w:val="single" w:sz="4" w:space="0" w:color="auto"/>
              <w:bottom w:val="single" w:sz="4" w:space="0" w:color="auto"/>
              <w:right w:val="single" w:sz="4" w:space="0" w:color="auto"/>
            </w:tcBorders>
          </w:tcPr>
          <w:p w:rsidR="002E1DAA" w:rsidRDefault="00B93DDE" w:rsidP="002E21B0">
            <w:pPr>
              <w:pStyle w:val="Table"/>
              <w:rPr>
                <w:sz w:val="16"/>
                <w:szCs w:val="16"/>
              </w:rPr>
            </w:pPr>
            <w:r w:rsidRPr="002E21B0">
              <w:rPr>
                <w:sz w:val="16"/>
                <w:szCs w:val="16"/>
              </w:rPr>
              <w:t>8.Объемы финансирования  подпрограммы за счет средств местного бюджета</w:t>
            </w:r>
          </w:p>
          <w:p w:rsidR="002E1DAA" w:rsidRPr="002E1DAA" w:rsidRDefault="00B93DDE" w:rsidP="002E1DAA">
            <w:pPr>
              <w:pStyle w:val="a3"/>
              <w:spacing w:before="0" w:beforeAutospacing="0" w:after="0" w:afterAutospacing="0"/>
              <w:ind w:firstLine="0"/>
              <w:jc w:val="left"/>
              <w:rPr>
                <w:rFonts w:cs="Arial"/>
                <w:kern w:val="28"/>
                <w:sz w:val="16"/>
                <w:szCs w:val="16"/>
              </w:rPr>
            </w:pPr>
            <w:r w:rsidRPr="002E1DAA">
              <w:rPr>
                <w:sz w:val="16"/>
                <w:szCs w:val="16"/>
              </w:rPr>
              <w:t xml:space="preserve"> </w:t>
            </w:r>
            <w:r w:rsidR="002E1DAA" w:rsidRPr="002E1DAA">
              <w:rPr>
                <w:rFonts w:cs="Arial"/>
                <w:bCs/>
                <w:kern w:val="28"/>
                <w:sz w:val="16"/>
                <w:szCs w:val="16"/>
              </w:rPr>
              <w:t xml:space="preserve">(в ред. постановления от </w:t>
            </w:r>
            <w:hyperlink r:id="rId14" w:tgtFrame="ChangingDocument" w:history="1">
              <w:r w:rsidR="002E1DAA" w:rsidRPr="002E1DAA">
                <w:rPr>
                  <w:rStyle w:val="aa"/>
                  <w:rFonts w:cs="Arial"/>
                  <w:bCs/>
                  <w:kern w:val="28"/>
                  <w:sz w:val="16"/>
                  <w:szCs w:val="16"/>
                </w:rPr>
                <w:t>15.08.2017 № 1494</w:t>
              </w:r>
            </w:hyperlink>
            <w:proofErr w:type="gramStart"/>
            <w:r w:rsidR="002E1DAA" w:rsidRPr="002E1DAA">
              <w:rPr>
                <w:rFonts w:cs="Arial"/>
                <w:bCs/>
                <w:kern w:val="28"/>
                <w:sz w:val="16"/>
                <w:szCs w:val="16"/>
              </w:rPr>
              <w:t xml:space="preserve"> )</w:t>
            </w:r>
            <w:proofErr w:type="gramEnd"/>
          </w:p>
          <w:p w:rsidR="00B93DDE" w:rsidRDefault="00B93DDE" w:rsidP="002E21B0">
            <w:pPr>
              <w:pStyle w:val="Table"/>
              <w:rPr>
                <w:sz w:val="16"/>
                <w:szCs w:val="16"/>
              </w:rPr>
            </w:pPr>
          </w:p>
          <w:p w:rsidR="002E1DAA" w:rsidRPr="002E21B0" w:rsidRDefault="002E1DAA" w:rsidP="002E21B0">
            <w:pPr>
              <w:pStyle w:val="Table"/>
              <w:rPr>
                <w:sz w:val="16"/>
                <w:szCs w:val="16"/>
              </w:rPr>
            </w:pPr>
          </w:p>
        </w:tc>
        <w:tc>
          <w:tcPr>
            <w:tcW w:w="8285" w:type="dxa"/>
            <w:tcBorders>
              <w:top w:val="single" w:sz="4" w:space="0" w:color="auto"/>
              <w:left w:val="single" w:sz="4" w:space="0" w:color="auto"/>
              <w:bottom w:val="single" w:sz="4" w:space="0" w:color="auto"/>
              <w:right w:val="single" w:sz="4" w:space="0" w:color="auto"/>
            </w:tcBorders>
          </w:tcPr>
          <w:tbl>
            <w:tblPr>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2"/>
              <w:gridCol w:w="814"/>
              <w:gridCol w:w="809"/>
              <w:gridCol w:w="809"/>
              <w:gridCol w:w="722"/>
              <w:gridCol w:w="720"/>
              <w:gridCol w:w="795"/>
              <w:gridCol w:w="809"/>
              <w:gridCol w:w="945"/>
            </w:tblGrid>
            <w:tr w:rsidR="00B93DDE" w:rsidRPr="002E21B0">
              <w:tc>
                <w:tcPr>
                  <w:tcW w:w="1872" w:type="dxa"/>
                  <w:vMerge w:val="restart"/>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Источники финансирования</w:t>
                  </w:r>
                </w:p>
              </w:tc>
              <w:tc>
                <w:tcPr>
                  <w:tcW w:w="814" w:type="dxa"/>
                  <w:vMerge w:val="restart"/>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Всего, тыс</w:t>
                  </w:r>
                  <w:r w:rsidR="008D1F53" w:rsidRPr="002E21B0">
                    <w:rPr>
                      <w:sz w:val="16"/>
                      <w:szCs w:val="16"/>
                    </w:rPr>
                    <w:t>. р</w:t>
                  </w:r>
                  <w:r w:rsidRPr="002E21B0">
                    <w:rPr>
                      <w:sz w:val="16"/>
                      <w:szCs w:val="16"/>
                    </w:rPr>
                    <w:t>уб.</w:t>
                  </w:r>
                </w:p>
              </w:tc>
              <w:tc>
                <w:tcPr>
                  <w:tcW w:w="5609" w:type="dxa"/>
                  <w:gridSpan w:val="7"/>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Объем финансирования (тыс. руб.)</w:t>
                  </w:r>
                </w:p>
              </w:tc>
            </w:tr>
            <w:tr w:rsidR="00B93DDE" w:rsidRPr="002E21B0">
              <w:tc>
                <w:tcPr>
                  <w:tcW w:w="1872" w:type="dxa"/>
                  <w:vMerge/>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p>
              </w:tc>
              <w:tc>
                <w:tcPr>
                  <w:tcW w:w="814" w:type="dxa"/>
                  <w:vMerge/>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p>
              </w:tc>
              <w:tc>
                <w:tcPr>
                  <w:tcW w:w="809"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2014 г.</w:t>
                  </w:r>
                </w:p>
              </w:tc>
              <w:tc>
                <w:tcPr>
                  <w:tcW w:w="809"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2015 г.</w:t>
                  </w:r>
                </w:p>
              </w:tc>
              <w:tc>
                <w:tcPr>
                  <w:tcW w:w="722"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2016 г.</w:t>
                  </w:r>
                </w:p>
              </w:tc>
              <w:tc>
                <w:tcPr>
                  <w:tcW w:w="720"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2017 г.</w:t>
                  </w:r>
                </w:p>
              </w:tc>
              <w:tc>
                <w:tcPr>
                  <w:tcW w:w="795"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2018г.</w:t>
                  </w:r>
                </w:p>
              </w:tc>
              <w:tc>
                <w:tcPr>
                  <w:tcW w:w="809"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2019 г.</w:t>
                  </w:r>
                </w:p>
              </w:tc>
              <w:tc>
                <w:tcPr>
                  <w:tcW w:w="945"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2020 г.</w:t>
                  </w:r>
                </w:p>
              </w:tc>
            </w:tr>
            <w:tr w:rsidR="002E1DAA" w:rsidRPr="002E21B0">
              <w:tc>
                <w:tcPr>
                  <w:tcW w:w="1872" w:type="dxa"/>
                  <w:tcBorders>
                    <w:top w:val="single" w:sz="4" w:space="0" w:color="auto"/>
                    <w:left w:val="single" w:sz="4" w:space="0" w:color="auto"/>
                    <w:bottom w:val="single" w:sz="4" w:space="0" w:color="auto"/>
                    <w:right w:val="single" w:sz="4" w:space="0" w:color="auto"/>
                  </w:tcBorders>
                </w:tcPr>
                <w:p w:rsidR="002E1DAA" w:rsidRPr="002E21B0" w:rsidRDefault="002E1DAA" w:rsidP="002E21B0">
                  <w:pPr>
                    <w:pStyle w:val="Table"/>
                    <w:rPr>
                      <w:sz w:val="16"/>
                      <w:szCs w:val="16"/>
                    </w:rPr>
                  </w:pPr>
                  <w:r w:rsidRPr="002E21B0">
                    <w:rPr>
                      <w:sz w:val="16"/>
                      <w:szCs w:val="16"/>
                    </w:rPr>
                    <w:t>Всего:</w:t>
                  </w:r>
                </w:p>
                <w:p w:rsidR="002E1DAA" w:rsidRPr="002E21B0" w:rsidRDefault="002E1DAA" w:rsidP="002E21B0">
                  <w:pPr>
                    <w:pStyle w:val="Table"/>
                    <w:rPr>
                      <w:sz w:val="16"/>
                      <w:szCs w:val="16"/>
                    </w:rPr>
                  </w:pPr>
                  <w:r w:rsidRPr="002E21B0">
                    <w:rPr>
                      <w:sz w:val="16"/>
                      <w:szCs w:val="16"/>
                    </w:rPr>
                    <w:t>в т.ч. Бюджет МР</w:t>
                  </w:r>
                </w:p>
                <w:p w:rsidR="002E1DAA" w:rsidRPr="002E21B0" w:rsidRDefault="002E1DAA" w:rsidP="002E21B0">
                  <w:pPr>
                    <w:pStyle w:val="Table"/>
                    <w:rPr>
                      <w:sz w:val="16"/>
                      <w:szCs w:val="16"/>
                    </w:rPr>
                  </w:pPr>
                </w:p>
                <w:p w:rsidR="002E1DAA" w:rsidRPr="002E21B0" w:rsidRDefault="002E1DAA" w:rsidP="002E21B0">
                  <w:pPr>
                    <w:pStyle w:val="Table"/>
                    <w:rPr>
                      <w:sz w:val="16"/>
                      <w:szCs w:val="16"/>
                    </w:rPr>
                  </w:pPr>
                  <w:r w:rsidRPr="002E21B0">
                    <w:rPr>
                      <w:sz w:val="16"/>
                      <w:szCs w:val="16"/>
                    </w:rPr>
                    <w:t>областной бюджет</w:t>
                  </w:r>
                  <w:r w:rsidRPr="002E21B0">
                    <w:rPr>
                      <w:sz w:val="16"/>
                      <w:szCs w:val="16"/>
                    </w:rPr>
                    <w:tab/>
                  </w:r>
                  <w:r w:rsidRPr="002E21B0">
                    <w:rPr>
                      <w:sz w:val="16"/>
                      <w:szCs w:val="16"/>
                    </w:rPr>
                    <w:tab/>
                  </w:r>
                </w:p>
              </w:tc>
              <w:tc>
                <w:tcPr>
                  <w:tcW w:w="814"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3280,0</w:t>
                  </w:r>
                </w:p>
                <w:p w:rsidR="002E1DAA" w:rsidRPr="00BF396A" w:rsidRDefault="002E1DAA" w:rsidP="002E1DAA">
                  <w:pPr>
                    <w:pStyle w:val="Table"/>
                    <w:rPr>
                      <w:sz w:val="18"/>
                      <w:szCs w:val="18"/>
                    </w:rPr>
                  </w:pPr>
                  <w:r w:rsidRPr="00BF396A">
                    <w:rPr>
                      <w:sz w:val="18"/>
                      <w:szCs w:val="18"/>
                    </w:rPr>
                    <w:t>814,6</w:t>
                  </w:r>
                </w:p>
                <w:p w:rsidR="002E1DAA" w:rsidRPr="00BF396A" w:rsidRDefault="002E1DAA" w:rsidP="002E1DAA">
                  <w:pPr>
                    <w:pStyle w:val="Table"/>
                    <w:rPr>
                      <w:sz w:val="18"/>
                      <w:szCs w:val="18"/>
                    </w:rPr>
                  </w:pPr>
                </w:p>
                <w:p w:rsidR="002E1DAA" w:rsidRPr="00BF396A" w:rsidRDefault="002E1DAA" w:rsidP="002E1DAA">
                  <w:pPr>
                    <w:pStyle w:val="Table"/>
                    <w:rPr>
                      <w:sz w:val="18"/>
                      <w:szCs w:val="18"/>
                    </w:rPr>
                  </w:pPr>
                  <w:r w:rsidRPr="00BF396A">
                    <w:rPr>
                      <w:sz w:val="18"/>
                      <w:szCs w:val="18"/>
                    </w:rPr>
                    <w:t>2465,4</w:t>
                  </w:r>
                </w:p>
              </w:tc>
              <w:tc>
                <w:tcPr>
                  <w:tcW w:w="809"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520,1</w:t>
                  </w:r>
                </w:p>
                <w:p w:rsidR="002E1DAA" w:rsidRPr="00BF396A" w:rsidRDefault="002E1DAA" w:rsidP="002E1DAA">
                  <w:pPr>
                    <w:pStyle w:val="Table"/>
                    <w:rPr>
                      <w:sz w:val="18"/>
                      <w:szCs w:val="18"/>
                    </w:rPr>
                  </w:pPr>
                  <w:r w:rsidRPr="00BF396A">
                    <w:rPr>
                      <w:sz w:val="18"/>
                      <w:szCs w:val="18"/>
                    </w:rPr>
                    <w:t>135,4</w:t>
                  </w:r>
                </w:p>
                <w:p w:rsidR="002E1DAA" w:rsidRPr="00BF396A" w:rsidRDefault="002E1DAA" w:rsidP="002E1DAA">
                  <w:pPr>
                    <w:pStyle w:val="Table"/>
                    <w:rPr>
                      <w:sz w:val="18"/>
                      <w:szCs w:val="18"/>
                    </w:rPr>
                  </w:pPr>
                </w:p>
                <w:p w:rsidR="002E1DAA" w:rsidRPr="00BF396A" w:rsidRDefault="002E1DAA" w:rsidP="002E1DAA">
                  <w:pPr>
                    <w:pStyle w:val="Table"/>
                    <w:rPr>
                      <w:sz w:val="18"/>
                      <w:szCs w:val="18"/>
                    </w:rPr>
                  </w:pPr>
                  <w:r w:rsidRPr="00BF396A">
                    <w:rPr>
                      <w:sz w:val="18"/>
                      <w:szCs w:val="18"/>
                    </w:rPr>
                    <w:t>384,7</w:t>
                  </w:r>
                </w:p>
              </w:tc>
              <w:tc>
                <w:tcPr>
                  <w:tcW w:w="809"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541,6</w:t>
                  </w:r>
                </w:p>
                <w:p w:rsidR="002E1DAA" w:rsidRPr="00BF396A" w:rsidRDefault="002E1DAA" w:rsidP="002E1DAA">
                  <w:pPr>
                    <w:pStyle w:val="Table"/>
                    <w:rPr>
                      <w:sz w:val="18"/>
                      <w:szCs w:val="18"/>
                    </w:rPr>
                  </w:pPr>
                  <w:r w:rsidRPr="00BF396A">
                    <w:rPr>
                      <w:sz w:val="18"/>
                      <w:szCs w:val="18"/>
                    </w:rPr>
                    <w:t>94,6</w:t>
                  </w:r>
                </w:p>
                <w:p w:rsidR="002E1DAA" w:rsidRPr="00BF396A" w:rsidRDefault="002E1DAA" w:rsidP="002E1DAA">
                  <w:pPr>
                    <w:pStyle w:val="Table"/>
                    <w:rPr>
                      <w:sz w:val="18"/>
                      <w:szCs w:val="18"/>
                    </w:rPr>
                  </w:pPr>
                </w:p>
                <w:p w:rsidR="002E1DAA" w:rsidRPr="00BF396A" w:rsidRDefault="002E1DAA" w:rsidP="002E1DAA">
                  <w:pPr>
                    <w:pStyle w:val="Table"/>
                    <w:rPr>
                      <w:sz w:val="18"/>
                      <w:szCs w:val="18"/>
                    </w:rPr>
                  </w:pPr>
                  <w:r w:rsidRPr="00BF396A">
                    <w:rPr>
                      <w:sz w:val="18"/>
                      <w:szCs w:val="18"/>
                    </w:rPr>
                    <w:t>447,0</w:t>
                  </w:r>
                </w:p>
              </w:tc>
              <w:tc>
                <w:tcPr>
                  <w:tcW w:w="722"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529,0</w:t>
                  </w:r>
                </w:p>
                <w:p w:rsidR="002E1DAA" w:rsidRPr="00BF396A" w:rsidRDefault="002E1DAA" w:rsidP="002E1DAA">
                  <w:pPr>
                    <w:pStyle w:val="Table"/>
                    <w:rPr>
                      <w:sz w:val="18"/>
                      <w:szCs w:val="18"/>
                    </w:rPr>
                  </w:pPr>
                  <w:r w:rsidRPr="00BF396A">
                    <w:rPr>
                      <w:sz w:val="18"/>
                      <w:szCs w:val="18"/>
                    </w:rPr>
                    <w:t>24,6</w:t>
                  </w:r>
                </w:p>
                <w:p w:rsidR="002E1DAA" w:rsidRPr="00BF396A" w:rsidRDefault="002E1DAA" w:rsidP="002E1DAA">
                  <w:pPr>
                    <w:pStyle w:val="Table"/>
                    <w:rPr>
                      <w:sz w:val="18"/>
                      <w:szCs w:val="18"/>
                    </w:rPr>
                  </w:pPr>
                </w:p>
                <w:p w:rsidR="002E1DAA" w:rsidRPr="00BF396A" w:rsidRDefault="002E1DAA" w:rsidP="002E1DAA">
                  <w:pPr>
                    <w:pStyle w:val="Table"/>
                    <w:rPr>
                      <w:sz w:val="18"/>
                      <w:szCs w:val="18"/>
                    </w:rPr>
                  </w:pPr>
                  <w:r w:rsidRPr="00BF396A">
                    <w:rPr>
                      <w:sz w:val="18"/>
                      <w:szCs w:val="18"/>
                    </w:rPr>
                    <w:t>504,4</w:t>
                  </w:r>
                </w:p>
              </w:tc>
              <w:tc>
                <w:tcPr>
                  <w:tcW w:w="720"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402,3</w:t>
                  </w:r>
                </w:p>
                <w:p w:rsidR="002E1DAA" w:rsidRPr="00BF396A" w:rsidRDefault="002E1DAA" w:rsidP="002E1DAA">
                  <w:pPr>
                    <w:pStyle w:val="Table"/>
                    <w:rPr>
                      <w:sz w:val="18"/>
                      <w:szCs w:val="18"/>
                    </w:rPr>
                  </w:pPr>
                  <w:r w:rsidRPr="00BF396A">
                    <w:rPr>
                      <w:sz w:val="18"/>
                      <w:szCs w:val="18"/>
                    </w:rPr>
                    <w:t>83,0</w:t>
                  </w:r>
                </w:p>
                <w:p w:rsidR="002E1DAA" w:rsidRPr="00BF396A" w:rsidRDefault="002E1DAA" w:rsidP="002E1DAA">
                  <w:pPr>
                    <w:pStyle w:val="Table"/>
                    <w:rPr>
                      <w:sz w:val="18"/>
                      <w:szCs w:val="18"/>
                    </w:rPr>
                  </w:pPr>
                </w:p>
                <w:p w:rsidR="002E1DAA" w:rsidRPr="00BF396A" w:rsidRDefault="002E1DAA" w:rsidP="002E1DAA">
                  <w:pPr>
                    <w:pStyle w:val="Table"/>
                    <w:rPr>
                      <w:sz w:val="18"/>
                      <w:szCs w:val="18"/>
                    </w:rPr>
                  </w:pPr>
                  <w:r w:rsidRPr="00BF396A">
                    <w:rPr>
                      <w:sz w:val="18"/>
                      <w:szCs w:val="18"/>
                    </w:rPr>
                    <w:t>319,3</w:t>
                  </w:r>
                </w:p>
              </w:tc>
              <w:tc>
                <w:tcPr>
                  <w:tcW w:w="795"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400,0</w:t>
                  </w:r>
                </w:p>
                <w:p w:rsidR="002E1DAA" w:rsidRPr="00BF396A" w:rsidRDefault="002E1DAA" w:rsidP="002E1DAA">
                  <w:pPr>
                    <w:pStyle w:val="Table"/>
                    <w:rPr>
                      <w:sz w:val="18"/>
                      <w:szCs w:val="18"/>
                    </w:rPr>
                  </w:pPr>
                  <w:r w:rsidRPr="00BF396A">
                    <w:rPr>
                      <w:sz w:val="18"/>
                      <w:szCs w:val="18"/>
                    </w:rPr>
                    <w:t>130,0</w:t>
                  </w:r>
                </w:p>
                <w:p w:rsidR="002E1DAA" w:rsidRPr="00BF396A" w:rsidRDefault="002E1DAA" w:rsidP="002E1DAA">
                  <w:pPr>
                    <w:pStyle w:val="Table"/>
                    <w:rPr>
                      <w:sz w:val="18"/>
                      <w:szCs w:val="18"/>
                    </w:rPr>
                  </w:pPr>
                </w:p>
                <w:p w:rsidR="002E1DAA" w:rsidRPr="00BF396A" w:rsidRDefault="002E1DAA" w:rsidP="002E1DAA">
                  <w:pPr>
                    <w:pStyle w:val="Table"/>
                    <w:rPr>
                      <w:sz w:val="18"/>
                      <w:szCs w:val="18"/>
                    </w:rPr>
                  </w:pPr>
                  <w:r w:rsidRPr="00BF396A">
                    <w:rPr>
                      <w:sz w:val="18"/>
                      <w:szCs w:val="18"/>
                    </w:rPr>
                    <w:t>270,0</w:t>
                  </w:r>
                </w:p>
              </w:tc>
              <w:tc>
                <w:tcPr>
                  <w:tcW w:w="809"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420,0</w:t>
                  </w:r>
                </w:p>
                <w:p w:rsidR="002E1DAA" w:rsidRPr="00BF396A" w:rsidRDefault="002E1DAA" w:rsidP="002E1DAA">
                  <w:pPr>
                    <w:pStyle w:val="Table"/>
                    <w:rPr>
                      <w:sz w:val="18"/>
                      <w:szCs w:val="18"/>
                    </w:rPr>
                  </w:pPr>
                  <w:r w:rsidRPr="00BF396A">
                    <w:rPr>
                      <w:sz w:val="18"/>
                      <w:szCs w:val="18"/>
                    </w:rPr>
                    <w:t>150,0</w:t>
                  </w:r>
                </w:p>
                <w:p w:rsidR="002E1DAA" w:rsidRPr="00BF396A" w:rsidRDefault="002E1DAA" w:rsidP="002E1DAA">
                  <w:pPr>
                    <w:pStyle w:val="Table"/>
                    <w:rPr>
                      <w:sz w:val="18"/>
                      <w:szCs w:val="18"/>
                    </w:rPr>
                  </w:pPr>
                </w:p>
                <w:p w:rsidR="002E1DAA" w:rsidRPr="00BF396A" w:rsidRDefault="002E1DAA" w:rsidP="002E1DAA">
                  <w:pPr>
                    <w:pStyle w:val="Table"/>
                    <w:rPr>
                      <w:sz w:val="18"/>
                      <w:szCs w:val="18"/>
                    </w:rPr>
                  </w:pPr>
                  <w:r w:rsidRPr="00BF396A">
                    <w:rPr>
                      <w:sz w:val="18"/>
                      <w:szCs w:val="18"/>
                    </w:rPr>
                    <w:t>270,0</w:t>
                  </w:r>
                </w:p>
              </w:tc>
              <w:tc>
                <w:tcPr>
                  <w:tcW w:w="945"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420,0</w:t>
                  </w:r>
                </w:p>
                <w:p w:rsidR="002E1DAA" w:rsidRPr="00BF396A" w:rsidRDefault="002E1DAA" w:rsidP="002E1DAA">
                  <w:pPr>
                    <w:pStyle w:val="Table"/>
                    <w:rPr>
                      <w:sz w:val="18"/>
                      <w:szCs w:val="18"/>
                    </w:rPr>
                  </w:pPr>
                  <w:r w:rsidRPr="00BF396A">
                    <w:rPr>
                      <w:sz w:val="18"/>
                      <w:szCs w:val="18"/>
                    </w:rPr>
                    <w:t>150,0</w:t>
                  </w:r>
                </w:p>
                <w:p w:rsidR="002E1DAA" w:rsidRPr="00BF396A" w:rsidRDefault="002E1DAA" w:rsidP="002E1DAA">
                  <w:pPr>
                    <w:pStyle w:val="Table"/>
                    <w:rPr>
                      <w:sz w:val="18"/>
                      <w:szCs w:val="18"/>
                    </w:rPr>
                  </w:pPr>
                </w:p>
                <w:p w:rsidR="002E1DAA" w:rsidRPr="00BF396A" w:rsidRDefault="002E1DAA" w:rsidP="002E1DAA">
                  <w:pPr>
                    <w:pStyle w:val="Table"/>
                    <w:rPr>
                      <w:sz w:val="18"/>
                      <w:szCs w:val="18"/>
                    </w:rPr>
                  </w:pPr>
                  <w:r w:rsidRPr="00BF396A">
                    <w:rPr>
                      <w:sz w:val="18"/>
                      <w:szCs w:val="18"/>
                    </w:rPr>
                    <w:t>270,0</w:t>
                  </w:r>
                </w:p>
              </w:tc>
            </w:tr>
          </w:tbl>
          <w:p w:rsidR="00B93DDE" w:rsidRPr="002E21B0" w:rsidRDefault="00B93DDE" w:rsidP="002E21B0">
            <w:pPr>
              <w:pStyle w:val="Table"/>
              <w:rPr>
                <w:sz w:val="16"/>
                <w:szCs w:val="16"/>
              </w:rPr>
            </w:pPr>
            <w:r w:rsidRPr="002E21B0">
              <w:rPr>
                <w:sz w:val="16"/>
                <w:szCs w:val="16"/>
              </w:rPr>
              <w:t xml:space="preserve">   </w:t>
            </w:r>
          </w:p>
        </w:tc>
      </w:tr>
      <w:tr w:rsidR="00B93DDE" w:rsidRPr="002E21B0">
        <w:tc>
          <w:tcPr>
            <w:tcW w:w="1809"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 xml:space="preserve">9.Ожидаемые конечные результаты реализации подпрограммы  </w:t>
            </w:r>
          </w:p>
        </w:tc>
        <w:tc>
          <w:tcPr>
            <w:tcW w:w="8285"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Уровень безработицы к концу 2020 года -1 % (250 безработных);</w:t>
            </w:r>
          </w:p>
          <w:p w:rsidR="00B93DDE" w:rsidRPr="002E21B0" w:rsidRDefault="00B93DDE" w:rsidP="002E21B0">
            <w:pPr>
              <w:pStyle w:val="Table"/>
              <w:rPr>
                <w:sz w:val="16"/>
                <w:szCs w:val="16"/>
              </w:rPr>
            </w:pPr>
            <w:r w:rsidRPr="002E21B0">
              <w:rPr>
                <w:sz w:val="16"/>
                <w:szCs w:val="16"/>
              </w:rPr>
              <w:t>Трудоустройство на общественные работы  ежегодно</w:t>
            </w:r>
            <w:r w:rsidR="006316A2" w:rsidRPr="002E21B0">
              <w:rPr>
                <w:sz w:val="16"/>
                <w:szCs w:val="16"/>
              </w:rPr>
              <w:t xml:space="preserve"> </w:t>
            </w:r>
            <w:r w:rsidRPr="002E21B0">
              <w:rPr>
                <w:sz w:val="16"/>
                <w:szCs w:val="16"/>
              </w:rPr>
              <w:t>- 140 человек (безработных граждан)</w:t>
            </w:r>
          </w:p>
        </w:tc>
      </w:tr>
    </w:tbl>
    <w:p w:rsidR="00B93DDE" w:rsidRPr="00FC5B7E" w:rsidRDefault="00B93DDE" w:rsidP="00B93DDE">
      <w:pPr>
        <w:pStyle w:val="HTML"/>
        <w:suppressAutoHyphens/>
        <w:ind w:firstLine="993"/>
        <w:rPr>
          <w:rFonts w:ascii="Times New Roman" w:hAnsi="Times New Roman" w:cs="Times New Roman"/>
          <w:color w:val="000000"/>
          <w:sz w:val="24"/>
          <w:szCs w:val="24"/>
        </w:rPr>
      </w:pPr>
    </w:p>
    <w:p w:rsidR="00B93DDE" w:rsidRPr="002E21B0" w:rsidRDefault="00B93DDE" w:rsidP="00C565D0">
      <w:pPr>
        <w:ind w:firstLine="0"/>
        <w:jc w:val="center"/>
        <w:rPr>
          <w:rFonts w:cs="Arial"/>
          <w:bCs/>
          <w:kern w:val="32"/>
          <w:sz w:val="32"/>
          <w:szCs w:val="32"/>
        </w:rPr>
      </w:pPr>
      <w:r w:rsidRPr="002E21B0">
        <w:rPr>
          <w:rFonts w:cs="Arial"/>
          <w:b/>
          <w:bCs/>
          <w:kern w:val="32"/>
          <w:sz w:val="32"/>
          <w:szCs w:val="32"/>
        </w:rPr>
        <w:t>1.Характеристика сферы реализации подпрограммы</w:t>
      </w:r>
    </w:p>
    <w:p w:rsidR="00B93DDE" w:rsidRPr="00FC5B7E" w:rsidRDefault="00B93DDE" w:rsidP="00B93DDE">
      <w:pPr>
        <w:pStyle w:val="HTML"/>
        <w:suppressAutoHyphens/>
        <w:rPr>
          <w:rFonts w:ascii="Times New Roman" w:hAnsi="Times New Roman" w:cs="Times New Roman"/>
          <w:color w:val="000000"/>
          <w:sz w:val="24"/>
          <w:szCs w:val="24"/>
        </w:rPr>
      </w:pPr>
    </w:p>
    <w:p w:rsidR="00B93DDE" w:rsidRPr="002E21B0" w:rsidRDefault="00B93DDE" w:rsidP="00777BE0">
      <w:pPr>
        <w:pStyle w:val="HTML"/>
        <w:suppressAutoHyphens/>
        <w:ind w:firstLine="540"/>
        <w:rPr>
          <w:rFonts w:ascii="Arial" w:hAnsi="Arial" w:cs="Arial"/>
          <w:color w:val="000000"/>
          <w:sz w:val="24"/>
          <w:szCs w:val="24"/>
        </w:rPr>
      </w:pPr>
      <w:r w:rsidRPr="002E21B0">
        <w:rPr>
          <w:rFonts w:ascii="Arial" w:hAnsi="Arial" w:cs="Arial"/>
          <w:color w:val="000000"/>
          <w:sz w:val="24"/>
          <w:szCs w:val="24"/>
        </w:rPr>
        <w:t>Закон о занятости населения определяет общественные работы как «трудовую  деятельность,  имеющую социально полезную направленность и  организуемую  в  качестве  дополнительной  социальной  поддержки граждан, ищущих работу».</w:t>
      </w:r>
    </w:p>
    <w:p w:rsidR="00B93DDE" w:rsidRPr="002E21B0" w:rsidRDefault="00B93DDE" w:rsidP="00777BE0">
      <w:pPr>
        <w:pStyle w:val="HTML"/>
        <w:suppressAutoHyphens/>
        <w:ind w:firstLine="540"/>
        <w:rPr>
          <w:rFonts w:ascii="Arial" w:hAnsi="Arial" w:cs="Arial"/>
          <w:color w:val="000000"/>
          <w:sz w:val="24"/>
          <w:szCs w:val="24"/>
        </w:rPr>
      </w:pPr>
      <w:r w:rsidRPr="002E21B0">
        <w:rPr>
          <w:rFonts w:ascii="Arial" w:hAnsi="Arial" w:cs="Arial"/>
          <w:color w:val="000000"/>
          <w:sz w:val="24"/>
          <w:szCs w:val="24"/>
        </w:rPr>
        <w:t>Одной  из  основных  проблем в работе службы занятости является трудоустройство длительно не работающих граждан.</w:t>
      </w:r>
    </w:p>
    <w:p w:rsidR="00B93DDE" w:rsidRPr="002E21B0" w:rsidRDefault="00B93DDE" w:rsidP="00777BE0">
      <w:pPr>
        <w:pStyle w:val="HTML"/>
        <w:suppressAutoHyphens/>
        <w:ind w:firstLine="540"/>
        <w:rPr>
          <w:rFonts w:ascii="Arial" w:hAnsi="Arial" w:cs="Arial"/>
          <w:color w:val="000000"/>
          <w:sz w:val="24"/>
          <w:szCs w:val="24"/>
        </w:rPr>
      </w:pPr>
      <w:r w:rsidRPr="002E21B0">
        <w:rPr>
          <w:rFonts w:ascii="Arial" w:hAnsi="Arial" w:cs="Arial"/>
          <w:color w:val="000000"/>
          <w:sz w:val="24"/>
          <w:szCs w:val="24"/>
        </w:rPr>
        <w:t>В  соответствии  со  статьей  5  Закона Российской Федерации «О занятости  населения в Российской Федерации» от 19.04.1991 N 1032-1 для  трудоустройства данной категории граждан предусмотрена одна из программ активной политики занятости - общественные работы.</w:t>
      </w:r>
    </w:p>
    <w:p w:rsidR="00B93DDE" w:rsidRPr="002E21B0" w:rsidRDefault="00B93DDE" w:rsidP="00777BE0">
      <w:pPr>
        <w:pStyle w:val="HTML"/>
        <w:suppressAutoHyphens/>
        <w:ind w:firstLine="540"/>
        <w:rPr>
          <w:rFonts w:ascii="Arial" w:hAnsi="Arial" w:cs="Arial"/>
          <w:color w:val="000000"/>
          <w:sz w:val="24"/>
          <w:szCs w:val="24"/>
        </w:rPr>
      </w:pPr>
      <w:r w:rsidRPr="002E21B0">
        <w:rPr>
          <w:rFonts w:ascii="Arial" w:hAnsi="Arial" w:cs="Arial"/>
          <w:color w:val="000000"/>
          <w:sz w:val="24"/>
          <w:szCs w:val="24"/>
        </w:rPr>
        <w:t>По  прогнозу  в  2014-2020  годах  (ежегодно) в Центре занятости населения Людиновского района будет зарегистрировано 1800 человек,  из  них  10%  - граждане, для которых общественная работа является подходящей работой.</w:t>
      </w:r>
    </w:p>
    <w:p w:rsidR="00B93DDE" w:rsidRPr="002E21B0" w:rsidRDefault="00B93DDE" w:rsidP="00777BE0">
      <w:pPr>
        <w:pStyle w:val="HTML"/>
        <w:suppressAutoHyphens/>
        <w:ind w:firstLine="540"/>
        <w:rPr>
          <w:rFonts w:ascii="Arial" w:hAnsi="Arial" w:cs="Arial"/>
          <w:color w:val="000000"/>
          <w:sz w:val="24"/>
          <w:szCs w:val="24"/>
        </w:rPr>
      </w:pPr>
    </w:p>
    <w:p w:rsidR="00B93DDE" w:rsidRPr="002E21B0" w:rsidRDefault="00B93DDE" w:rsidP="00777BE0">
      <w:pPr>
        <w:pStyle w:val="HTML"/>
        <w:suppressAutoHyphens/>
        <w:ind w:firstLine="540"/>
        <w:rPr>
          <w:rFonts w:ascii="Arial" w:hAnsi="Arial" w:cs="Arial"/>
          <w:color w:val="000000"/>
          <w:sz w:val="24"/>
          <w:szCs w:val="24"/>
        </w:rPr>
      </w:pPr>
      <w:r w:rsidRPr="002E21B0">
        <w:rPr>
          <w:rFonts w:ascii="Arial" w:hAnsi="Arial" w:cs="Arial"/>
          <w:color w:val="000000"/>
          <w:sz w:val="24"/>
          <w:szCs w:val="24"/>
        </w:rPr>
        <w:t>Общественные  работы  гарантируют  временную финансовую  поддержку  гражданам,  находящимся  в поиске постоянной работы,   помогают   сохранить  мотивацию  к  труду,  предоставляют возможность   поиска   постоянного   места   работы  на  конкретном предприятии.</w:t>
      </w:r>
    </w:p>
    <w:p w:rsidR="00B93DDE" w:rsidRPr="002E21B0" w:rsidRDefault="00B93DDE" w:rsidP="00777BE0">
      <w:pPr>
        <w:pStyle w:val="HTML"/>
        <w:suppressAutoHyphens/>
        <w:ind w:firstLine="540"/>
        <w:rPr>
          <w:rFonts w:ascii="Arial" w:hAnsi="Arial" w:cs="Arial"/>
          <w:color w:val="000000"/>
          <w:sz w:val="24"/>
          <w:szCs w:val="24"/>
        </w:rPr>
      </w:pPr>
      <w:r w:rsidRPr="002E21B0">
        <w:rPr>
          <w:rFonts w:ascii="Arial" w:hAnsi="Arial" w:cs="Arial"/>
          <w:color w:val="000000"/>
          <w:sz w:val="24"/>
          <w:szCs w:val="24"/>
        </w:rPr>
        <w:lastRenderedPageBreak/>
        <w:t>Общественные  работы  способствуют  снижению  напряженности  на рынке труда Людиновского района.</w:t>
      </w:r>
    </w:p>
    <w:p w:rsidR="00B93DDE" w:rsidRPr="002E21B0" w:rsidRDefault="00B93DDE" w:rsidP="00777BE0">
      <w:pPr>
        <w:pStyle w:val="HTML"/>
        <w:suppressAutoHyphens/>
        <w:ind w:firstLine="540"/>
        <w:rPr>
          <w:rFonts w:ascii="Arial" w:hAnsi="Arial" w:cs="Arial"/>
          <w:color w:val="000000"/>
          <w:sz w:val="24"/>
          <w:szCs w:val="24"/>
        </w:rPr>
      </w:pPr>
      <w:r w:rsidRPr="002E21B0">
        <w:rPr>
          <w:rFonts w:ascii="Arial" w:hAnsi="Arial" w:cs="Arial"/>
          <w:color w:val="000000"/>
          <w:sz w:val="24"/>
          <w:szCs w:val="24"/>
        </w:rPr>
        <w:t>Средняя продолжительность общественных работ до 0,5 месяца.</w:t>
      </w:r>
    </w:p>
    <w:p w:rsidR="00B93DDE" w:rsidRPr="002E21B0" w:rsidRDefault="00B93DDE" w:rsidP="00777BE0">
      <w:pPr>
        <w:pStyle w:val="HTML"/>
        <w:suppressAutoHyphens/>
        <w:ind w:firstLine="540"/>
        <w:rPr>
          <w:rFonts w:ascii="Arial" w:hAnsi="Arial" w:cs="Arial"/>
          <w:color w:val="000000"/>
          <w:sz w:val="24"/>
          <w:szCs w:val="24"/>
        </w:rPr>
      </w:pPr>
      <w:r w:rsidRPr="002E21B0">
        <w:rPr>
          <w:rFonts w:ascii="Arial" w:hAnsi="Arial" w:cs="Arial"/>
          <w:color w:val="000000"/>
          <w:sz w:val="24"/>
          <w:szCs w:val="24"/>
        </w:rPr>
        <w:t>В  общественных  работах принимают участие в основном граждане, длительное  время  (более  1  года)  не работающие, т.е. утратившие профессиональные  навыки  и являющиеся малопривлекательным трудовым ресурсом для работодателей.</w:t>
      </w:r>
    </w:p>
    <w:p w:rsidR="00B93DDE" w:rsidRPr="002E21B0" w:rsidRDefault="00B93DDE" w:rsidP="00B93DDE">
      <w:pPr>
        <w:pStyle w:val="HTML"/>
        <w:suppressAutoHyphens/>
        <w:ind w:firstLine="993"/>
        <w:rPr>
          <w:rFonts w:ascii="Arial" w:hAnsi="Arial" w:cs="Arial"/>
          <w:color w:val="000000"/>
          <w:sz w:val="24"/>
          <w:szCs w:val="24"/>
        </w:rPr>
      </w:pPr>
      <w:r w:rsidRPr="002E21B0">
        <w:rPr>
          <w:rFonts w:ascii="Arial" w:hAnsi="Arial" w:cs="Arial"/>
          <w:color w:val="000000"/>
          <w:sz w:val="24"/>
          <w:szCs w:val="24"/>
        </w:rPr>
        <w:t xml:space="preserve">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7"/>
        <w:gridCol w:w="1452"/>
        <w:gridCol w:w="1560"/>
        <w:gridCol w:w="1417"/>
        <w:gridCol w:w="1418"/>
        <w:gridCol w:w="1275"/>
      </w:tblGrid>
      <w:tr w:rsidR="00B93DDE" w:rsidRPr="00FC5B7E">
        <w:tc>
          <w:tcPr>
            <w:tcW w:w="9639" w:type="dxa"/>
            <w:gridSpan w:val="6"/>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0"/>
            </w:pPr>
            <w:r w:rsidRPr="00FC5B7E">
              <w:t>Численность граждан, занятых на общественных работах</w:t>
            </w:r>
          </w:p>
          <w:p w:rsidR="00B93DDE" w:rsidRPr="00FC5B7E" w:rsidRDefault="00B93DDE" w:rsidP="002E21B0">
            <w:pPr>
              <w:pStyle w:val="Table0"/>
            </w:pPr>
            <w:r w:rsidRPr="00FC5B7E">
              <w:t>в 2008 - 2012 годах</w:t>
            </w:r>
          </w:p>
        </w:tc>
      </w:tr>
      <w:tr w:rsidR="00B93DDE" w:rsidRPr="00FC5B7E">
        <w:tc>
          <w:tcPr>
            <w:tcW w:w="2517" w:type="dxa"/>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0"/>
            </w:pPr>
            <w:r w:rsidRPr="00FC5B7E">
              <w:t>Год</w:t>
            </w:r>
          </w:p>
        </w:tc>
        <w:tc>
          <w:tcPr>
            <w:tcW w:w="1452" w:type="dxa"/>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0"/>
            </w:pPr>
            <w:r w:rsidRPr="00FC5B7E">
              <w:t>2008г.</w:t>
            </w:r>
          </w:p>
        </w:tc>
        <w:tc>
          <w:tcPr>
            <w:tcW w:w="1560" w:type="dxa"/>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0"/>
            </w:pPr>
            <w:r w:rsidRPr="00FC5B7E">
              <w:t>2009г.</w:t>
            </w:r>
          </w:p>
        </w:tc>
        <w:tc>
          <w:tcPr>
            <w:tcW w:w="1417" w:type="dxa"/>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
            </w:pPr>
            <w:r w:rsidRPr="00FC5B7E">
              <w:t>2010г.</w:t>
            </w:r>
          </w:p>
        </w:tc>
        <w:tc>
          <w:tcPr>
            <w:tcW w:w="1418" w:type="dxa"/>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
            </w:pPr>
            <w:r w:rsidRPr="00FC5B7E">
              <w:t>2011г.</w:t>
            </w:r>
          </w:p>
        </w:tc>
        <w:tc>
          <w:tcPr>
            <w:tcW w:w="1275" w:type="dxa"/>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
            </w:pPr>
            <w:r w:rsidRPr="00FC5B7E">
              <w:t>2012г.</w:t>
            </w:r>
          </w:p>
        </w:tc>
      </w:tr>
      <w:tr w:rsidR="00B93DDE" w:rsidRPr="00FC5B7E">
        <w:tc>
          <w:tcPr>
            <w:tcW w:w="2517" w:type="dxa"/>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
              <w:jc w:val="center"/>
            </w:pPr>
            <w:r w:rsidRPr="00FC5B7E">
              <w:t>Всего человек</w:t>
            </w:r>
          </w:p>
        </w:tc>
        <w:tc>
          <w:tcPr>
            <w:tcW w:w="1452" w:type="dxa"/>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
              <w:jc w:val="center"/>
            </w:pPr>
            <w:r w:rsidRPr="00FC5B7E">
              <w:t>194</w:t>
            </w:r>
          </w:p>
        </w:tc>
        <w:tc>
          <w:tcPr>
            <w:tcW w:w="1560" w:type="dxa"/>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
              <w:jc w:val="center"/>
            </w:pPr>
            <w:r w:rsidRPr="00FC5B7E">
              <w:t>660</w:t>
            </w:r>
          </w:p>
        </w:tc>
        <w:tc>
          <w:tcPr>
            <w:tcW w:w="1417" w:type="dxa"/>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
              <w:jc w:val="center"/>
            </w:pPr>
            <w:r w:rsidRPr="00FC5B7E">
              <w:t>236</w:t>
            </w:r>
          </w:p>
        </w:tc>
        <w:tc>
          <w:tcPr>
            <w:tcW w:w="1418" w:type="dxa"/>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
              <w:jc w:val="center"/>
            </w:pPr>
            <w:r w:rsidRPr="00FC5B7E">
              <w:t>267</w:t>
            </w:r>
          </w:p>
        </w:tc>
        <w:tc>
          <w:tcPr>
            <w:tcW w:w="1275" w:type="dxa"/>
            <w:tcBorders>
              <w:top w:val="single" w:sz="4" w:space="0" w:color="auto"/>
              <w:left w:val="single" w:sz="4" w:space="0" w:color="auto"/>
              <w:bottom w:val="single" w:sz="4" w:space="0" w:color="auto"/>
              <w:right w:val="single" w:sz="4" w:space="0" w:color="auto"/>
            </w:tcBorders>
          </w:tcPr>
          <w:p w:rsidR="00B93DDE" w:rsidRPr="00FC5B7E" w:rsidRDefault="00B93DDE" w:rsidP="002E21B0">
            <w:pPr>
              <w:pStyle w:val="Table"/>
              <w:jc w:val="center"/>
            </w:pPr>
            <w:r w:rsidRPr="00FC5B7E">
              <w:t>314</w:t>
            </w:r>
          </w:p>
        </w:tc>
      </w:tr>
    </w:tbl>
    <w:p w:rsidR="00B93DDE" w:rsidRPr="00FC5B7E" w:rsidRDefault="00B93DDE" w:rsidP="00B93DDE">
      <w:pPr>
        <w:pStyle w:val="HTML"/>
        <w:suppressAutoHyphens/>
        <w:ind w:firstLine="993"/>
        <w:rPr>
          <w:rFonts w:ascii="Times New Roman" w:hAnsi="Times New Roman" w:cs="Times New Roman"/>
          <w:color w:val="000000"/>
          <w:sz w:val="24"/>
          <w:szCs w:val="24"/>
        </w:rPr>
      </w:pPr>
    </w:p>
    <w:p w:rsidR="00B93DDE" w:rsidRPr="002E21B0" w:rsidRDefault="00B93DDE" w:rsidP="00777BE0">
      <w:pPr>
        <w:pStyle w:val="HTML"/>
        <w:suppressAutoHyphens/>
        <w:ind w:firstLine="540"/>
        <w:rPr>
          <w:rFonts w:ascii="Arial" w:hAnsi="Arial" w:cs="Arial"/>
          <w:color w:val="000000"/>
          <w:sz w:val="24"/>
          <w:szCs w:val="24"/>
        </w:rPr>
      </w:pPr>
      <w:proofErr w:type="gramStart"/>
      <w:r w:rsidRPr="002E21B0">
        <w:rPr>
          <w:rFonts w:ascii="Arial" w:hAnsi="Arial" w:cs="Arial"/>
          <w:color w:val="000000"/>
          <w:sz w:val="24"/>
          <w:szCs w:val="24"/>
        </w:rPr>
        <w:t xml:space="preserve">Финансирование  общественных работ и временной занятости несовершеннолетних складывается из материальной поддержки  со  стороны областного бюджета (на основании Постановления Правительства Калужской области №723 от 30.12 2011 года)  - 850 руб. в месяц на одного безработного и возмещение расходов работодателя по оплате труда участника общественных работ (не менее величины прожиточного минимума в Калужской области  (с 29.07.2013 г.-7234 руб. </w:t>
      </w:r>
      <w:proofErr w:type="spellStart"/>
      <w:r w:rsidRPr="002E21B0">
        <w:rPr>
          <w:rFonts w:ascii="Arial" w:hAnsi="Arial" w:cs="Arial"/>
          <w:color w:val="000000"/>
          <w:sz w:val="24"/>
          <w:szCs w:val="24"/>
        </w:rPr>
        <w:t>х</w:t>
      </w:r>
      <w:proofErr w:type="spellEnd"/>
      <w:r w:rsidRPr="002E21B0">
        <w:rPr>
          <w:rFonts w:ascii="Arial" w:hAnsi="Arial" w:cs="Arial"/>
          <w:color w:val="000000"/>
          <w:sz w:val="24"/>
          <w:szCs w:val="24"/>
        </w:rPr>
        <w:t xml:space="preserve"> %ЕСН).</w:t>
      </w:r>
      <w:proofErr w:type="gramEnd"/>
    </w:p>
    <w:p w:rsidR="00B93DDE" w:rsidRPr="002E21B0" w:rsidRDefault="00B93DDE" w:rsidP="00777BE0">
      <w:pPr>
        <w:pStyle w:val="HTML"/>
        <w:suppressAutoHyphens/>
        <w:ind w:firstLine="540"/>
        <w:rPr>
          <w:rFonts w:ascii="Arial" w:hAnsi="Arial" w:cs="Arial"/>
          <w:color w:val="000000"/>
          <w:sz w:val="24"/>
          <w:szCs w:val="24"/>
        </w:rPr>
      </w:pPr>
    </w:p>
    <w:p w:rsidR="00B93DDE" w:rsidRPr="002E21B0" w:rsidRDefault="00B93DDE" w:rsidP="00777BE0">
      <w:pPr>
        <w:pStyle w:val="HTML"/>
        <w:suppressAutoHyphens/>
        <w:ind w:firstLine="540"/>
        <w:rPr>
          <w:rFonts w:ascii="Arial" w:hAnsi="Arial" w:cs="Arial"/>
          <w:color w:val="000000"/>
          <w:sz w:val="24"/>
          <w:szCs w:val="24"/>
        </w:rPr>
      </w:pPr>
      <w:r w:rsidRPr="002E21B0">
        <w:rPr>
          <w:rFonts w:ascii="Arial" w:hAnsi="Arial" w:cs="Arial"/>
          <w:color w:val="000000"/>
          <w:sz w:val="24"/>
          <w:szCs w:val="24"/>
        </w:rPr>
        <w:t xml:space="preserve">Общественные работы кроме практической пользы имеют и социальную значимость. У многих безработных сильно развиты иждивенческие настроения. Они предпочитают состоять на учете в центре занятости, получая минимальное пособие, нежели работать за минимальный </w:t>
      </w:r>
      <w:proofErr w:type="gramStart"/>
      <w:r w:rsidRPr="002E21B0">
        <w:rPr>
          <w:rFonts w:ascii="Arial" w:hAnsi="Arial" w:cs="Arial"/>
          <w:color w:val="000000"/>
          <w:sz w:val="24"/>
          <w:szCs w:val="24"/>
        </w:rPr>
        <w:t>размер оплаты труда</w:t>
      </w:r>
      <w:proofErr w:type="gramEnd"/>
      <w:r w:rsidRPr="002E21B0">
        <w:rPr>
          <w:rFonts w:ascii="Arial" w:hAnsi="Arial" w:cs="Arial"/>
          <w:color w:val="000000"/>
          <w:sz w:val="24"/>
          <w:szCs w:val="24"/>
        </w:rPr>
        <w:t>. Важно перенести акценты с оказания материальной поддержки безработным гражданам на поддержку активных форм содействия занятости населения.</w:t>
      </w:r>
    </w:p>
    <w:p w:rsidR="00B93DDE" w:rsidRPr="002E21B0" w:rsidRDefault="00B93DDE" w:rsidP="00777BE0">
      <w:pPr>
        <w:pStyle w:val="HTML"/>
        <w:suppressAutoHyphens/>
        <w:ind w:firstLine="540"/>
        <w:rPr>
          <w:rFonts w:ascii="Arial" w:hAnsi="Arial" w:cs="Arial"/>
          <w:color w:val="000000"/>
          <w:sz w:val="24"/>
          <w:szCs w:val="24"/>
        </w:rPr>
      </w:pPr>
      <w:r w:rsidRPr="002E21B0">
        <w:rPr>
          <w:rFonts w:ascii="Arial" w:hAnsi="Arial" w:cs="Arial"/>
          <w:color w:val="000000"/>
          <w:sz w:val="24"/>
          <w:szCs w:val="24"/>
        </w:rPr>
        <w:t>Программа направлена на обеспечение выполнения приоритетных задач в сфере социальной политики и включает в себя мероприятия по содействию занятости населения и стабилизации ситуации на рынке труда.</w:t>
      </w:r>
    </w:p>
    <w:p w:rsidR="00B93DDE" w:rsidRPr="002E21B0" w:rsidRDefault="00B93DDE" w:rsidP="00B93DDE">
      <w:pPr>
        <w:pStyle w:val="HTML"/>
        <w:suppressAutoHyphens/>
        <w:rPr>
          <w:rFonts w:ascii="Arial" w:hAnsi="Arial" w:cs="Arial"/>
          <w:color w:val="000000"/>
          <w:sz w:val="24"/>
          <w:szCs w:val="24"/>
        </w:rPr>
      </w:pPr>
    </w:p>
    <w:p w:rsidR="00B93DDE" w:rsidRPr="002E21B0" w:rsidRDefault="00B93DDE" w:rsidP="002E21B0">
      <w:pPr>
        <w:pStyle w:val="HTML"/>
        <w:suppressAutoHyphens/>
        <w:ind w:firstLine="0"/>
        <w:jc w:val="center"/>
        <w:rPr>
          <w:rFonts w:ascii="Arial" w:eastAsia="Times New Roman" w:hAnsi="Arial" w:cs="Arial"/>
          <w:b/>
          <w:bCs/>
          <w:kern w:val="32"/>
          <w:sz w:val="32"/>
          <w:szCs w:val="32"/>
        </w:rPr>
      </w:pPr>
      <w:r w:rsidRPr="002E21B0">
        <w:rPr>
          <w:rFonts w:ascii="Arial" w:eastAsia="Times New Roman" w:hAnsi="Arial" w:cs="Arial"/>
          <w:b/>
          <w:bCs/>
          <w:kern w:val="32"/>
          <w:sz w:val="32"/>
          <w:szCs w:val="32"/>
        </w:rPr>
        <w:t>2. Основные цели, задачи и индикаторы достижения целей и решения задач подпрограммы</w:t>
      </w:r>
    </w:p>
    <w:p w:rsidR="00B93DDE" w:rsidRPr="002E21B0" w:rsidRDefault="00B93DDE" w:rsidP="002E21B0">
      <w:pPr>
        <w:pStyle w:val="HTML"/>
        <w:suppressAutoHyphens/>
        <w:rPr>
          <w:rFonts w:ascii="Arial" w:eastAsia="Times New Roman" w:hAnsi="Arial" w:cs="Times New Roman"/>
          <w:sz w:val="24"/>
          <w:szCs w:val="24"/>
        </w:rPr>
      </w:pPr>
      <w:r w:rsidRPr="002E21B0">
        <w:rPr>
          <w:rFonts w:ascii="Arial" w:eastAsia="Times New Roman" w:hAnsi="Arial" w:cs="Times New Roman"/>
          <w:sz w:val="24"/>
          <w:szCs w:val="24"/>
        </w:rPr>
        <w:t>Целями подпрограммы «Организация общественных работ для безработных граждан в муниципальном районе «Город Людиново и Людиновский район» на 2014-2020 годы» является:</w:t>
      </w:r>
    </w:p>
    <w:p w:rsidR="00B93DDE" w:rsidRPr="002E21B0" w:rsidRDefault="00B93DDE" w:rsidP="002E21B0">
      <w:pPr>
        <w:pStyle w:val="HTML"/>
        <w:suppressAutoHyphens/>
        <w:rPr>
          <w:rFonts w:ascii="Arial" w:eastAsia="Times New Roman" w:hAnsi="Arial" w:cs="Times New Roman"/>
          <w:sz w:val="24"/>
          <w:szCs w:val="24"/>
        </w:rPr>
      </w:pPr>
      <w:r w:rsidRPr="002E21B0">
        <w:rPr>
          <w:rFonts w:ascii="Arial" w:eastAsia="Times New Roman" w:hAnsi="Arial" w:cs="Times New Roman"/>
          <w:sz w:val="24"/>
          <w:szCs w:val="24"/>
        </w:rPr>
        <w:t>-</w:t>
      </w:r>
      <w:r w:rsidR="00A06D19" w:rsidRPr="002E21B0">
        <w:rPr>
          <w:rFonts w:ascii="Arial" w:eastAsia="Times New Roman" w:hAnsi="Arial" w:cs="Times New Roman"/>
          <w:sz w:val="24"/>
          <w:szCs w:val="24"/>
        </w:rPr>
        <w:t xml:space="preserve"> </w:t>
      </w:r>
      <w:r w:rsidRPr="002E21B0">
        <w:rPr>
          <w:rFonts w:ascii="Arial" w:eastAsia="Times New Roman" w:hAnsi="Arial" w:cs="Times New Roman"/>
          <w:sz w:val="24"/>
          <w:szCs w:val="24"/>
        </w:rPr>
        <w:t>формирование единой эффективно действующей системы общественных работ с учетом социально-экономической потребности района;</w:t>
      </w:r>
    </w:p>
    <w:p w:rsidR="00B93DDE" w:rsidRPr="002E21B0" w:rsidRDefault="00B93DDE" w:rsidP="002E21B0">
      <w:pPr>
        <w:pStyle w:val="HTML"/>
        <w:suppressAutoHyphens/>
        <w:rPr>
          <w:rFonts w:ascii="Arial" w:eastAsia="Times New Roman" w:hAnsi="Arial" w:cs="Times New Roman"/>
          <w:sz w:val="24"/>
          <w:szCs w:val="24"/>
        </w:rPr>
      </w:pPr>
      <w:r w:rsidRPr="002E21B0">
        <w:rPr>
          <w:rFonts w:ascii="Arial" w:eastAsia="Times New Roman" w:hAnsi="Arial" w:cs="Times New Roman"/>
          <w:sz w:val="24"/>
          <w:szCs w:val="24"/>
        </w:rPr>
        <w:t>-</w:t>
      </w:r>
      <w:r w:rsidR="00A06D19" w:rsidRPr="002E21B0">
        <w:rPr>
          <w:rFonts w:ascii="Arial" w:eastAsia="Times New Roman" w:hAnsi="Arial" w:cs="Times New Roman"/>
          <w:sz w:val="24"/>
          <w:szCs w:val="24"/>
        </w:rPr>
        <w:t xml:space="preserve"> </w:t>
      </w:r>
      <w:r w:rsidRPr="002E21B0">
        <w:rPr>
          <w:rFonts w:ascii="Arial" w:eastAsia="Times New Roman" w:hAnsi="Arial" w:cs="Times New Roman"/>
          <w:sz w:val="24"/>
          <w:szCs w:val="24"/>
        </w:rPr>
        <w:t>содействие занятости населения;</w:t>
      </w:r>
    </w:p>
    <w:p w:rsidR="00B93DDE" w:rsidRPr="002E21B0" w:rsidRDefault="00B93DDE" w:rsidP="002E21B0">
      <w:pPr>
        <w:pStyle w:val="HTML"/>
        <w:suppressAutoHyphens/>
        <w:rPr>
          <w:rFonts w:ascii="Arial" w:eastAsia="Times New Roman" w:hAnsi="Arial" w:cs="Times New Roman"/>
          <w:sz w:val="24"/>
          <w:szCs w:val="24"/>
        </w:rPr>
      </w:pPr>
      <w:r w:rsidRPr="002E21B0">
        <w:rPr>
          <w:rFonts w:ascii="Arial" w:eastAsia="Times New Roman" w:hAnsi="Arial" w:cs="Times New Roman"/>
          <w:sz w:val="24"/>
          <w:szCs w:val="24"/>
        </w:rPr>
        <w:t>-</w:t>
      </w:r>
      <w:r w:rsidR="00A06D19" w:rsidRPr="002E21B0">
        <w:rPr>
          <w:rFonts w:ascii="Arial" w:eastAsia="Times New Roman" w:hAnsi="Arial" w:cs="Times New Roman"/>
          <w:sz w:val="24"/>
          <w:szCs w:val="24"/>
        </w:rPr>
        <w:t xml:space="preserve"> </w:t>
      </w:r>
      <w:r w:rsidRPr="002E21B0">
        <w:rPr>
          <w:rFonts w:ascii="Arial" w:eastAsia="Times New Roman" w:hAnsi="Arial" w:cs="Times New Roman"/>
          <w:sz w:val="24"/>
          <w:szCs w:val="24"/>
        </w:rPr>
        <w:t>сохранение мотивации к труду у лиц, имеющих длительный перерыв в работе или не имеющих опыта работы.</w:t>
      </w:r>
    </w:p>
    <w:p w:rsidR="00B93DDE" w:rsidRPr="002E21B0" w:rsidRDefault="00B93DDE" w:rsidP="002E21B0">
      <w:pPr>
        <w:pStyle w:val="HTML"/>
        <w:suppressAutoHyphens/>
        <w:rPr>
          <w:rFonts w:ascii="Arial" w:eastAsia="Times New Roman" w:hAnsi="Arial" w:cs="Times New Roman"/>
          <w:sz w:val="24"/>
          <w:szCs w:val="24"/>
        </w:rPr>
      </w:pPr>
      <w:r w:rsidRPr="002E21B0">
        <w:rPr>
          <w:rFonts w:ascii="Arial" w:eastAsia="Times New Roman" w:hAnsi="Arial" w:cs="Times New Roman"/>
          <w:sz w:val="24"/>
          <w:szCs w:val="24"/>
        </w:rPr>
        <w:t>Программой предусматривается решение следующих задач:</w:t>
      </w:r>
    </w:p>
    <w:p w:rsidR="00B93DDE" w:rsidRPr="002E21B0" w:rsidRDefault="00B93DDE" w:rsidP="002E21B0">
      <w:pPr>
        <w:pStyle w:val="HTML"/>
        <w:suppressAutoHyphens/>
        <w:rPr>
          <w:rFonts w:ascii="Arial" w:eastAsia="Times New Roman" w:hAnsi="Arial" w:cs="Times New Roman"/>
          <w:sz w:val="24"/>
          <w:szCs w:val="24"/>
        </w:rPr>
      </w:pPr>
      <w:r w:rsidRPr="002E21B0">
        <w:rPr>
          <w:rFonts w:ascii="Arial" w:eastAsia="Times New Roman" w:hAnsi="Arial" w:cs="Times New Roman"/>
          <w:sz w:val="24"/>
          <w:szCs w:val="24"/>
        </w:rPr>
        <w:t>-</w:t>
      </w:r>
      <w:r w:rsidR="00A06D19" w:rsidRPr="002E21B0">
        <w:rPr>
          <w:rFonts w:ascii="Arial" w:eastAsia="Times New Roman" w:hAnsi="Arial" w:cs="Times New Roman"/>
          <w:sz w:val="24"/>
          <w:szCs w:val="24"/>
        </w:rPr>
        <w:t xml:space="preserve"> </w:t>
      </w:r>
      <w:r w:rsidRPr="002E21B0">
        <w:rPr>
          <w:rFonts w:ascii="Arial" w:eastAsia="Times New Roman" w:hAnsi="Arial" w:cs="Times New Roman"/>
          <w:sz w:val="24"/>
          <w:szCs w:val="24"/>
        </w:rPr>
        <w:t>создание временных рабочих мест, имеющих социально полезную направленность;</w:t>
      </w:r>
    </w:p>
    <w:p w:rsidR="00B93DDE" w:rsidRPr="002E21B0" w:rsidRDefault="00B93DDE" w:rsidP="002E21B0">
      <w:pPr>
        <w:pStyle w:val="HTML"/>
        <w:suppressAutoHyphens/>
        <w:rPr>
          <w:rFonts w:ascii="Arial" w:eastAsia="Times New Roman" w:hAnsi="Arial" w:cs="Times New Roman"/>
          <w:sz w:val="24"/>
          <w:szCs w:val="24"/>
        </w:rPr>
      </w:pPr>
      <w:r w:rsidRPr="002E21B0">
        <w:rPr>
          <w:rFonts w:ascii="Arial" w:eastAsia="Times New Roman" w:hAnsi="Arial" w:cs="Times New Roman"/>
          <w:sz w:val="24"/>
          <w:szCs w:val="24"/>
        </w:rPr>
        <w:t>-</w:t>
      </w:r>
      <w:r w:rsidR="00A06D19" w:rsidRPr="002E21B0">
        <w:rPr>
          <w:rFonts w:ascii="Arial" w:eastAsia="Times New Roman" w:hAnsi="Arial" w:cs="Times New Roman"/>
          <w:sz w:val="24"/>
          <w:szCs w:val="24"/>
        </w:rPr>
        <w:t xml:space="preserve"> </w:t>
      </w:r>
      <w:r w:rsidRPr="002E21B0">
        <w:rPr>
          <w:rFonts w:ascii="Arial" w:eastAsia="Times New Roman" w:hAnsi="Arial" w:cs="Times New Roman"/>
          <w:sz w:val="24"/>
          <w:szCs w:val="24"/>
        </w:rPr>
        <w:t>осуществление мониторинга потребностей района, организаций в выполнении работ, носящих временный или сезонный характер;</w:t>
      </w:r>
    </w:p>
    <w:p w:rsidR="00B93DDE" w:rsidRPr="002E21B0" w:rsidRDefault="00B93DDE" w:rsidP="002E21B0">
      <w:pPr>
        <w:pStyle w:val="HTML"/>
        <w:suppressAutoHyphens/>
        <w:rPr>
          <w:rFonts w:ascii="Arial" w:eastAsia="Times New Roman" w:hAnsi="Arial" w:cs="Times New Roman"/>
          <w:sz w:val="24"/>
          <w:szCs w:val="24"/>
        </w:rPr>
      </w:pPr>
      <w:r w:rsidRPr="002E21B0">
        <w:rPr>
          <w:rFonts w:ascii="Arial" w:eastAsia="Times New Roman" w:hAnsi="Arial" w:cs="Times New Roman"/>
          <w:sz w:val="24"/>
          <w:szCs w:val="24"/>
        </w:rPr>
        <w:t>-</w:t>
      </w:r>
      <w:r w:rsidR="00A06D19" w:rsidRPr="002E21B0">
        <w:rPr>
          <w:rFonts w:ascii="Arial" w:eastAsia="Times New Roman" w:hAnsi="Arial" w:cs="Times New Roman"/>
          <w:sz w:val="24"/>
          <w:szCs w:val="24"/>
        </w:rPr>
        <w:t xml:space="preserve"> </w:t>
      </w:r>
      <w:r w:rsidRPr="002E21B0">
        <w:rPr>
          <w:rFonts w:ascii="Arial" w:eastAsia="Times New Roman" w:hAnsi="Arial" w:cs="Times New Roman"/>
          <w:sz w:val="24"/>
          <w:szCs w:val="24"/>
        </w:rPr>
        <w:t>эффективное использование бюджетных средств на реализацию активной политики занятости населения;</w:t>
      </w:r>
    </w:p>
    <w:p w:rsidR="00B93DDE" w:rsidRPr="002E21B0" w:rsidRDefault="00B93DDE" w:rsidP="002E21B0">
      <w:pPr>
        <w:pStyle w:val="HTML"/>
        <w:suppressAutoHyphens/>
        <w:rPr>
          <w:rFonts w:ascii="Arial" w:eastAsia="Times New Roman" w:hAnsi="Arial" w:cs="Times New Roman"/>
          <w:sz w:val="24"/>
          <w:szCs w:val="24"/>
        </w:rPr>
      </w:pPr>
      <w:r w:rsidRPr="002E21B0">
        <w:rPr>
          <w:rFonts w:ascii="Arial" w:eastAsia="Times New Roman" w:hAnsi="Arial" w:cs="Times New Roman"/>
          <w:sz w:val="24"/>
          <w:szCs w:val="24"/>
        </w:rPr>
        <w:t>-</w:t>
      </w:r>
      <w:r w:rsidR="00A06D19" w:rsidRPr="002E21B0">
        <w:rPr>
          <w:rFonts w:ascii="Arial" w:eastAsia="Times New Roman" w:hAnsi="Arial" w:cs="Times New Roman"/>
          <w:sz w:val="24"/>
          <w:szCs w:val="24"/>
        </w:rPr>
        <w:t xml:space="preserve"> </w:t>
      </w:r>
      <w:r w:rsidRPr="002E21B0">
        <w:rPr>
          <w:rFonts w:ascii="Arial" w:eastAsia="Times New Roman" w:hAnsi="Arial" w:cs="Times New Roman"/>
          <w:sz w:val="24"/>
          <w:szCs w:val="24"/>
        </w:rPr>
        <w:t>повышение статуса общественных работ для привлечения к участию в них большего числа безработных;</w:t>
      </w:r>
    </w:p>
    <w:p w:rsidR="00B93DDE" w:rsidRPr="002E21B0" w:rsidRDefault="00B93DDE" w:rsidP="002E21B0">
      <w:pPr>
        <w:pStyle w:val="HTML"/>
        <w:suppressAutoHyphens/>
        <w:rPr>
          <w:rFonts w:ascii="Arial" w:eastAsia="Times New Roman" w:hAnsi="Arial" w:cs="Times New Roman"/>
          <w:sz w:val="24"/>
          <w:szCs w:val="24"/>
        </w:rPr>
      </w:pPr>
      <w:r w:rsidRPr="002E21B0">
        <w:rPr>
          <w:rFonts w:ascii="Arial" w:eastAsia="Times New Roman" w:hAnsi="Arial" w:cs="Times New Roman"/>
          <w:sz w:val="24"/>
          <w:szCs w:val="24"/>
        </w:rPr>
        <w:t>-</w:t>
      </w:r>
      <w:r w:rsidR="00A06D19" w:rsidRPr="002E21B0">
        <w:rPr>
          <w:rFonts w:ascii="Arial" w:eastAsia="Times New Roman" w:hAnsi="Arial" w:cs="Times New Roman"/>
          <w:sz w:val="24"/>
          <w:szCs w:val="24"/>
        </w:rPr>
        <w:t xml:space="preserve"> </w:t>
      </w:r>
      <w:r w:rsidRPr="002E21B0">
        <w:rPr>
          <w:rFonts w:ascii="Arial" w:eastAsia="Times New Roman" w:hAnsi="Arial" w:cs="Times New Roman"/>
          <w:sz w:val="24"/>
          <w:szCs w:val="24"/>
        </w:rPr>
        <w:t>снижение напряженности на рынке труда;</w:t>
      </w:r>
    </w:p>
    <w:p w:rsidR="00B93DDE" w:rsidRPr="002E21B0" w:rsidRDefault="00B93DDE" w:rsidP="002E21B0">
      <w:pPr>
        <w:pStyle w:val="HTML"/>
        <w:suppressAutoHyphens/>
        <w:rPr>
          <w:rFonts w:ascii="Arial" w:eastAsia="Times New Roman" w:hAnsi="Arial" w:cs="Times New Roman"/>
          <w:sz w:val="24"/>
          <w:szCs w:val="24"/>
        </w:rPr>
      </w:pPr>
      <w:r w:rsidRPr="002E21B0">
        <w:rPr>
          <w:rFonts w:ascii="Arial" w:eastAsia="Times New Roman" w:hAnsi="Arial" w:cs="Times New Roman"/>
          <w:sz w:val="24"/>
          <w:szCs w:val="24"/>
        </w:rPr>
        <w:t>-</w:t>
      </w:r>
      <w:r w:rsidR="00A06D19" w:rsidRPr="002E21B0">
        <w:rPr>
          <w:rFonts w:ascii="Arial" w:eastAsia="Times New Roman" w:hAnsi="Arial" w:cs="Times New Roman"/>
          <w:sz w:val="24"/>
          <w:szCs w:val="24"/>
        </w:rPr>
        <w:t xml:space="preserve"> </w:t>
      </w:r>
      <w:r w:rsidRPr="002E21B0">
        <w:rPr>
          <w:rFonts w:ascii="Arial" w:eastAsia="Times New Roman" w:hAnsi="Arial" w:cs="Times New Roman"/>
          <w:sz w:val="24"/>
          <w:szCs w:val="24"/>
        </w:rPr>
        <w:t>предоставление гражданам материальной поддержки в виде временного заработка (дохода).</w:t>
      </w:r>
    </w:p>
    <w:p w:rsidR="00B93DDE" w:rsidRPr="002E21B0" w:rsidRDefault="00B93DDE" w:rsidP="002E21B0">
      <w:pPr>
        <w:ind w:firstLine="708"/>
      </w:pPr>
      <w:r w:rsidRPr="002E21B0">
        <w:lastRenderedPageBreak/>
        <w:t>Достижение поставленных подпрограммой  задач будет оцениваться по следующим целевым индикаторам:</w:t>
      </w:r>
    </w:p>
    <w:p w:rsidR="005968B1" w:rsidRPr="002E21B0" w:rsidRDefault="005968B1" w:rsidP="002E21B0">
      <w:pPr>
        <w:autoSpaceDE w:val="0"/>
        <w:autoSpaceDN w:val="0"/>
        <w:adjustRightInd w:val="0"/>
        <w:ind w:firstLine="0"/>
      </w:pPr>
    </w:p>
    <w:p w:rsidR="00B93DDE" w:rsidRPr="002E21B0" w:rsidRDefault="00B93DDE" w:rsidP="002E21B0">
      <w:pPr>
        <w:autoSpaceDE w:val="0"/>
        <w:autoSpaceDN w:val="0"/>
        <w:adjustRightInd w:val="0"/>
        <w:ind w:firstLine="0"/>
        <w:jc w:val="center"/>
        <w:rPr>
          <w:rFonts w:cs="Arial"/>
          <w:b/>
          <w:bCs/>
          <w:kern w:val="28"/>
          <w:sz w:val="32"/>
          <w:szCs w:val="32"/>
        </w:rPr>
      </w:pPr>
      <w:r w:rsidRPr="002E21B0">
        <w:rPr>
          <w:rFonts w:cs="Arial"/>
          <w:b/>
          <w:bCs/>
          <w:kern w:val="28"/>
          <w:sz w:val="32"/>
          <w:szCs w:val="32"/>
        </w:rPr>
        <w:t>СВЕДЕНИЯ</w:t>
      </w:r>
    </w:p>
    <w:p w:rsidR="00B93DDE" w:rsidRPr="002E21B0" w:rsidRDefault="00B93DDE" w:rsidP="002E21B0">
      <w:pPr>
        <w:autoSpaceDE w:val="0"/>
        <w:autoSpaceDN w:val="0"/>
        <w:adjustRightInd w:val="0"/>
        <w:ind w:firstLine="0"/>
        <w:jc w:val="center"/>
        <w:rPr>
          <w:rFonts w:cs="Arial"/>
          <w:b/>
          <w:bCs/>
          <w:kern w:val="28"/>
          <w:sz w:val="32"/>
          <w:szCs w:val="32"/>
        </w:rPr>
      </w:pPr>
      <w:r w:rsidRPr="002E21B0">
        <w:rPr>
          <w:rFonts w:cs="Arial"/>
          <w:b/>
          <w:bCs/>
          <w:kern w:val="28"/>
          <w:sz w:val="32"/>
          <w:szCs w:val="32"/>
        </w:rPr>
        <w:t>об индикаторах муниципальной программы (показателях подпрограммы) и их значениях</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
        <w:gridCol w:w="2454"/>
        <w:gridCol w:w="684"/>
        <w:gridCol w:w="1276"/>
        <w:gridCol w:w="1276"/>
        <w:gridCol w:w="567"/>
        <w:gridCol w:w="567"/>
        <w:gridCol w:w="567"/>
        <w:gridCol w:w="567"/>
        <w:gridCol w:w="567"/>
        <w:gridCol w:w="567"/>
        <w:gridCol w:w="709"/>
      </w:tblGrid>
      <w:tr w:rsidR="00B93DDE" w:rsidRPr="002E21B0">
        <w:tc>
          <w:tcPr>
            <w:tcW w:w="372" w:type="dxa"/>
            <w:vMerge w:val="restart"/>
            <w:shd w:val="clear" w:color="auto" w:fill="auto"/>
            <w:vAlign w:val="center"/>
          </w:tcPr>
          <w:p w:rsidR="00B93DDE" w:rsidRPr="002E21B0" w:rsidRDefault="00B93DDE" w:rsidP="002E21B0">
            <w:pPr>
              <w:pStyle w:val="Table0"/>
              <w:rPr>
                <w:sz w:val="16"/>
                <w:szCs w:val="16"/>
              </w:rPr>
            </w:pPr>
            <w:r w:rsidRPr="002E21B0">
              <w:rPr>
                <w:sz w:val="16"/>
                <w:szCs w:val="16"/>
              </w:rPr>
              <w:t xml:space="preserve">№ </w:t>
            </w:r>
            <w:proofErr w:type="spellStart"/>
            <w:proofErr w:type="gramStart"/>
            <w:r w:rsidRPr="002E21B0">
              <w:rPr>
                <w:sz w:val="16"/>
                <w:szCs w:val="16"/>
              </w:rPr>
              <w:t>п</w:t>
            </w:r>
            <w:proofErr w:type="spellEnd"/>
            <w:proofErr w:type="gramEnd"/>
            <w:r w:rsidRPr="002E21B0">
              <w:rPr>
                <w:sz w:val="16"/>
                <w:szCs w:val="16"/>
              </w:rPr>
              <w:t>/</w:t>
            </w:r>
            <w:proofErr w:type="spellStart"/>
            <w:r w:rsidRPr="002E21B0">
              <w:rPr>
                <w:sz w:val="16"/>
                <w:szCs w:val="16"/>
              </w:rPr>
              <w:t>п</w:t>
            </w:r>
            <w:proofErr w:type="spellEnd"/>
          </w:p>
        </w:tc>
        <w:tc>
          <w:tcPr>
            <w:tcW w:w="2454" w:type="dxa"/>
            <w:vMerge w:val="restart"/>
            <w:shd w:val="clear" w:color="auto" w:fill="auto"/>
            <w:vAlign w:val="center"/>
          </w:tcPr>
          <w:p w:rsidR="00B93DDE" w:rsidRPr="002E21B0" w:rsidRDefault="00B93DDE" w:rsidP="002E21B0">
            <w:pPr>
              <w:pStyle w:val="Table0"/>
              <w:rPr>
                <w:sz w:val="16"/>
                <w:szCs w:val="16"/>
              </w:rPr>
            </w:pPr>
            <w:r w:rsidRPr="002E21B0">
              <w:rPr>
                <w:sz w:val="16"/>
                <w:szCs w:val="16"/>
              </w:rPr>
              <w:t xml:space="preserve">Наименование индикатора (показателя)  </w:t>
            </w:r>
          </w:p>
        </w:tc>
        <w:tc>
          <w:tcPr>
            <w:tcW w:w="684" w:type="dxa"/>
            <w:vMerge w:val="restart"/>
            <w:shd w:val="clear" w:color="auto" w:fill="auto"/>
            <w:vAlign w:val="center"/>
          </w:tcPr>
          <w:p w:rsidR="00B93DDE" w:rsidRPr="002E21B0" w:rsidRDefault="00B93DDE" w:rsidP="002E21B0">
            <w:pPr>
              <w:pStyle w:val="Table0"/>
              <w:rPr>
                <w:sz w:val="16"/>
                <w:szCs w:val="16"/>
              </w:rPr>
            </w:pPr>
            <w:r w:rsidRPr="002E21B0">
              <w:rPr>
                <w:sz w:val="16"/>
                <w:szCs w:val="16"/>
              </w:rPr>
              <w:t xml:space="preserve">Ед. </w:t>
            </w:r>
            <w:proofErr w:type="spellStart"/>
            <w:r w:rsidRPr="002E21B0">
              <w:rPr>
                <w:sz w:val="16"/>
                <w:szCs w:val="16"/>
              </w:rPr>
              <w:t>изм</w:t>
            </w:r>
            <w:proofErr w:type="spellEnd"/>
            <w:r w:rsidRPr="002E21B0">
              <w:rPr>
                <w:sz w:val="16"/>
                <w:szCs w:val="16"/>
              </w:rPr>
              <w:t>.</w:t>
            </w:r>
          </w:p>
        </w:tc>
        <w:tc>
          <w:tcPr>
            <w:tcW w:w="6663" w:type="dxa"/>
            <w:gridSpan w:val="9"/>
            <w:shd w:val="clear" w:color="auto" w:fill="auto"/>
            <w:vAlign w:val="center"/>
          </w:tcPr>
          <w:p w:rsidR="00B93DDE" w:rsidRPr="002E21B0" w:rsidRDefault="00B93DDE" w:rsidP="002E21B0">
            <w:pPr>
              <w:pStyle w:val="Table0"/>
              <w:rPr>
                <w:sz w:val="16"/>
                <w:szCs w:val="16"/>
              </w:rPr>
            </w:pPr>
            <w:r w:rsidRPr="002E21B0">
              <w:rPr>
                <w:sz w:val="16"/>
                <w:szCs w:val="16"/>
              </w:rPr>
              <w:t>Значение по годам:</w:t>
            </w:r>
          </w:p>
        </w:tc>
      </w:tr>
      <w:tr w:rsidR="00B93DDE" w:rsidRPr="002E21B0">
        <w:tc>
          <w:tcPr>
            <w:tcW w:w="372" w:type="dxa"/>
            <w:vMerge/>
            <w:shd w:val="clear" w:color="auto" w:fill="auto"/>
            <w:vAlign w:val="center"/>
          </w:tcPr>
          <w:p w:rsidR="00B93DDE" w:rsidRPr="002E21B0" w:rsidRDefault="00B93DDE" w:rsidP="002E21B0">
            <w:pPr>
              <w:pStyle w:val="Table0"/>
              <w:rPr>
                <w:sz w:val="16"/>
                <w:szCs w:val="16"/>
              </w:rPr>
            </w:pPr>
          </w:p>
        </w:tc>
        <w:tc>
          <w:tcPr>
            <w:tcW w:w="2454" w:type="dxa"/>
            <w:vMerge/>
            <w:shd w:val="clear" w:color="auto" w:fill="auto"/>
            <w:vAlign w:val="center"/>
          </w:tcPr>
          <w:p w:rsidR="00B93DDE" w:rsidRPr="002E21B0" w:rsidRDefault="00B93DDE" w:rsidP="002E21B0">
            <w:pPr>
              <w:pStyle w:val="Table0"/>
              <w:rPr>
                <w:sz w:val="16"/>
                <w:szCs w:val="16"/>
              </w:rPr>
            </w:pPr>
          </w:p>
        </w:tc>
        <w:tc>
          <w:tcPr>
            <w:tcW w:w="684" w:type="dxa"/>
            <w:vMerge/>
            <w:shd w:val="clear" w:color="auto" w:fill="auto"/>
            <w:vAlign w:val="center"/>
          </w:tcPr>
          <w:p w:rsidR="00B93DDE" w:rsidRPr="002E21B0" w:rsidRDefault="00B93DDE" w:rsidP="002E21B0">
            <w:pPr>
              <w:pStyle w:val="Table0"/>
              <w:rPr>
                <w:sz w:val="16"/>
                <w:szCs w:val="16"/>
              </w:rPr>
            </w:pPr>
          </w:p>
        </w:tc>
        <w:tc>
          <w:tcPr>
            <w:tcW w:w="1276" w:type="dxa"/>
            <w:vMerge w:val="restart"/>
            <w:shd w:val="clear" w:color="auto" w:fill="auto"/>
            <w:vAlign w:val="center"/>
          </w:tcPr>
          <w:p w:rsidR="00B93DDE" w:rsidRPr="002E21B0" w:rsidRDefault="00B93DDE" w:rsidP="002E21B0">
            <w:pPr>
              <w:pStyle w:val="Table0"/>
              <w:rPr>
                <w:sz w:val="16"/>
                <w:szCs w:val="16"/>
              </w:rPr>
            </w:pPr>
            <w:r w:rsidRPr="002E21B0">
              <w:rPr>
                <w:sz w:val="16"/>
                <w:szCs w:val="16"/>
              </w:rPr>
              <w:t xml:space="preserve">Год предыдущий году разработки муниципальной программы </w:t>
            </w:r>
          </w:p>
          <w:p w:rsidR="00B93DDE" w:rsidRPr="002E21B0" w:rsidRDefault="00B93DDE" w:rsidP="002E21B0">
            <w:pPr>
              <w:pStyle w:val="Table0"/>
              <w:rPr>
                <w:sz w:val="16"/>
                <w:szCs w:val="16"/>
              </w:rPr>
            </w:pPr>
            <w:r w:rsidRPr="002E21B0">
              <w:rPr>
                <w:sz w:val="16"/>
                <w:szCs w:val="16"/>
              </w:rPr>
              <w:t>(факт)</w:t>
            </w:r>
          </w:p>
        </w:tc>
        <w:tc>
          <w:tcPr>
            <w:tcW w:w="1276" w:type="dxa"/>
            <w:vMerge w:val="restart"/>
            <w:shd w:val="clear" w:color="auto" w:fill="auto"/>
            <w:vAlign w:val="center"/>
          </w:tcPr>
          <w:p w:rsidR="00B93DDE" w:rsidRPr="002E21B0" w:rsidRDefault="00B93DDE" w:rsidP="002E21B0">
            <w:pPr>
              <w:pStyle w:val="Table0"/>
              <w:rPr>
                <w:sz w:val="16"/>
                <w:szCs w:val="16"/>
              </w:rPr>
            </w:pPr>
            <w:r w:rsidRPr="002E21B0">
              <w:rPr>
                <w:sz w:val="16"/>
                <w:szCs w:val="16"/>
              </w:rPr>
              <w:t>Год разработки муниципальной программы</w:t>
            </w:r>
          </w:p>
          <w:p w:rsidR="00B93DDE" w:rsidRPr="002E21B0" w:rsidRDefault="00B93DDE" w:rsidP="002E21B0">
            <w:pPr>
              <w:pStyle w:val="Table0"/>
              <w:rPr>
                <w:sz w:val="16"/>
                <w:szCs w:val="16"/>
              </w:rPr>
            </w:pPr>
            <w:r w:rsidRPr="002E21B0">
              <w:rPr>
                <w:sz w:val="16"/>
                <w:szCs w:val="16"/>
              </w:rPr>
              <w:t>(оценка)</w:t>
            </w:r>
          </w:p>
        </w:tc>
        <w:tc>
          <w:tcPr>
            <w:tcW w:w="4111" w:type="dxa"/>
            <w:gridSpan w:val="7"/>
            <w:shd w:val="clear" w:color="auto" w:fill="auto"/>
            <w:vAlign w:val="center"/>
          </w:tcPr>
          <w:p w:rsidR="00B93DDE" w:rsidRPr="002E21B0" w:rsidRDefault="00B93DDE" w:rsidP="002E21B0">
            <w:pPr>
              <w:pStyle w:val="Table"/>
              <w:rPr>
                <w:sz w:val="16"/>
                <w:szCs w:val="16"/>
              </w:rPr>
            </w:pPr>
            <w:r w:rsidRPr="002E21B0">
              <w:rPr>
                <w:sz w:val="16"/>
                <w:szCs w:val="16"/>
              </w:rPr>
              <w:t>Реализации муниципальной программы</w:t>
            </w:r>
          </w:p>
        </w:tc>
      </w:tr>
      <w:tr w:rsidR="00B93DDE" w:rsidRPr="002E21B0">
        <w:tc>
          <w:tcPr>
            <w:tcW w:w="372" w:type="dxa"/>
            <w:vMerge/>
            <w:shd w:val="clear" w:color="auto" w:fill="auto"/>
            <w:vAlign w:val="center"/>
          </w:tcPr>
          <w:p w:rsidR="00B93DDE" w:rsidRPr="002E21B0" w:rsidRDefault="00B93DDE" w:rsidP="002E21B0">
            <w:pPr>
              <w:pStyle w:val="Table"/>
              <w:rPr>
                <w:sz w:val="16"/>
                <w:szCs w:val="16"/>
              </w:rPr>
            </w:pPr>
          </w:p>
        </w:tc>
        <w:tc>
          <w:tcPr>
            <w:tcW w:w="2454" w:type="dxa"/>
            <w:vMerge/>
            <w:shd w:val="clear" w:color="auto" w:fill="auto"/>
            <w:vAlign w:val="center"/>
          </w:tcPr>
          <w:p w:rsidR="00B93DDE" w:rsidRPr="002E21B0" w:rsidRDefault="00B93DDE" w:rsidP="002E21B0">
            <w:pPr>
              <w:pStyle w:val="Table"/>
              <w:rPr>
                <w:sz w:val="16"/>
                <w:szCs w:val="16"/>
              </w:rPr>
            </w:pPr>
          </w:p>
        </w:tc>
        <w:tc>
          <w:tcPr>
            <w:tcW w:w="684" w:type="dxa"/>
            <w:vMerge/>
            <w:shd w:val="clear" w:color="auto" w:fill="auto"/>
            <w:vAlign w:val="center"/>
          </w:tcPr>
          <w:p w:rsidR="00B93DDE" w:rsidRPr="002E21B0" w:rsidRDefault="00B93DDE" w:rsidP="002E21B0">
            <w:pPr>
              <w:pStyle w:val="Table"/>
              <w:rPr>
                <w:sz w:val="16"/>
                <w:szCs w:val="16"/>
              </w:rPr>
            </w:pPr>
          </w:p>
        </w:tc>
        <w:tc>
          <w:tcPr>
            <w:tcW w:w="1276" w:type="dxa"/>
            <w:vMerge/>
            <w:shd w:val="clear" w:color="auto" w:fill="auto"/>
            <w:vAlign w:val="center"/>
          </w:tcPr>
          <w:p w:rsidR="00B93DDE" w:rsidRPr="002E21B0" w:rsidRDefault="00B93DDE" w:rsidP="002E21B0">
            <w:pPr>
              <w:pStyle w:val="Table"/>
              <w:rPr>
                <w:sz w:val="16"/>
                <w:szCs w:val="16"/>
              </w:rPr>
            </w:pPr>
          </w:p>
        </w:tc>
        <w:tc>
          <w:tcPr>
            <w:tcW w:w="1276" w:type="dxa"/>
            <w:vMerge/>
            <w:shd w:val="clear" w:color="auto" w:fill="auto"/>
            <w:vAlign w:val="center"/>
          </w:tcPr>
          <w:p w:rsidR="00B93DDE" w:rsidRPr="002E21B0" w:rsidRDefault="00B93DDE" w:rsidP="002E21B0">
            <w:pPr>
              <w:pStyle w:val="Table"/>
              <w:rPr>
                <w:sz w:val="16"/>
                <w:szCs w:val="16"/>
              </w:rPr>
            </w:pPr>
          </w:p>
        </w:tc>
        <w:tc>
          <w:tcPr>
            <w:tcW w:w="567" w:type="dxa"/>
            <w:shd w:val="clear" w:color="auto" w:fill="auto"/>
            <w:vAlign w:val="center"/>
          </w:tcPr>
          <w:p w:rsidR="00B93DDE" w:rsidRPr="002E21B0" w:rsidRDefault="00B93DDE" w:rsidP="002E21B0">
            <w:pPr>
              <w:pStyle w:val="Table"/>
              <w:rPr>
                <w:sz w:val="16"/>
                <w:szCs w:val="16"/>
              </w:rPr>
            </w:pPr>
            <w:r w:rsidRPr="002E21B0">
              <w:rPr>
                <w:sz w:val="16"/>
                <w:szCs w:val="16"/>
              </w:rPr>
              <w:t xml:space="preserve">2014 год </w:t>
            </w:r>
          </w:p>
        </w:tc>
        <w:tc>
          <w:tcPr>
            <w:tcW w:w="567" w:type="dxa"/>
            <w:shd w:val="clear" w:color="auto" w:fill="auto"/>
            <w:vAlign w:val="center"/>
          </w:tcPr>
          <w:p w:rsidR="00B93DDE" w:rsidRPr="002E21B0" w:rsidRDefault="00B93DDE" w:rsidP="002E21B0">
            <w:pPr>
              <w:pStyle w:val="Table"/>
              <w:rPr>
                <w:sz w:val="16"/>
                <w:szCs w:val="16"/>
              </w:rPr>
            </w:pPr>
            <w:r w:rsidRPr="002E21B0">
              <w:rPr>
                <w:sz w:val="16"/>
                <w:szCs w:val="16"/>
              </w:rPr>
              <w:t xml:space="preserve">2015 год </w:t>
            </w:r>
          </w:p>
        </w:tc>
        <w:tc>
          <w:tcPr>
            <w:tcW w:w="567" w:type="dxa"/>
            <w:shd w:val="clear" w:color="auto" w:fill="auto"/>
            <w:vAlign w:val="center"/>
          </w:tcPr>
          <w:p w:rsidR="00B93DDE" w:rsidRPr="002E21B0" w:rsidRDefault="00B93DDE" w:rsidP="002E21B0">
            <w:pPr>
              <w:pStyle w:val="Table"/>
              <w:rPr>
                <w:sz w:val="16"/>
                <w:szCs w:val="16"/>
              </w:rPr>
            </w:pPr>
            <w:r w:rsidRPr="002E21B0">
              <w:rPr>
                <w:sz w:val="16"/>
                <w:szCs w:val="16"/>
              </w:rPr>
              <w:t xml:space="preserve">2016 год </w:t>
            </w:r>
          </w:p>
        </w:tc>
        <w:tc>
          <w:tcPr>
            <w:tcW w:w="567" w:type="dxa"/>
            <w:shd w:val="clear" w:color="auto" w:fill="auto"/>
            <w:vAlign w:val="center"/>
          </w:tcPr>
          <w:p w:rsidR="00B93DDE" w:rsidRPr="002E21B0" w:rsidRDefault="00B93DDE" w:rsidP="002E21B0">
            <w:pPr>
              <w:pStyle w:val="Table"/>
              <w:rPr>
                <w:sz w:val="16"/>
                <w:szCs w:val="16"/>
              </w:rPr>
            </w:pPr>
            <w:r w:rsidRPr="002E21B0">
              <w:rPr>
                <w:sz w:val="16"/>
                <w:szCs w:val="16"/>
              </w:rPr>
              <w:t xml:space="preserve">2017 год </w:t>
            </w:r>
          </w:p>
        </w:tc>
        <w:tc>
          <w:tcPr>
            <w:tcW w:w="567" w:type="dxa"/>
            <w:shd w:val="clear" w:color="auto" w:fill="auto"/>
            <w:vAlign w:val="center"/>
          </w:tcPr>
          <w:p w:rsidR="00B93DDE" w:rsidRPr="002E21B0" w:rsidRDefault="00B93DDE" w:rsidP="002E21B0">
            <w:pPr>
              <w:pStyle w:val="Table"/>
              <w:rPr>
                <w:sz w:val="16"/>
                <w:szCs w:val="16"/>
              </w:rPr>
            </w:pPr>
            <w:r w:rsidRPr="002E21B0">
              <w:rPr>
                <w:sz w:val="16"/>
                <w:szCs w:val="16"/>
              </w:rPr>
              <w:t xml:space="preserve">2018 год </w:t>
            </w:r>
          </w:p>
        </w:tc>
        <w:tc>
          <w:tcPr>
            <w:tcW w:w="567" w:type="dxa"/>
            <w:shd w:val="clear" w:color="auto" w:fill="auto"/>
            <w:vAlign w:val="center"/>
          </w:tcPr>
          <w:p w:rsidR="00B93DDE" w:rsidRPr="002E21B0" w:rsidRDefault="00B93DDE" w:rsidP="002E21B0">
            <w:pPr>
              <w:pStyle w:val="Table"/>
              <w:rPr>
                <w:sz w:val="16"/>
                <w:szCs w:val="16"/>
              </w:rPr>
            </w:pPr>
            <w:r w:rsidRPr="002E21B0">
              <w:rPr>
                <w:sz w:val="16"/>
                <w:szCs w:val="16"/>
              </w:rPr>
              <w:t xml:space="preserve">2019 год </w:t>
            </w:r>
          </w:p>
        </w:tc>
        <w:tc>
          <w:tcPr>
            <w:tcW w:w="709" w:type="dxa"/>
            <w:shd w:val="clear" w:color="auto" w:fill="auto"/>
            <w:vAlign w:val="center"/>
          </w:tcPr>
          <w:p w:rsidR="00B93DDE" w:rsidRPr="002E21B0" w:rsidRDefault="00B93DDE" w:rsidP="002E21B0">
            <w:pPr>
              <w:pStyle w:val="Table"/>
              <w:rPr>
                <w:sz w:val="16"/>
                <w:szCs w:val="16"/>
              </w:rPr>
            </w:pPr>
            <w:r w:rsidRPr="002E21B0">
              <w:rPr>
                <w:sz w:val="16"/>
                <w:szCs w:val="16"/>
              </w:rPr>
              <w:t>2020 год</w:t>
            </w:r>
          </w:p>
        </w:tc>
      </w:tr>
      <w:tr w:rsidR="00B93DDE" w:rsidRPr="002E21B0">
        <w:tc>
          <w:tcPr>
            <w:tcW w:w="10173" w:type="dxa"/>
            <w:gridSpan w:val="12"/>
            <w:shd w:val="clear" w:color="auto" w:fill="auto"/>
          </w:tcPr>
          <w:p w:rsidR="00B93DDE" w:rsidRPr="002E21B0" w:rsidRDefault="00B93DDE" w:rsidP="002E21B0">
            <w:pPr>
              <w:pStyle w:val="Table"/>
              <w:rPr>
                <w:sz w:val="16"/>
                <w:szCs w:val="16"/>
              </w:rPr>
            </w:pPr>
            <w:r w:rsidRPr="002E21B0">
              <w:rPr>
                <w:sz w:val="16"/>
                <w:szCs w:val="16"/>
              </w:rPr>
              <w:t>«Организация общественных работ для безработных граждан в муниципальном районе «Город Людиново и Людиновский район на 2014-2020 годы».</w:t>
            </w:r>
          </w:p>
        </w:tc>
      </w:tr>
      <w:tr w:rsidR="00B93DDE" w:rsidRPr="002E21B0">
        <w:tc>
          <w:tcPr>
            <w:tcW w:w="372" w:type="dxa"/>
            <w:shd w:val="clear" w:color="auto" w:fill="auto"/>
          </w:tcPr>
          <w:p w:rsidR="00B93DDE" w:rsidRPr="002E21B0" w:rsidRDefault="00B93DDE" w:rsidP="002E21B0">
            <w:pPr>
              <w:pStyle w:val="Table"/>
              <w:rPr>
                <w:sz w:val="16"/>
                <w:szCs w:val="16"/>
              </w:rPr>
            </w:pPr>
            <w:r w:rsidRPr="002E21B0">
              <w:rPr>
                <w:sz w:val="16"/>
                <w:szCs w:val="16"/>
              </w:rPr>
              <w:t>1</w:t>
            </w:r>
          </w:p>
        </w:tc>
        <w:tc>
          <w:tcPr>
            <w:tcW w:w="2454" w:type="dxa"/>
            <w:shd w:val="clear" w:color="auto" w:fill="auto"/>
          </w:tcPr>
          <w:p w:rsidR="00B93DDE" w:rsidRPr="002E21B0" w:rsidRDefault="00B93DDE" w:rsidP="002E21B0">
            <w:pPr>
              <w:pStyle w:val="Table"/>
              <w:rPr>
                <w:sz w:val="16"/>
                <w:szCs w:val="16"/>
              </w:rPr>
            </w:pPr>
            <w:r w:rsidRPr="002E21B0">
              <w:rPr>
                <w:sz w:val="16"/>
                <w:szCs w:val="16"/>
              </w:rPr>
              <w:t>Доля трудоустроенных на общественные работы от числа граждан, зарегистрированных в целях поиска работы</w:t>
            </w:r>
          </w:p>
        </w:tc>
        <w:tc>
          <w:tcPr>
            <w:tcW w:w="684" w:type="dxa"/>
            <w:shd w:val="clear" w:color="auto" w:fill="auto"/>
          </w:tcPr>
          <w:p w:rsidR="00B93DDE" w:rsidRPr="002E21B0" w:rsidRDefault="00B93DDE" w:rsidP="002E21B0">
            <w:pPr>
              <w:pStyle w:val="Table"/>
              <w:rPr>
                <w:sz w:val="16"/>
                <w:szCs w:val="16"/>
              </w:rPr>
            </w:pPr>
            <w:r w:rsidRPr="002E21B0">
              <w:rPr>
                <w:sz w:val="16"/>
                <w:szCs w:val="16"/>
              </w:rPr>
              <w:t>%.</w:t>
            </w:r>
          </w:p>
        </w:tc>
        <w:tc>
          <w:tcPr>
            <w:tcW w:w="1276" w:type="dxa"/>
            <w:shd w:val="clear" w:color="auto" w:fill="auto"/>
          </w:tcPr>
          <w:p w:rsidR="00B93DDE" w:rsidRPr="002E21B0" w:rsidRDefault="00B93DDE" w:rsidP="002E21B0">
            <w:pPr>
              <w:pStyle w:val="Table"/>
              <w:rPr>
                <w:sz w:val="16"/>
                <w:szCs w:val="16"/>
              </w:rPr>
            </w:pPr>
            <w:r w:rsidRPr="002E21B0">
              <w:rPr>
                <w:sz w:val="16"/>
                <w:szCs w:val="16"/>
              </w:rPr>
              <w:t>9</w:t>
            </w:r>
          </w:p>
        </w:tc>
        <w:tc>
          <w:tcPr>
            <w:tcW w:w="1276" w:type="dxa"/>
            <w:shd w:val="clear" w:color="auto" w:fill="auto"/>
          </w:tcPr>
          <w:p w:rsidR="00B93DDE" w:rsidRPr="002E21B0" w:rsidRDefault="00B93DDE" w:rsidP="002E21B0">
            <w:pPr>
              <w:pStyle w:val="Table"/>
              <w:rPr>
                <w:sz w:val="16"/>
                <w:szCs w:val="16"/>
              </w:rPr>
            </w:pPr>
            <w:r w:rsidRPr="002E21B0">
              <w:rPr>
                <w:sz w:val="16"/>
                <w:szCs w:val="16"/>
              </w:rPr>
              <w:t>9</w:t>
            </w:r>
          </w:p>
        </w:tc>
        <w:tc>
          <w:tcPr>
            <w:tcW w:w="567" w:type="dxa"/>
            <w:shd w:val="clear" w:color="auto" w:fill="auto"/>
          </w:tcPr>
          <w:p w:rsidR="00B93DDE" w:rsidRPr="002E21B0" w:rsidRDefault="00B93DDE" w:rsidP="002E21B0">
            <w:pPr>
              <w:pStyle w:val="Table"/>
              <w:rPr>
                <w:sz w:val="16"/>
                <w:szCs w:val="16"/>
              </w:rPr>
            </w:pPr>
            <w:r w:rsidRPr="002E21B0">
              <w:rPr>
                <w:sz w:val="16"/>
                <w:szCs w:val="16"/>
              </w:rPr>
              <w:t>9</w:t>
            </w:r>
          </w:p>
        </w:tc>
        <w:tc>
          <w:tcPr>
            <w:tcW w:w="567" w:type="dxa"/>
            <w:shd w:val="clear" w:color="auto" w:fill="auto"/>
          </w:tcPr>
          <w:p w:rsidR="00B93DDE" w:rsidRPr="002E21B0" w:rsidRDefault="00B93DDE" w:rsidP="002E21B0">
            <w:pPr>
              <w:pStyle w:val="Table"/>
              <w:rPr>
                <w:sz w:val="16"/>
                <w:szCs w:val="16"/>
              </w:rPr>
            </w:pPr>
            <w:r w:rsidRPr="002E21B0">
              <w:rPr>
                <w:sz w:val="16"/>
                <w:szCs w:val="16"/>
              </w:rPr>
              <w:t>9</w:t>
            </w:r>
          </w:p>
        </w:tc>
        <w:tc>
          <w:tcPr>
            <w:tcW w:w="567" w:type="dxa"/>
            <w:shd w:val="clear" w:color="auto" w:fill="auto"/>
          </w:tcPr>
          <w:p w:rsidR="00B93DDE" w:rsidRPr="002E21B0" w:rsidRDefault="00B93DDE" w:rsidP="002E21B0">
            <w:pPr>
              <w:pStyle w:val="Table"/>
              <w:rPr>
                <w:sz w:val="16"/>
                <w:szCs w:val="16"/>
              </w:rPr>
            </w:pPr>
            <w:r w:rsidRPr="002E21B0">
              <w:rPr>
                <w:sz w:val="16"/>
                <w:szCs w:val="16"/>
              </w:rPr>
              <w:t>9</w:t>
            </w:r>
          </w:p>
        </w:tc>
        <w:tc>
          <w:tcPr>
            <w:tcW w:w="567" w:type="dxa"/>
            <w:shd w:val="clear" w:color="auto" w:fill="auto"/>
          </w:tcPr>
          <w:p w:rsidR="00B93DDE" w:rsidRPr="002E21B0" w:rsidRDefault="00B93DDE" w:rsidP="002E21B0">
            <w:pPr>
              <w:pStyle w:val="Table"/>
              <w:rPr>
                <w:sz w:val="16"/>
                <w:szCs w:val="16"/>
              </w:rPr>
            </w:pPr>
            <w:r w:rsidRPr="002E21B0">
              <w:rPr>
                <w:sz w:val="16"/>
                <w:szCs w:val="16"/>
              </w:rPr>
              <w:t>9</w:t>
            </w:r>
          </w:p>
        </w:tc>
        <w:tc>
          <w:tcPr>
            <w:tcW w:w="567" w:type="dxa"/>
            <w:shd w:val="clear" w:color="auto" w:fill="auto"/>
          </w:tcPr>
          <w:p w:rsidR="00B93DDE" w:rsidRPr="002E21B0" w:rsidRDefault="00B93DDE" w:rsidP="002E21B0">
            <w:pPr>
              <w:pStyle w:val="Table"/>
              <w:rPr>
                <w:sz w:val="16"/>
                <w:szCs w:val="16"/>
              </w:rPr>
            </w:pPr>
            <w:r w:rsidRPr="002E21B0">
              <w:rPr>
                <w:sz w:val="16"/>
                <w:szCs w:val="16"/>
              </w:rPr>
              <w:t>9</w:t>
            </w:r>
          </w:p>
        </w:tc>
        <w:tc>
          <w:tcPr>
            <w:tcW w:w="567" w:type="dxa"/>
            <w:shd w:val="clear" w:color="auto" w:fill="auto"/>
          </w:tcPr>
          <w:p w:rsidR="00B93DDE" w:rsidRPr="002E21B0" w:rsidRDefault="00B93DDE" w:rsidP="002E21B0">
            <w:pPr>
              <w:pStyle w:val="Table"/>
              <w:rPr>
                <w:sz w:val="16"/>
                <w:szCs w:val="16"/>
              </w:rPr>
            </w:pPr>
            <w:r w:rsidRPr="002E21B0">
              <w:rPr>
                <w:sz w:val="16"/>
                <w:szCs w:val="16"/>
              </w:rPr>
              <w:t>9</w:t>
            </w:r>
          </w:p>
        </w:tc>
        <w:tc>
          <w:tcPr>
            <w:tcW w:w="709" w:type="dxa"/>
            <w:shd w:val="clear" w:color="auto" w:fill="auto"/>
          </w:tcPr>
          <w:p w:rsidR="00B93DDE" w:rsidRPr="002E21B0" w:rsidRDefault="00B93DDE" w:rsidP="002E21B0">
            <w:pPr>
              <w:pStyle w:val="Table"/>
              <w:rPr>
                <w:sz w:val="16"/>
                <w:szCs w:val="16"/>
              </w:rPr>
            </w:pPr>
            <w:r w:rsidRPr="002E21B0">
              <w:rPr>
                <w:sz w:val="16"/>
                <w:szCs w:val="16"/>
              </w:rPr>
              <w:t>9</w:t>
            </w:r>
          </w:p>
        </w:tc>
      </w:tr>
    </w:tbl>
    <w:p w:rsidR="005968B1" w:rsidRDefault="005968B1" w:rsidP="00A06D19">
      <w:pPr>
        <w:pStyle w:val="HTML"/>
        <w:suppressAutoHyphens/>
        <w:ind w:firstLine="0"/>
        <w:jc w:val="center"/>
        <w:rPr>
          <w:rFonts w:ascii="Times New Roman" w:eastAsia="Times New Roman" w:hAnsi="Times New Roman" w:cs="Times New Roman"/>
          <w:b/>
          <w:bCs/>
          <w:kern w:val="32"/>
          <w:sz w:val="24"/>
          <w:szCs w:val="24"/>
        </w:rPr>
      </w:pPr>
    </w:p>
    <w:p w:rsidR="00B93DDE" w:rsidRPr="002E21B0" w:rsidRDefault="00B93DDE" w:rsidP="002E21B0">
      <w:pPr>
        <w:pStyle w:val="HTML"/>
        <w:suppressAutoHyphens/>
        <w:ind w:firstLine="0"/>
        <w:jc w:val="center"/>
        <w:rPr>
          <w:rFonts w:ascii="Arial" w:eastAsia="Times New Roman" w:hAnsi="Arial" w:cs="Arial"/>
          <w:b/>
          <w:bCs/>
          <w:kern w:val="32"/>
          <w:sz w:val="32"/>
          <w:szCs w:val="32"/>
        </w:rPr>
      </w:pPr>
      <w:r w:rsidRPr="002E21B0">
        <w:rPr>
          <w:rFonts w:ascii="Arial" w:eastAsia="Times New Roman" w:hAnsi="Arial" w:cs="Arial"/>
          <w:b/>
          <w:bCs/>
          <w:kern w:val="32"/>
          <w:sz w:val="32"/>
          <w:szCs w:val="32"/>
        </w:rPr>
        <w:t>3. Конечные результаты реализации подпрограммы</w:t>
      </w:r>
    </w:p>
    <w:p w:rsidR="002E21B0" w:rsidRPr="002E21B0" w:rsidRDefault="002E21B0" w:rsidP="00A06D19">
      <w:pPr>
        <w:pStyle w:val="HTML"/>
        <w:suppressAutoHyphens/>
        <w:ind w:firstLine="0"/>
        <w:jc w:val="center"/>
        <w:rPr>
          <w:rFonts w:ascii="Arial" w:eastAsia="Times New Roman" w:hAnsi="Arial" w:cs="Arial"/>
          <w:b/>
          <w:bCs/>
          <w:kern w:val="32"/>
          <w:sz w:val="24"/>
          <w:szCs w:val="24"/>
        </w:rPr>
      </w:pPr>
    </w:p>
    <w:p w:rsidR="00B93DDE" w:rsidRPr="002E21B0" w:rsidRDefault="00B93DDE" w:rsidP="006316A2">
      <w:pPr>
        <w:pStyle w:val="HTML"/>
        <w:suppressAutoHyphens/>
        <w:ind w:firstLine="540"/>
        <w:rPr>
          <w:rFonts w:ascii="Arial" w:hAnsi="Arial" w:cs="Arial"/>
          <w:color w:val="000000"/>
          <w:sz w:val="24"/>
          <w:szCs w:val="24"/>
        </w:rPr>
      </w:pPr>
      <w:r w:rsidRPr="002E21B0">
        <w:rPr>
          <w:rFonts w:ascii="Arial" w:hAnsi="Arial" w:cs="Arial"/>
          <w:color w:val="000000"/>
          <w:sz w:val="24"/>
          <w:szCs w:val="24"/>
        </w:rPr>
        <w:t>В результате реализации данной подпрограммы будет снижена напряженность на рынке труда, а так же созданы предпосылки для недопущения увеличения уровня регистрируемой безработицы по</w:t>
      </w:r>
      <w:r w:rsidRPr="002E21B0">
        <w:rPr>
          <w:rFonts w:ascii="Arial" w:hAnsi="Arial" w:cs="Arial"/>
          <w:b/>
          <w:bCs/>
          <w:color w:val="000000"/>
          <w:sz w:val="24"/>
          <w:szCs w:val="24"/>
        </w:rPr>
        <w:t xml:space="preserve"> </w:t>
      </w:r>
      <w:r w:rsidRPr="002E21B0">
        <w:rPr>
          <w:rFonts w:ascii="Arial" w:hAnsi="Arial" w:cs="Arial"/>
          <w:color w:val="000000"/>
          <w:sz w:val="24"/>
          <w:szCs w:val="24"/>
        </w:rPr>
        <w:t>Людиновскому району выше 1%,   т.е.   количество   официально</w:t>
      </w:r>
      <w:r w:rsidRPr="002E21B0">
        <w:rPr>
          <w:rFonts w:ascii="Arial" w:hAnsi="Arial" w:cs="Arial"/>
          <w:b/>
          <w:bCs/>
          <w:color w:val="000000"/>
          <w:sz w:val="24"/>
          <w:szCs w:val="24"/>
        </w:rPr>
        <w:t xml:space="preserve"> </w:t>
      </w:r>
      <w:r w:rsidRPr="002E21B0">
        <w:rPr>
          <w:rFonts w:ascii="Arial" w:hAnsi="Arial" w:cs="Arial"/>
          <w:color w:val="000000"/>
          <w:sz w:val="24"/>
          <w:szCs w:val="24"/>
        </w:rPr>
        <w:t>зарегистрированных безработных не должно превысить 250 человек к концу 2020 года.</w:t>
      </w:r>
    </w:p>
    <w:p w:rsidR="00B93DDE" w:rsidRPr="002E21B0" w:rsidRDefault="00B93DDE" w:rsidP="006316A2">
      <w:pPr>
        <w:suppressAutoHyphens/>
        <w:ind w:firstLine="540"/>
        <w:rPr>
          <w:rFonts w:cs="Arial"/>
        </w:rPr>
      </w:pPr>
      <w:r w:rsidRPr="002E21B0">
        <w:rPr>
          <w:rFonts w:cs="Arial"/>
        </w:rPr>
        <w:t>Оценка эффективности подпрограммы будет осуществляться по годам в течение всего срока реализации подпрограммы.</w:t>
      </w:r>
    </w:p>
    <w:p w:rsidR="00B93DDE" w:rsidRPr="00FC5B7E" w:rsidRDefault="00B93DDE" w:rsidP="00B93DDE">
      <w:pPr>
        <w:pStyle w:val="HTML"/>
        <w:suppressAutoHyphens/>
        <w:jc w:val="center"/>
        <w:rPr>
          <w:rFonts w:ascii="Times New Roman" w:hAnsi="Times New Roman" w:cs="Times New Roman"/>
          <w:color w:val="000000"/>
          <w:sz w:val="24"/>
          <w:szCs w:val="24"/>
        </w:rPr>
      </w:pPr>
    </w:p>
    <w:p w:rsidR="00B93DDE" w:rsidRPr="002E21B0" w:rsidRDefault="00B93DDE" w:rsidP="002E21B0">
      <w:pPr>
        <w:pStyle w:val="HTML"/>
        <w:suppressAutoHyphens/>
        <w:ind w:firstLine="0"/>
        <w:jc w:val="center"/>
        <w:rPr>
          <w:rFonts w:ascii="Arial" w:eastAsia="Times New Roman" w:hAnsi="Arial" w:cs="Arial"/>
          <w:b/>
          <w:bCs/>
          <w:kern w:val="32"/>
          <w:sz w:val="32"/>
          <w:szCs w:val="32"/>
        </w:rPr>
      </w:pPr>
      <w:r w:rsidRPr="002E21B0">
        <w:rPr>
          <w:rFonts w:ascii="Arial" w:eastAsia="Times New Roman" w:hAnsi="Arial" w:cs="Arial"/>
          <w:b/>
          <w:bCs/>
          <w:kern w:val="32"/>
          <w:sz w:val="32"/>
          <w:szCs w:val="32"/>
        </w:rPr>
        <w:t>4. Сроки и этапы реализации подпрограммы</w:t>
      </w:r>
    </w:p>
    <w:p w:rsidR="00B93DDE" w:rsidRPr="002E21B0" w:rsidRDefault="00B93DDE" w:rsidP="002E21B0">
      <w:pPr>
        <w:pStyle w:val="HTML"/>
        <w:suppressAutoHyphens/>
        <w:ind w:firstLine="0"/>
        <w:rPr>
          <w:rFonts w:ascii="Arial" w:eastAsia="Times New Roman" w:hAnsi="Arial" w:cs="Times New Roman"/>
          <w:sz w:val="24"/>
          <w:szCs w:val="24"/>
        </w:rPr>
      </w:pPr>
      <w:r w:rsidRPr="002E21B0">
        <w:rPr>
          <w:rFonts w:ascii="Arial" w:eastAsia="Times New Roman" w:hAnsi="Arial" w:cs="Times New Roman"/>
          <w:sz w:val="24"/>
          <w:szCs w:val="24"/>
        </w:rPr>
        <w:t>Срок реализации подпрограммы: 2014-2020 годы.</w:t>
      </w:r>
    </w:p>
    <w:p w:rsidR="00B93DDE" w:rsidRPr="00FC5B7E" w:rsidRDefault="00B93DDE" w:rsidP="00B93DDE">
      <w:pPr>
        <w:pStyle w:val="HTML"/>
        <w:suppressAutoHyphens/>
        <w:jc w:val="center"/>
        <w:rPr>
          <w:rFonts w:ascii="Times New Roman" w:hAnsi="Times New Roman" w:cs="Times New Roman"/>
          <w:b/>
          <w:color w:val="000000"/>
          <w:sz w:val="24"/>
          <w:szCs w:val="24"/>
        </w:rPr>
      </w:pPr>
    </w:p>
    <w:p w:rsidR="00B93DDE" w:rsidRDefault="00B93DDE" w:rsidP="002E21B0">
      <w:pPr>
        <w:pStyle w:val="HTML"/>
        <w:suppressAutoHyphens/>
        <w:ind w:firstLine="0"/>
        <w:jc w:val="center"/>
        <w:rPr>
          <w:rFonts w:ascii="Arial" w:eastAsia="Times New Roman" w:hAnsi="Arial" w:cs="Arial"/>
          <w:b/>
          <w:bCs/>
          <w:kern w:val="32"/>
          <w:sz w:val="32"/>
          <w:szCs w:val="32"/>
        </w:rPr>
      </w:pPr>
      <w:r w:rsidRPr="002E21B0">
        <w:rPr>
          <w:rFonts w:ascii="Arial" w:eastAsia="Times New Roman" w:hAnsi="Arial" w:cs="Arial"/>
          <w:b/>
          <w:bCs/>
          <w:kern w:val="32"/>
          <w:sz w:val="32"/>
          <w:szCs w:val="32"/>
        </w:rPr>
        <w:t>5. Объем финансирования подпрограммы</w:t>
      </w:r>
    </w:p>
    <w:p w:rsidR="002E1DAA" w:rsidRPr="002E1DAA" w:rsidRDefault="002E1DAA" w:rsidP="002E1DAA">
      <w:pPr>
        <w:pStyle w:val="a3"/>
        <w:spacing w:before="0" w:beforeAutospacing="0" w:after="0" w:afterAutospacing="0"/>
        <w:ind w:firstLine="0"/>
        <w:jc w:val="center"/>
        <w:rPr>
          <w:rFonts w:cs="Arial"/>
          <w:kern w:val="28"/>
          <w:sz w:val="16"/>
          <w:szCs w:val="16"/>
        </w:rPr>
      </w:pPr>
      <w:r w:rsidRPr="002E1DAA">
        <w:rPr>
          <w:rFonts w:cs="Arial"/>
          <w:bCs/>
          <w:kern w:val="28"/>
          <w:sz w:val="16"/>
          <w:szCs w:val="16"/>
        </w:rPr>
        <w:t xml:space="preserve">(в ред. постановления от </w:t>
      </w:r>
      <w:hyperlink r:id="rId15" w:tgtFrame="ChangingDocument" w:history="1">
        <w:r w:rsidRPr="002E1DAA">
          <w:rPr>
            <w:rStyle w:val="aa"/>
            <w:rFonts w:cs="Arial"/>
            <w:bCs/>
            <w:kern w:val="28"/>
            <w:sz w:val="16"/>
            <w:szCs w:val="16"/>
          </w:rPr>
          <w:t>15.08.2017 № 1494</w:t>
        </w:r>
      </w:hyperlink>
      <w:proofErr w:type="gramStart"/>
      <w:r w:rsidRPr="002E1DAA">
        <w:rPr>
          <w:rFonts w:cs="Arial"/>
          <w:bCs/>
          <w:kern w:val="28"/>
          <w:sz w:val="16"/>
          <w:szCs w:val="16"/>
        </w:rPr>
        <w:t xml:space="preserve"> )</w:t>
      </w:r>
      <w:proofErr w:type="gramEnd"/>
    </w:p>
    <w:p w:rsidR="002E21B0" w:rsidRPr="002E21B0" w:rsidRDefault="002E21B0" w:rsidP="002E21B0">
      <w:pPr>
        <w:pStyle w:val="HTML"/>
        <w:suppressAutoHyphens/>
        <w:ind w:firstLine="0"/>
        <w:jc w:val="center"/>
        <w:rPr>
          <w:rFonts w:ascii="Arial" w:eastAsia="Times New Roman" w:hAnsi="Arial" w:cs="Arial"/>
          <w:b/>
          <w:bCs/>
          <w:kern w:val="32"/>
          <w:sz w:val="32"/>
          <w:szCs w:val="32"/>
        </w:rPr>
      </w:pPr>
    </w:p>
    <w:p w:rsidR="00B93DDE" w:rsidRPr="002E21B0" w:rsidRDefault="00B93DDE" w:rsidP="00C565D0">
      <w:pPr>
        <w:pStyle w:val="HTML"/>
        <w:tabs>
          <w:tab w:val="left" w:pos="9923"/>
        </w:tabs>
        <w:suppressAutoHyphens/>
        <w:rPr>
          <w:rFonts w:ascii="Arial" w:eastAsia="Times New Roman" w:hAnsi="Arial" w:cs="Arial"/>
          <w:bCs/>
          <w:kern w:val="28"/>
          <w:sz w:val="24"/>
          <w:szCs w:val="32"/>
        </w:rPr>
      </w:pPr>
      <w:r w:rsidRPr="002E21B0">
        <w:rPr>
          <w:rFonts w:ascii="Arial" w:eastAsia="Times New Roman" w:hAnsi="Arial" w:cs="Arial"/>
          <w:bCs/>
          <w:kern w:val="28"/>
          <w:sz w:val="24"/>
          <w:szCs w:val="32"/>
        </w:rPr>
        <w:t>Финансирование подпрограммы будет производиться за счет средств областного бюджета и за счет средств местного бюджета.</w:t>
      </w:r>
    </w:p>
    <w:p w:rsidR="00B93DDE" w:rsidRDefault="00B93DDE" w:rsidP="00C565D0">
      <w:pPr>
        <w:pStyle w:val="HTML"/>
        <w:tabs>
          <w:tab w:val="left" w:pos="9923"/>
        </w:tabs>
        <w:suppressAutoHyphens/>
        <w:rPr>
          <w:rFonts w:ascii="Arial" w:eastAsia="Times New Roman" w:hAnsi="Arial" w:cs="Arial"/>
          <w:bCs/>
          <w:kern w:val="28"/>
          <w:sz w:val="24"/>
          <w:szCs w:val="32"/>
        </w:rPr>
      </w:pPr>
      <w:r w:rsidRPr="002E21B0">
        <w:rPr>
          <w:rFonts w:ascii="Arial" w:eastAsia="Times New Roman" w:hAnsi="Arial" w:cs="Arial"/>
          <w:bCs/>
          <w:kern w:val="28"/>
          <w:sz w:val="24"/>
          <w:szCs w:val="32"/>
        </w:rPr>
        <w:t xml:space="preserve">Для реализации подпрограммы планируется привлечение средств из указанных источников в сумме </w:t>
      </w:r>
      <w:r w:rsidR="00760B29" w:rsidRPr="002E21B0">
        <w:rPr>
          <w:rFonts w:ascii="Arial" w:eastAsia="Times New Roman" w:hAnsi="Arial" w:cs="Arial"/>
          <w:bCs/>
          <w:kern w:val="28"/>
          <w:sz w:val="24"/>
          <w:szCs w:val="32"/>
        </w:rPr>
        <w:t xml:space="preserve">3 150 043,06 </w:t>
      </w:r>
      <w:r w:rsidRPr="002E21B0">
        <w:rPr>
          <w:rFonts w:ascii="Arial" w:eastAsia="Times New Roman" w:hAnsi="Arial" w:cs="Arial"/>
          <w:bCs/>
          <w:kern w:val="28"/>
          <w:sz w:val="24"/>
          <w:szCs w:val="32"/>
        </w:rPr>
        <w:t>тыс.</w:t>
      </w:r>
      <w:r w:rsidR="00A06D19" w:rsidRPr="002E21B0">
        <w:rPr>
          <w:rFonts w:ascii="Arial" w:eastAsia="Times New Roman" w:hAnsi="Arial" w:cs="Arial"/>
          <w:bCs/>
          <w:kern w:val="28"/>
          <w:sz w:val="24"/>
          <w:szCs w:val="32"/>
        </w:rPr>
        <w:t xml:space="preserve"> </w:t>
      </w:r>
      <w:r w:rsidRPr="002E21B0">
        <w:rPr>
          <w:rFonts w:ascii="Arial" w:eastAsia="Times New Roman" w:hAnsi="Arial" w:cs="Arial"/>
          <w:bCs/>
          <w:kern w:val="28"/>
          <w:sz w:val="24"/>
          <w:szCs w:val="32"/>
        </w:rPr>
        <w:t>руб.</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992"/>
        <w:gridCol w:w="851"/>
        <w:gridCol w:w="850"/>
        <w:gridCol w:w="850"/>
        <w:gridCol w:w="851"/>
        <w:gridCol w:w="850"/>
        <w:gridCol w:w="851"/>
        <w:gridCol w:w="850"/>
      </w:tblGrid>
      <w:tr w:rsidR="002E1DAA" w:rsidRPr="00BF396A" w:rsidTr="002E1DAA">
        <w:tc>
          <w:tcPr>
            <w:tcW w:w="3085" w:type="dxa"/>
            <w:vMerge w:val="restart"/>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0"/>
              <w:rPr>
                <w:sz w:val="18"/>
                <w:szCs w:val="18"/>
              </w:rPr>
            </w:pPr>
            <w:r w:rsidRPr="00BF396A">
              <w:rPr>
                <w:sz w:val="18"/>
                <w:szCs w:val="18"/>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0"/>
              <w:rPr>
                <w:sz w:val="18"/>
                <w:szCs w:val="18"/>
              </w:rPr>
            </w:pPr>
            <w:r w:rsidRPr="00BF396A">
              <w:rPr>
                <w:sz w:val="18"/>
                <w:szCs w:val="18"/>
              </w:rPr>
              <w:t>Всего, тыс</w:t>
            </w:r>
            <w:proofErr w:type="gramStart"/>
            <w:r w:rsidRPr="00BF396A">
              <w:rPr>
                <w:sz w:val="18"/>
                <w:szCs w:val="18"/>
              </w:rPr>
              <w:t>.р</w:t>
            </w:r>
            <w:proofErr w:type="gramEnd"/>
            <w:r w:rsidRPr="00BF396A">
              <w:rPr>
                <w:sz w:val="18"/>
                <w:szCs w:val="18"/>
              </w:rPr>
              <w:t>уб.</w:t>
            </w:r>
          </w:p>
        </w:tc>
        <w:tc>
          <w:tcPr>
            <w:tcW w:w="5953" w:type="dxa"/>
            <w:gridSpan w:val="7"/>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0"/>
              <w:rPr>
                <w:sz w:val="18"/>
                <w:szCs w:val="18"/>
              </w:rPr>
            </w:pPr>
            <w:r w:rsidRPr="00BF396A">
              <w:rPr>
                <w:sz w:val="18"/>
                <w:szCs w:val="18"/>
              </w:rPr>
              <w:t>Объем финансирования (тыс. руб.)</w:t>
            </w:r>
          </w:p>
        </w:tc>
      </w:tr>
      <w:tr w:rsidR="002E1DAA" w:rsidRPr="00BF396A" w:rsidTr="002E1DAA">
        <w:tc>
          <w:tcPr>
            <w:tcW w:w="3085" w:type="dxa"/>
            <w:vMerge/>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0"/>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0"/>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0"/>
              <w:rPr>
                <w:sz w:val="18"/>
                <w:szCs w:val="18"/>
              </w:rPr>
            </w:pPr>
            <w:r w:rsidRPr="00BF396A">
              <w:rPr>
                <w:sz w:val="18"/>
                <w:szCs w:val="18"/>
              </w:rPr>
              <w:t>2014г</w:t>
            </w:r>
          </w:p>
        </w:tc>
        <w:tc>
          <w:tcPr>
            <w:tcW w:w="850"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0"/>
              <w:rPr>
                <w:sz w:val="18"/>
                <w:szCs w:val="18"/>
              </w:rPr>
            </w:pPr>
            <w:r w:rsidRPr="00BF396A">
              <w:rPr>
                <w:sz w:val="18"/>
                <w:szCs w:val="18"/>
              </w:rPr>
              <w:t>2015г</w:t>
            </w:r>
          </w:p>
        </w:tc>
        <w:tc>
          <w:tcPr>
            <w:tcW w:w="850"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0"/>
              <w:rPr>
                <w:sz w:val="18"/>
                <w:szCs w:val="18"/>
              </w:rPr>
            </w:pPr>
            <w:r w:rsidRPr="00BF396A">
              <w:rPr>
                <w:sz w:val="18"/>
                <w:szCs w:val="18"/>
              </w:rPr>
              <w:t>2016г</w:t>
            </w:r>
          </w:p>
        </w:tc>
        <w:tc>
          <w:tcPr>
            <w:tcW w:w="85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2017г.</w:t>
            </w:r>
          </w:p>
        </w:tc>
        <w:tc>
          <w:tcPr>
            <w:tcW w:w="850"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2018г</w:t>
            </w:r>
          </w:p>
        </w:tc>
        <w:tc>
          <w:tcPr>
            <w:tcW w:w="85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2019г</w:t>
            </w:r>
          </w:p>
        </w:tc>
        <w:tc>
          <w:tcPr>
            <w:tcW w:w="850"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2020г</w:t>
            </w:r>
          </w:p>
        </w:tc>
      </w:tr>
      <w:tr w:rsidR="002E1DAA" w:rsidRPr="00BF396A" w:rsidTr="002E1DAA">
        <w:trPr>
          <w:trHeight w:val="496"/>
        </w:trPr>
        <w:tc>
          <w:tcPr>
            <w:tcW w:w="3085"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2465,4</w:t>
            </w:r>
          </w:p>
        </w:tc>
        <w:tc>
          <w:tcPr>
            <w:tcW w:w="85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384,7</w:t>
            </w:r>
          </w:p>
        </w:tc>
        <w:tc>
          <w:tcPr>
            <w:tcW w:w="850"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447,0</w:t>
            </w:r>
          </w:p>
        </w:tc>
        <w:tc>
          <w:tcPr>
            <w:tcW w:w="850"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504,4</w:t>
            </w:r>
          </w:p>
        </w:tc>
        <w:tc>
          <w:tcPr>
            <w:tcW w:w="85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319,3</w:t>
            </w:r>
          </w:p>
        </w:tc>
        <w:tc>
          <w:tcPr>
            <w:tcW w:w="850"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270,0</w:t>
            </w:r>
          </w:p>
        </w:tc>
        <w:tc>
          <w:tcPr>
            <w:tcW w:w="85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270,0</w:t>
            </w:r>
          </w:p>
        </w:tc>
        <w:tc>
          <w:tcPr>
            <w:tcW w:w="850"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270,0</w:t>
            </w:r>
          </w:p>
        </w:tc>
      </w:tr>
      <w:tr w:rsidR="002E1DAA" w:rsidRPr="00BF396A" w:rsidTr="002E1DAA">
        <w:tc>
          <w:tcPr>
            <w:tcW w:w="3085"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Бюджет муниципального района «Город Людиново и Людиновский район»</w:t>
            </w:r>
            <w:r w:rsidRPr="00BF396A">
              <w:rPr>
                <w:sz w:val="18"/>
                <w:szCs w:val="18"/>
              </w:rPr>
              <w:tab/>
            </w:r>
          </w:p>
        </w:tc>
        <w:tc>
          <w:tcPr>
            <w:tcW w:w="992"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814,6</w:t>
            </w:r>
          </w:p>
        </w:tc>
        <w:tc>
          <w:tcPr>
            <w:tcW w:w="85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135,4</w:t>
            </w:r>
          </w:p>
        </w:tc>
        <w:tc>
          <w:tcPr>
            <w:tcW w:w="850"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94,6</w:t>
            </w:r>
          </w:p>
        </w:tc>
        <w:tc>
          <w:tcPr>
            <w:tcW w:w="850"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24,6</w:t>
            </w:r>
          </w:p>
        </w:tc>
        <w:tc>
          <w:tcPr>
            <w:tcW w:w="85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83,0</w:t>
            </w:r>
          </w:p>
        </w:tc>
        <w:tc>
          <w:tcPr>
            <w:tcW w:w="850"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130,0</w:t>
            </w:r>
          </w:p>
        </w:tc>
        <w:tc>
          <w:tcPr>
            <w:tcW w:w="85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150,0</w:t>
            </w:r>
          </w:p>
        </w:tc>
        <w:tc>
          <w:tcPr>
            <w:tcW w:w="850"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150,0</w:t>
            </w:r>
          </w:p>
        </w:tc>
      </w:tr>
      <w:tr w:rsidR="002E1DAA" w:rsidRPr="00BF396A" w:rsidTr="002E1DAA">
        <w:tc>
          <w:tcPr>
            <w:tcW w:w="3085"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Итого</w:t>
            </w:r>
          </w:p>
        </w:tc>
        <w:tc>
          <w:tcPr>
            <w:tcW w:w="992"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3280,0</w:t>
            </w:r>
          </w:p>
        </w:tc>
        <w:tc>
          <w:tcPr>
            <w:tcW w:w="85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520,1</w:t>
            </w:r>
          </w:p>
        </w:tc>
        <w:tc>
          <w:tcPr>
            <w:tcW w:w="850"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541,6</w:t>
            </w:r>
          </w:p>
        </w:tc>
        <w:tc>
          <w:tcPr>
            <w:tcW w:w="850"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529,0</w:t>
            </w:r>
          </w:p>
        </w:tc>
        <w:tc>
          <w:tcPr>
            <w:tcW w:w="85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402,3</w:t>
            </w:r>
          </w:p>
        </w:tc>
        <w:tc>
          <w:tcPr>
            <w:tcW w:w="850"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400,0</w:t>
            </w:r>
          </w:p>
        </w:tc>
        <w:tc>
          <w:tcPr>
            <w:tcW w:w="85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420,0</w:t>
            </w:r>
          </w:p>
        </w:tc>
        <w:tc>
          <w:tcPr>
            <w:tcW w:w="850"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420,0</w:t>
            </w:r>
          </w:p>
        </w:tc>
      </w:tr>
    </w:tbl>
    <w:p w:rsidR="002E21B0" w:rsidRPr="002E21B0" w:rsidRDefault="002E21B0" w:rsidP="002E21B0">
      <w:pPr>
        <w:pStyle w:val="HTML"/>
        <w:tabs>
          <w:tab w:val="left" w:pos="9923"/>
        </w:tabs>
        <w:suppressAutoHyphens/>
        <w:ind w:firstLine="540"/>
        <w:jc w:val="center"/>
        <w:rPr>
          <w:rFonts w:ascii="Arial" w:eastAsia="Times New Roman" w:hAnsi="Arial" w:cs="Arial"/>
          <w:bCs/>
          <w:kern w:val="28"/>
          <w:sz w:val="24"/>
          <w:szCs w:val="32"/>
        </w:rPr>
      </w:pPr>
    </w:p>
    <w:p w:rsidR="00B93DDE" w:rsidRPr="00FC5B7E" w:rsidRDefault="00B93DDE" w:rsidP="00B93DDE">
      <w:pPr>
        <w:pStyle w:val="HTML"/>
        <w:tabs>
          <w:tab w:val="left" w:pos="9923"/>
        </w:tabs>
        <w:suppressAutoHyphens/>
        <w:ind w:firstLine="993"/>
        <w:rPr>
          <w:rFonts w:ascii="Times New Roman" w:hAnsi="Times New Roman" w:cs="Times New Roman"/>
          <w:color w:val="000000"/>
          <w:sz w:val="24"/>
          <w:szCs w:val="24"/>
        </w:rPr>
      </w:pPr>
    </w:p>
    <w:p w:rsidR="00B93DDE" w:rsidRPr="002E21B0" w:rsidRDefault="00B93DDE" w:rsidP="002E21B0">
      <w:pPr>
        <w:pStyle w:val="HTML"/>
        <w:suppressAutoHyphens/>
        <w:ind w:firstLine="0"/>
        <w:jc w:val="center"/>
        <w:rPr>
          <w:rFonts w:ascii="Arial" w:eastAsia="Times New Roman" w:hAnsi="Arial" w:cs="Arial"/>
          <w:b/>
          <w:bCs/>
          <w:kern w:val="28"/>
          <w:sz w:val="32"/>
          <w:szCs w:val="32"/>
        </w:rPr>
      </w:pPr>
      <w:r w:rsidRPr="002E21B0">
        <w:rPr>
          <w:rFonts w:ascii="Arial" w:eastAsia="Times New Roman" w:hAnsi="Arial" w:cs="Arial"/>
          <w:b/>
          <w:bCs/>
          <w:kern w:val="28"/>
          <w:sz w:val="32"/>
          <w:szCs w:val="32"/>
        </w:rPr>
        <w:t>6. Механизм реализации подпрограмм</w:t>
      </w:r>
    </w:p>
    <w:p w:rsidR="00B93DDE" w:rsidRPr="002E21B0" w:rsidRDefault="00B93DDE" w:rsidP="002E21B0">
      <w:pPr>
        <w:pStyle w:val="HTML"/>
        <w:suppressAutoHyphens/>
        <w:ind w:firstLine="540"/>
        <w:rPr>
          <w:rFonts w:ascii="Arial" w:eastAsia="Times New Roman" w:hAnsi="Arial" w:cs="Times New Roman"/>
          <w:sz w:val="24"/>
          <w:szCs w:val="24"/>
        </w:rPr>
      </w:pPr>
      <w:r w:rsidRPr="002E21B0">
        <w:rPr>
          <w:rFonts w:ascii="Arial" w:eastAsia="Times New Roman" w:hAnsi="Arial" w:cs="Times New Roman"/>
          <w:sz w:val="24"/>
          <w:szCs w:val="24"/>
        </w:rPr>
        <w:t>Заказчиком и разработчиком подпрограммы выступает администрация муниципального района  «Город Людиново и Людиновский район».</w:t>
      </w:r>
    </w:p>
    <w:p w:rsidR="00B93DDE" w:rsidRPr="002E21B0" w:rsidRDefault="00B93DDE" w:rsidP="002E21B0">
      <w:pPr>
        <w:pStyle w:val="HTML"/>
        <w:suppressAutoHyphens/>
        <w:ind w:firstLine="540"/>
        <w:rPr>
          <w:rFonts w:ascii="Arial" w:eastAsia="Times New Roman" w:hAnsi="Arial" w:cs="Times New Roman"/>
          <w:sz w:val="24"/>
          <w:szCs w:val="24"/>
        </w:rPr>
      </w:pPr>
      <w:r w:rsidRPr="002E21B0">
        <w:rPr>
          <w:rFonts w:ascii="Arial" w:eastAsia="Times New Roman" w:hAnsi="Arial" w:cs="Times New Roman"/>
          <w:sz w:val="24"/>
          <w:szCs w:val="24"/>
        </w:rPr>
        <w:lastRenderedPageBreak/>
        <w:t>Отношения между органами исполнительной власти субъектов Российской Федерации, органами местного самоуправления, органами служб занятости и организациями регулируются договорами о совместной деятельности по организации и проведению общественных работ.</w:t>
      </w:r>
    </w:p>
    <w:p w:rsidR="00B93DDE" w:rsidRPr="002E21B0" w:rsidRDefault="00B93DDE" w:rsidP="002E21B0">
      <w:pPr>
        <w:pStyle w:val="HTML"/>
        <w:suppressAutoHyphens/>
        <w:ind w:firstLine="540"/>
        <w:rPr>
          <w:rFonts w:ascii="Arial" w:eastAsia="Times New Roman" w:hAnsi="Arial" w:cs="Times New Roman"/>
          <w:sz w:val="24"/>
          <w:szCs w:val="24"/>
        </w:rPr>
      </w:pPr>
      <w:proofErr w:type="gramStart"/>
      <w:r w:rsidRPr="002E21B0">
        <w:rPr>
          <w:rFonts w:ascii="Arial" w:eastAsia="Times New Roman" w:hAnsi="Arial" w:cs="Times New Roman"/>
          <w:sz w:val="24"/>
          <w:szCs w:val="24"/>
        </w:rPr>
        <w:t>Заместитель главы администрации  муниципального района «Город Людиново и Людиновский район» по социальным вопросам, совместно с заинтересованными структурными подразделениями администрации обеспечивает координацию деятельности  ГКУ «Центр занятости населения Людиновского района» по выполнению мероприятий Программы, осуществляет контроль за ее реализацией, а также вносит предложения по уточнению отдельных мероприятий подпрограммы с учетом складывающейся ситуации на рынке труда в районе.</w:t>
      </w:r>
      <w:proofErr w:type="gramEnd"/>
    </w:p>
    <w:p w:rsidR="00B93DDE" w:rsidRPr="002E21B0" w:rsidRDefault="00B93DDE" w:rsidP="002E21B0">
      <w:pPr>
        <w:pStyle w:val="HTML"/>
        <w:suppressAutoHyphens/>
        <w:ind w:firstLine="540"/>
        <w:rPr>
          <w:rFonts w:ascii="Arial" w:eastAsia="Times New Roman" w:hAnsi="Arial" w:cs="Times New Roman"/>
          <w:sz w:val="24"/>
          <w:szCs w:val="24"/>
        </w:rPr>
      </w:pPr>
      <w:r w:rsidRPr="002E21B0">
        <w:rPr>
          <w:rFonts w:ascii="Arial" w:eastAsia="Times New Roman" w:hAnsi="Arial" w:cs="Times New Roman"/>
          <w:sz w:val="24"/>
          <w:szCs w:val="24"/>
        </w:rPr>
        <w:t>ГКУ «Центр занятости населения Людиновского района» осуществляет направление на предприятия граждан для выполнения работ, предусмотренных договорами, информирует население о возможности его участия в этих работах.</w:t>
      </w:r>
    </w:p>
    <w:p w:rsidR="00B93DDE" w:rsidRPr="002E21B0" w:rsidRDefault="00B93DDE" w:rsidP="002E21B0">
      <w:pPr>
        <w:pStyle w:val="HTML"/>
        <w:suppressAutoHyphens/>
        <w:ind w:firstLine="540"/>
        <w:rPr>
          <w:rFonts w:ascii="Arial" w:eastAsia="Times New Roman" w:hAnsi="Arial" w:cs="Times New Roman"/>
          <w:sz w:val="24"/>
          <w:szCs w:val="24"/>
        </w:rPr>
      </w:pPr>
      <w:r w:rsidRPr="002E21B0">
        <w:rPr>
          <w:rFonts w:ascii="Arial" w:eastAsia="Times New Roman" w:hAnsi="Arial" w:cs="Times New Roman"/>
          <w:sz w:val="24"/>
          <w:szCs w:val="24"/>
        </w:rPr>
        <w:t>ГКУ «Центр занятости населения Людиновского района» на основе соглашения, заключенного с администрацией муниципального района «Город Людиново и Людиновский район», ежегодно уточняет объемы финансирования мероприятий подпрограммы из бюджета.</w:t>
      </w:r>
    </w:p>
    <w:p w:rsidR="005968B1" w:rsidRDefault="005968B1" w:rsidP="00A06D19">
      <w:pPr>
        <w:pStyle w:val="HTML"/>
        <w:suppressAutoHyphens/>
        <w:ind w:firstLine="0"/>
        <w:jc w:val="center"/>
        <w:rPr>
          <w:rFonts w:ascii="Times New Roman" w:eastAsia="Times New Roman" w:hAnsi="Times New Roman" w:cs="Times New Roman"/>
          <w:b/>
          <w:bCs/>
          <w:kern w:val="32"/>
          <w:sz w:val="24"/>
          <w:szCs w:val="24"/>
        </w:rPr>
      </w:pPr>
    </w:p>
    <w:p w:rsidR="00913CFE" w:rsidRDefault="00B93DDE" w:rsidP="002E21B0">
      <w:pPr>
        <w:pStyle w:val="HTML"/>
        <w:suppressAutoHyphens/>
        <w:ind w:firstLine="0"/>
        <w:jc w:val="center"/>
        <w:rPr>
          <w:rFonts w:ascii="Arial" w:eastAsia="Times New Roman" w:hAnsi="Arial" w:cs="Arial"/>
          <w:bCs/>
          <w:kern w:val="32"/>
          <w:sz w:val="32"/>
          <w:szCs w:val="32"/>
        </w:rPr>
      </w:pPr>
      <w:r w:rsidRPr="002E21B0">
        <w:rPr>
          <w:rFonts w:ascii="Arial" w:eastAsia="Times New Roman" w:hAnsi="Arial" w:cs="Arial"/>
          <w:b/>
          <w:bCs/>
          <w:kern w:val="32"/>
          <w:sz w:val="32"/>
          <w:szCs w:val="32"/>
        </w:rPr>
        <w:t>7. Перечень мероприятий подпрограммы</w:t>
      </w:r>
      <w:r w:rsidRPr="002E21B0">
        <w:rPr>
          <w:rFonts w:ascii="Arial" w:eastAsia="Times New Roman" w:hAnsi="Arial" w:cs="Arial"/>
          <w:bCs/>
          <w:kern w:val="32"/>
          <w:sz w:val="32"/>
          <w:szCs w:val="32"/>
        </w:rPr>
        <w:t xml:space="preserve"> </w:t>
      </w:r>
    </w:p>
    <w:p w:rsidR="00B93DDE" w:rsidRPr="002E21B0" w:rsidRDefault="00B93DDE" w:rsidP="002E21B0">
      <w:pPr>
        <w:pStyle w:val="HTML"/>
        <w:suppressAutoHyphens/>
        <w:ind w:firstLine="0"/>
        <w:jc w:val="center"/>
        <w:rPr>
          <w:rFonts w:ascii="Arial" w:eastAsia="Times New Roman" w:hAnsi="Arial" w:cs="Arial"/>
          <w:b/>
          <w:bCs/>
          <w:kern w:val="32"/>
          <w:sz w:val="32"/>
          <w:szCs w:val="32"/>
        </w:rPr>
      </w:pPr>
      <w:r w:rsidRPr="002E21B0">
        <w:rPr>
          <w:rFonts w:ascii="Arial" w:eastAsia="Times New Roman" w:hAnsi="Arial" w:cs="Arial"/>
          <w:bCs/>
          <w:kern w:val="32"/>
          <w:sz w:val="32"/>
          <w:szCs w:val="32"/>
        </w:rPr>
        <w:t xml:space="preserve"> </w:t>
      </w:r>
    </w:p>
    <w:p w:rsidR="00B93DDE" w:rsidRPr="002E21B0" w:rsidRDefault="00B93DDE" w:rsidP="002E21B0">
      <w:pPr>
        <w:pStyle w:val="HTML"/>
        <w:suppressAutoHyphens/>
        <w:rPr>
          <w:rFonts w:ascii="Arial" w:eastAsia="Times New Roman" w:hAnsi="Arial" w:cs="Times New Roman"/>
          <w:bCs/>
          <w:sz w:val="24"/>
          <w:szCs w:val="24"/>
          <w:u w:val="single"/>
        </w:rPr>
      </w:pPr>
      <w:r w:rsidRPr="002E21B0">
        <w:rPr>
          <w:rFonts w:ascii="Arial" w:eastAsia="Times New Roman" w:hAnsi="Arial" w:cs="Times New Roman"/>
          <w:sz w:val="24"/>
          <w:szCs w:val="24"/>
        </w:rPr>
        <w:t xml:space="preserve">Перечень мероприятий подпрограммы </w:t>
      </w:r>
      <w:r w:rsidRPr="002E21B0">
        <w:rPr>
          <w:rFonts w:ascii="Arial" w:eastAsia="Times New Roman" w:hAnsi="Arial" w:cs="Times New Roman"/>
          <w:bCs/>
          <w:sz w:val="24"/>
          <w:szCs w:val="24"/>
        </w:rPr>
        <w:t>«Организация общественных работ для безработных граждан в муниципальном районе «Город Людиново и Людиновский район» на 2012-20</w:t>
      </w:r>
      <w:r w:rsidR="00C565D0">
        <w:rPr>
          <w:rFonts w:ascii="Arial" w:eastAsia="Times New Roman" w:hAnsi="Arial" w:cs="Times New Roman"/>
          <w:bCs/>
          <w:sz w:val="24"/>
          <w:szCs w:val="24"/>
        </w:rPr>
        <w:t>20</w:t>
      </w:r>
      <w:r w:rsidRPr="002E21B0">
        <w:rPr>
          <w:rFonts w:ascii="Arial" w:eastAsia="Times New Roman" w:hAnsi="Arial" w:cs="Times New Roman"/>
          <w:bCs/>
          <w:sz w:val="24"/>
          <w:szCs w:val="24"/>
        </w:rPr>
        <w:t xml:space="preserve"> годы» </w:t>
      </w:r>
      <w:r w:rsidRPr="002E21B0">
        <w:rPr>
          <w:rFonts w:ascii="Arial" w:eastAsia="Times New Roman" w:hAnsi="Arial" w:cs="Times New Roman"/>
          <w:sz w:val="24"/>
          <w:szCs w:val="24"/>
        </w:rPr>
        <w:t>представлен в Приложении 1.</w:t>
      </w:r>
    </w:p>
    <w:p w:rsidR="00B93DDE" w:rsidRPr="00FC5B7E" w:rsidRDefault="00B93DDE" w:rsidP="00B93DDE">
      <w:pPr>
        <w:rPr>
          <w:rFonts w:ascii="Times New Roman" w:hAnsi="Times New Roman"/>
        </w:rPr>
      </w:pPr>
    </w:p>
    <w:p w:rsidR="00B93DDE" w:rsidRPr="002E21B0" w:rsidRDefault="00B93DDE" w:rsidP="002E21B0">
      <w:pPr>
        <w:ind w:firstLine="0"/>
        <w:jc w:val="center"/>
        <w:rPr>
          <w:rFonts w:cs="Arial"/>
          <w:b/>
          <w:bCs/>
          <w:kern w:val="28"/>
          <w:sz w:val="32"/>
          <w:szCs w:val="32"/>
        </w:rPr>
      </w:pPr>
      <w:r w:rsidRPr="002E21B0">
        <w:rPr>
          <w:rFonts w:cs="Arial"/>
          <w:b/>
          <w:bCs/>
          <w:kern w:val="28"/>
          <w:sz w:val="32"/>
          <w:szCs w:val="32"/>
        </w:rPr>
        <w:t>8.2</w:t>
      </w:r>
      <w:r w:rsidR="00A06D19" w:rsidRPr="002E21B0">
        <w:rPr>
          <w:rFonts w:cs="Arial"/>
          <w:b/>
          <w:bCs/>
          <w:kern w:val="28"/>
          <w:sz w:val="32"/>
          <w:szCs w:val="32"/>
        </w:rPr>
        <w:t>.</w:t>
      </w:r>
      <w:r w:rsidRPr="002E21B0">
        <w:rPr>
          <w:rFonts w:cs="Arial"/>
          <w:b/>
          <w:bCs/>
          <w:kern w:val="28"/>
          <w:sz w:val="32"/>
          <w:szCs w:val="32"/>
        </w:rPr>
        <w:t xml:space="preserve"> Подпрограмма: «Организация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w:t>
      </w:r>
      <w:r w:rsidR="00A06D19" w:rsidRPr="002E21B0">
        <w:rPr>
          <w:rFonts w:cs="Arial"/>
          <w:b/>
          <w:bCs/>
          <w:kern w:val="28"/>
          <w:sz w:val="32"/>
          <w:szCs w:val="32"/>
        </w:rPr>
        <w:t>Людиновский</w:t>
      </w:r>
      <w:r w:rsidRPr="002E21B0">
        <w:rPr>
          <w:rFonts w:cs="Arial"/>
          <w:b/>
          <w:bCs/>
          <w:kern w:val="28"/>
          <w:sz w:val="32"/>
          <w:szCs w:val="32"/>
        </w:rPr>
        <w:t xml:space="preserve"> район на 2014-2020 годы»</w:t>
      </w:r>
    </w:p>
    <w:p w:rsidR="00B93DDE" w:rsidRPr="002E21B0" w:rsidRDefault="00B93DDE" w:rsidP="002E21B0">
      <w:pPr>
        <w:jc w:val="center"/>
        <w:rPr>
          <w:rFonts w:cs="Arial"/>
          <w:b/>
          <w:kern w:val="28"/>
          <w:sz w:val="32"/>
          <w:szCs w:val="32"/>
        </w:rPr>
      </w:pPr>
    </w:p>
    <w:p w:rsidR="00B93DDE" w:rsidRPr="002E21B0" w:rsidRDefault="00B93DDE" w:rsidP="002E21B0">
      <w:pPr>
        <w:ind w:firstLine="0"/>
        <w:jc w:val="center"/>
        <w:rPr>
          <w:rFonts w:cs="Arial"/>
          <w:b/>
          <w:bCs/>
          <w:kern w:val="28"/>
          <w:sz w:val="32"/>
          <w:szCs w:val="32"/>
        </w:rPr>
      </w:pPr>
      <w:r w:rsidRPr="002E21B0">
        <w:rPr>
          <w:rFonts w:cs="Arial"/>
          <w:b/>
          <w:bCs/>
          <w:kern w:val="28"/>
          <w:sz w:val="32"/>
          <w:szCs w:val="32"/>
        </w:rPr>
        <w:t>Паспорт</w:t>
      </w:r>
    </w:p>
    <w:p w:rsidR="00B93DDE" w:rsidRPr="002E21B0" w:rsidRDefault="00B93DDE" w:rsidP="002E21B0">
      <w:pPr>
        <w:ind w:firstLine="0"/>
        <w:jc w:val="center"/>
        <w:rPr>
          <w:rFonts w:cs="Arial"/>
          <w:b/>
          <w:bCs/>
          <w:kern w:val="28"/>
          <w:sz w:val="32"/>
          <w:szCs w:val="32"/>
        </w:rPr>
      </w:pPr>
      <w:r w:rsidRPr="002E21B0">
        <w:rPr>
          <w:rFonts w:cs="Arial"/>
          <w:b/>
          <w:bCs/>
          <w:kern w:val="28"/>
          <w:sz w:val="32"/>
          <w:szCs w:val="32"/>
        </w:rPr>
        <w:t>подпрограммы «Организация временного трудоустройства несовершеннолетних граждан в возрасте от 14 до 18 лет в свободное от учебы время</w:t>
      </w:r>
    </w:p>
    <w:p w:rsidR="00B93DDE" w:rsidRPr="002E21B0" w:rsidRDefault="00B93DDE" w:rsidP="002E21B0">
      <w:pPr>
        <w:ind w:firstLine="0"/>
        <w:jc w:val="center"/>
        <w:rPr>
          <w:rFonts w:cs="Arial"/>
          <w:b/>
          <w:bCs/>
          <w:kern w:val="28"/>
          <w:sz w:val="32"/>
          <w:szCs w:val="32"/>
        </w:rPr>
      </w:pPr>
      <w:r w:rsidRPr="002E21B0">
        <w:rPr>
          <w:rFonts w:cs="Arial"/>
          <w:b/>
          <w:bCs/>
          <w:kern w:val="28"/>
          <w:sz w:val="32"/>
          <w:szCs w:val="32"/>
        </w:rPr>
        <w:t>в муниципальном районе «Город Людиново и Людиновский район»</w:t>
      </w:r>
      <w:r w:rsidR="00A06D19" w:rsidRPr="002E21B0">
        <w:rPr>
          <w:rFonts w:cs="Arial"/>
          <w:b/>
          <w:bCs/>
          <w:kern w:val="28"/>
          <w:sz w:val="32"/>
          <w:szCs w:val="32"/>
        </w:rPr>
        <w:t xml:space="preserve"> </w:t>
      </w:r>
      <w:r w:rsidRPr="002E21B0">
        <w:rPr>
          <w:rFonts w:cs="Arial"/>
          <w:b/>
          <w:bCs/>
          <w:kern w:val="28"/>
          <w:sz w:val="32"/>
          <w:szCs w:val="32"/>
        </w:rPr>
        <w:t xml:space="preserve"> на 2014-2020 годы»</w:t>
      </w:r>
    </w:p>
    <w:tbl>
      <w:tblPr>
        <w:tblpPr w:leftFromText="180" w:rightFromText="180" w:vertAnchor="text" w:horzAnchor="margin" w:tblpX="-528" w:tblpY="17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8364"/>
      </w:tblGrid>
      <w:tr w:rsidR="00B93DDE" w:rsidRPr="002E21B0" w:rsidTr="002B51A8">
        <w:tc>
          <w:tcPr>
            <w:tcW w:w="2376"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0"/>
              <w:rPr>
                <w:sz w:val="16"/>
                <w:szCs w:val="16"/>
              </w:rPr>
            </w:pPr>
            <w:r w:rsidRPr="002E21B0">
              <w:rPr>
                <w:sz w:val="16"/>
                <w:szCs w:val="16"/>
              </w:rPr>
              <w:t xml:space="preserve">1.Соисполнитель муниципальной программы </w:t>
            </w:r>
          </w:p>
        </w:tc>
        <w:tc>
          <w:tcPr>
            <w:tcW w:w="8364"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0"/>
              <w:rPr>
                <w:sz w:val="16"/>
                <w:szCs w:val="16"/>
              </w:rPr>
            </w:pPr>
            <w:r w:rsidRPr="002E21B0">
              <w:rPr>
                <w:sz w:val="16"/>
                <w:szCs w:val="16"/>
              </w:rPr>
              <w:t>Администрация  муниципального района  «Город Людиново и Людиновский район»</w:t>
            </w:r>
          </w:p>
        </w:tc>
      </w:tr>
      <w:tr w:rsidR="00B93DDE" w:rsidRPr="002E21B0" w:rsidTr="002B51A8">
        <w:tc>
          <w:tcPr>
            <w:tcW w:w="2376"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2.Участники подпрограммы</w:t>
            </w:r>
          </w:p>
        </w:tc>
        <w:tc>
          <w:tcPr>
            <w:tcW w:w="8364" w:type="dxa"/>
            <w:tcBorders>
              <w:top w:val="single" w:sz="4" w:space="0" w:color="auto"/>
              <w:left w:val="single" w:sz="4" w:space="0" w:color="auto"/>
              <w:bottom w:val="single" w:sz="4" w:space="0" w:color="auto"/>
              <w:right w:val="single" w:sz="4" w:space="0" w:color="auto"/>
            </w:tcBorders>
          </w:tcPr>
          <w:p w:rsidR="00FC5B7E" w:rsidRPr="002E21B0" w:rsidRDefault="00B93DDE" w:rsidP="002E21B0">
            <w:pPr>
              <w:pStyle w:val="Table"/>
              <w:rPr>
                <w:sz w:val="16"/>
                <w:szCs w:val="16"/>
              </w:rPr>
            </w:pPr>
            <w:r w:rsidRPr="002E21B0">
              <w:rPr>
                <w:sz w:val="16"/>
                <w:szCs w:val="16"/>
              </w:rPr>
              <w:t>ГКУ «Центр занятости населения Людиновского района»,</w:t>
            </w:r>
          </w:p>
          <w:p w:rsidR="00B93DDE" w:rsidRPr="002E21B0" w:rsidRDefault="00B93DDE" w:rsidP="002E21B0">
            <w:pPr>
              <w:pStyle w:val="Table"/>
              <w:rPr>
                <w:sz w:val="16"/>
                <w:szCs w:val="16"/>
              </w:rPr>
            </w:pPr>
            <w:r w:rsidRPr="002E21B0">
              <w:rPr>
                <w:sz w:val="16"/>
                <w:szCs w:val="16"/>
              </w:rPr>
              <w:t xml:space="preserve"> отдел ОСЗН администрации  муниципального района  «Город Людиново и Людиновский район».</w:t>
            </w:r>
          </w:p>
        </w:tc>
      </w:tr>
      <w:tr w:rsidR="00B93DDE" w:rsidRPr="002E21B0" w:rsidTr="002B51A8">
        <w:tc>
          <w:tcPr>
            <w:tcW w:w="2376"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3.  Цели подпрограммы</w:t>
            </w:r>
          </w:p>
        </w:tc>
        <w:tc>
          <w:tcPr>
            <w:tcW w:w="8364"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Создание комплексной системы временного трудоустройства и дополнительной социальной поддержки несовершеннолетних граждан, включающей в себя:</w:t>
            </w:r>
          </w:p>
          <w:p w:rsidR="00B93DDE" w:rsidRPr="002E21B0" w:rsidRDefault="00B93DDE" w:rsidP="002E21B0">
            <w:pPr>
              <w:pStyle w:val="Table"/>
              <w:rPr>
                <w:sz w:val="16"/>
                <w:szCs w:val="16"/>
              </w:rPr>
            </w:pPr>
            <w:r w:rsidRPr="002E21B0">
              <w:rPr>
                <w:sz w:val="16"/>
                <w:szCs w:val="16"/>
              </w:rPr>
              <w:t>- расширение возможностей для реализации молодыми людьми права на труд;</w:t>
            </w:r>
          </w:p>
          <w:p w:rsidR="00B93DDE" w:rsidRPr="002E21B0" w:rsidRDefault="00B93DDE" w:rsidP="002E21B0">
            <w:pPr>
              <w:pStyle w:val="Table"/>
              <w:rPr>
                <w:sz w:val="16"/>
                <w:szCs w:val="16"/>
              </w:rPr>
            </w:pPr>
            <w:r w:rsidRPr="002E21B0">
              <w:rPr>
                <w:sz w:val="16"/>
                <w:szCs w:val="16"/>
              </w:rPr>
              <w:t>- повышение мотивации молодежи к труду;</w:t>
            </w:r>
          </w:p>
          <w:p w:rsidR="00B93DDE" w:rsidRPr="002E21B0" w:rsidRDefault="00B93DDE" w:rsidP="002E21B0">
            <w:pPr>
              <w:pStyle w:val="Table"/>
              <w:rPr>
                <w:sz w:val="16"/>
                <w:szCs w:val="16"/>
              </w:rPr>
            </w:pPr>
            <w:r w:rsidRPr="002E21B0">
              <w:rPr>
                <w:sz w:val="16"/>
                <w:szCs w:val="16"/>
              </w:rPr>
              <w:t>-</w:t>
            </w:r>
            <w:r w:rsidR="00FC5B7E" w:rsidRPr="002E21B0">
              <w:rPr>
                <w:sz w:val="16"/>
                <w:szCs w:val="16"/>
              </w:rPr>
              <w:t xml:space="preserve"> </w:t>
            </w:r>
            <w:r w:rsidRPr="002E21B0">
              <w:rPr>
                <w:sz w:val="16"/>
                <w:szCs w:val="16"/>
              </w:rPr>
              <w:t>профилактика безнадзорности, правонарушений, антиобщественных действий граждан в возрасте от 14 до 18 лет.</w:t>
            </w:r>
          </w:p>
        </w:tc>
      </w:tr>
      <w:tr w:rsidR="00B93DDE" w:rsidRPr="002E21B0" w:rsidTr="002B51A8">
        <w:trPr>
          <w:trHeight w:val="1632"/>
        </w:trPr>
        <w:tc>
          <w:tcPr>
            <w:tcW w:w="2376"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lastRenderedPageBreak/>
              <w:t>4. Задачи подпрограммы</w:t>
            </w:r>
          </w:p>
        </w:tc>
        <w:tc>
          <w:tcPr>
            <w:tcW w:w="8364"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 Организация рабочих мест для временного трудоустройства несовершеннолетних граждан в возрасте от 14 до 18 лет в свободное от учебы время с целью приобщения подростков к общественно полезному труду, получения профессиональных навыков, адаптации на современном рынке труда;</w:t>
            </w:r>
          </w:p>
          <w:p w:rsidR="00B93DDE" w:rsidRPr="002E21B0" w:rsidRDefault="00B93DDE" w:rsidP="002E21B0">
            <w:pPr>
              <w:pStyle w:val="Table"/>
              <w:rPr>
                <w:sz w:val="16"/>
                <w:szCs w:val="16"/>
              </w:rPr>
            </w:pPr>
            <w:r w:rsidRPr="002E21B0">
              <w:rPr>
                <w:sz w:val="16"/>
                <w:szCs w:val="16"/>
              </w:rPr>
              <w:t>- совершенствование форм и методов работы по профилактике безнадзорности;</w:t>
            </w:r>
          </w:p>
          <w:p w:rsidR="00B93DDE" w:rsidRPr="002E21B0" w:rsidRDefault="00B93DDE" w:rsidP="002E21B0">
            <w:pPr>
              <w:pStyle w:val="Table"/>
              <w:rPr>
                <w:sz w:val="16"/>
                <w:szCs w:val="16"/>
              </w:rPr>
            </w:pPr>
            <w:r w:rsidRPr="002E21B0">
              <w:rPr>
                <w:sz w:val="16"/>
                <w:szCs w:val="16"/>
              </w:rPr>
              <w:t>- удовлетворение потребности работодателей в выполнении работ, носящих временный характер;</w:t>
            </w:r>
          </w:p>
          <w:p w:rsidR="00B93DDE" w:rsidRPr="002E21B0" w:rsidRDefault="00B93DDE" w:rsidP="002E21B0">
            <w:pPr>
              <w:pStyle w:val="Table"/>
              <w:rPr>
                <w:sz w:val="16"/>
                <w:szCs w:val="16"/>
              </w:rPr>
            </w:pPr>
            <w:r w:rsidRPr="002E21B0">
              <w:rPr>
                <w:sz w:val="16"/>
                <w:szCs w:val="16"/>
              </w:rPr>
              <w:t>- организация профессиональной ориентации граждан в целях выбора сферы деятельности (профессии), трудоустройства, профессионального обучения.</w:t>
            </w:r>
          </w:p>
        </w:tc>
      </w:tr>
      <w:tr w:rsidR="00B93DDE" w:rsidRPr="002E21B0" w:rsidTr="002B51A8">
        <w:tc>
          <w:tcPr>
            <w:tcW w:w="2376"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5.  Перечень основных мероприятий подпрограммы</w:t>
            </w:r>
          </w:p>
        </w:tc>
        <w:tc>
          <w:tcPr>
            <w:tcW w:w="8364"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 xml:space="preserve">Основные мероприятия подпрограммы направлены </w:t>
            </w:r>
            <w:proofErr w:type="gramStart"/>
            <w:r w:rsidRPr="002E21B0">
              <w:rPr>
                <w:sz w:val="16"/>
                <w:szCs w:val="16"/>
              </w:rPr>
              <w:t>на</w:t>
            </w:r>
            <w:proofErr w:type="gramEnd"/>
            <w:r w:rsidRPr="002E21B0">
              <w:rPr>
                <w:sz w:val="16"/>
                <w:szCs w:val="16"/>
              </w:rPr>
              <w:t>:</w:t>
            </w:r>
          </w:p>
          <w:p w:rsidR="00B93DDE" w:rsidRPr="002E21B0" w:rsidRDefault="00B93DDE" w:rsidP="002E21B0">
            <w:pPr>
              <w:pStyle w:val="Table"/>
              <w:rPr>
                <w:sz w:val="16"/>
                <w:szCs w:val="16"/>
              </w:rPr>
            </w:pPr>
            <w:r w:rsidRPr="002E21B0">
              <w:rPr>
                <w:sz w:val="16"/>
                <w:szCs w:val="16"/>
              </w:rPr>
              <w:t>-создание временных рабочих мест для временного трудоустройства в организациях ЖКХ, в ЛРСРЦ «Чайка»;</w:t>
            </w:r>
          </w:p>
          <w:p w:rsidR="00B93DDE" w:rsidRPr="002E21B0" w:rsidRDefault="00B93DDE" w:rsidP="002E21B0">
            <w:pPr>
              <w:pStyle w:val="Table"/>
              <w:rPr>
                <w:sz w:val="16"/>
                <w:szCs w:val="16"/>
              </w:rPr>
            </w:pPr>
            <w:r w:rsidRPr="002E21B0">
              <w:rPr>
                <w:sz w:val="16"/>
                <w:szCs w:val="16"/>
              </w:rPr>
              <w:t>- организацию занятости несовершеннолетних в сельской местности;</w:t>
            </w:r>
          </w:p>
          <w:p w:rsidR="00B93DDE" w:rsidRPr="002E21B0" w:rsidRDefault="00B93DDE" w:rsidP="002E21B0">
            <w:pPr>
              <w:pStyle w:val="Table"/>
              <w:rPr>
                <w:sz w:val="16"/>
                <w:szCs w:val="16"/>
              </w:rPr>
            </w:pPr>
            <w:r w:rsidRPr="002E21B0">
              <w:rPr>
                <w:sz w:val="16"/>
                <w:szCs w:val="16"/>
              </w:rPr>
              <w:t>- организацию досуга в летних пришкольных лагерях;</w:t>
            </w:r>
          </w:p>
          <w:p w:rsidR="00B93DDE" w:rsidRPr="002E21B0" w:rsidRDefault="00B93DDE" w:rsidP="002E21B0">
            <w:pPr>
              <w:pStyle w:val="Table"/>
              <w:rPr>
                <w:sz w:val="16"/>
                <w:szCs w:val="16"/>
              </w:rPr>
            </w:pPr>
            <w:r w:rsidRPr="002E21B0">
              <w:rPr>
                <w:sz w:val="16"/>
                <w:szCs w:val="16"/>
              </w:rPr>
              <w:t>- организацию занятости несовершеннолетних на работах по благоустройству территории города, памятников, зон отдыха.</w:t>
            </w:r>
          </w:p>
        </w:tc>
      </w:tr>
      <w:tr w:rsidR="00B93DDE" w:rsidRPr="002E21B0" w:rsidTr="002B51A8">
        <w:tc>
          <w:tcPr>
            <w:tcW w:w="2376"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6.  Показатели подпрограммы</w:t>
            </w:r>
          </w:p>
        </w:tc>
        <w:tc>
          <w:tcPr>
            <w:tcW w:w="8364"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 xml:space="preserve">1. Количество </w:t>
            </w:r>
            <w:r w:rsidR="00FC5B7E" w:rsidRPr="002E21B0">
              <w:rPr>
                <w:sz w:val="16"/>
                <w:szCs w:val="16"/>
              </w:rPr>
              <w:t>детей</w:t>
            </w:r>
            <w:r w:rsidRPr="002E21B0">
              <w:rPr>
                <w:sz w:val="16"/>
                <w:szCs w:val="16"/>
              </w:rPr>
              <w:t xml:space="preserve"> в возрасте 14-18 лет, трудоустраиваемых на временные работы.</w:t>
            </w:r>
          </w:p>
          <w:p w:rsidR="00B93DDE" w:rsidRPr="002E21B0" w:rsidRDefault="00B93DDE" w:rsidP="002E21B0">
            <w:pPr>
              <w:pStyle w:val="Table"/>
              <w:rPr>
                <w:sz w:val="16"/>
                <w:szCs w:val="16"/>
              </w:rPr>
            </w:pPr>
            <w:r w:rsidRPr="002E21B0">
              <w:rPr>
                <w:sz w:val="16"/>
                <w:szCs w:val="16"/>
              </w:rPr>
              <w:t>2. Доля несовершеннолетних, принимающих участие во временных работах, от общего числа подростков в возрасте 14-18 лет, обратившихся в службу занятости.</w:t>
            </w:r>
          </w:p>
          <w:p w:rsidR="00B93DDE" w:rsidRPr="002E21B0" w:rsidRDefault="00B93DDE" w:rsidP="002E21B0">
            <w:pPr>
              <w:pStyle w:val="Table"/>
              <w:rPr>
                <w:sz w:val="16"/>
                <w:szCs w:val="16"/>
              </w:rPr>
            </w:pPr>
            <w:r w:rsidRPr="002E21B0">
              <w:rPr>
                <w:sz w:val="16"/>
                <w:szCs w:val="16"/>
              </w:rPr>
              <w:t>4.Рост количества молодых людей, информированных о потенциальных возможностях их развития, трудоустройства, занятости.</w:t>
            </w:r>
          </w:p>
          <w:p w:rsidR="00B93DDE" w:rsidRPr="002E21B0" w:rsidRDefault="00B93DDE" w:rsidP="002E21B0">
            <w:pPr>
              <w:pStyle w:val="Table"/>
              <w:rPr>
                <w:sz w:val="16"/>
                <w:szCs w:val="16"/>
              </w:rPr>
            </w:pPr>
            <w:r w:rsidRPr="002E21B0">
              <w:rPr>
                <w:sz w:val="16"/>
                <w:szCs w:val="16"/>
              </w:rPr>
              <w:t>5. Снижение  уровня правонарушений, сокращение случаев алкоголизма, наркомании, преступности в подростковой и молодежной среде.</w:t>
            </w:r>
          </w:p>
        </w:tc>
      </w:tr>
      <w:tr w:rsidR="00B93DDE" w:rsidRPr="002E21B0" w:rsidTr="002B51A8">
        <w:trPr>
          <w:trHeight w:val="137"/>
        </w:trPr>
        <w:tc>
          <w:tcPr>
            <w:tcW w:w="2376"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7. Сроки и этапы реализации подпрограммы</w:t>
            </w:r>
          </w:p>
        </w:tc>
        <w:tc>
          <w:tcPr>
            <w:tcW w:w="8364"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2014-2020 годы</w:t>
            </w:r>
          </w:p>
        </w:tc>
      </w:tr>
      <w:tr w:rsidR="00B93DDE" w:rsidRPr="002E21B0" w:rsidTr="002B51A8">
        <w:trPr>
          <w:trHeight w:val="2118"/>
        </w:trPr>
        <w:tc>
          <w:tcPr>
            <w:tcW w:w="2376" w:type="dxa"/>
            <w:tcBorders>
              <w:top w:val="single" w:sz="4" w:space="0" w:color="auto"/>
              <w:left w:val="single" w:sz="4" w:space="0" w:color="auto"/>
              <w:bottom w:val="single" w:sz="4" w:space="0" w:color="auto"/>
              <w:right w:val="single" w:sz="4" w:space="0" w:color="auto"/>
            </w:tcBorders>
          </w:tcPr>
          <w:p w:rsidR="002E1DAA" w:rsidRDefault="00B93DDE" w:rsidP="002E21B0">
            <w:pPr>
              <w:pStyle w:val="Table"/>
              <w:rPr>
                <w:sz w:val="16"/>
                <w:szCs w:val="16"/>
              </w:rPr>
            </w:pPr>
            <w:r w:rsidRPr="002E21B0">
              <w:rPr>
                <w:sz w:val="16"/>
                <w:szCs w:val="16"/>
              </w:rPr>
              <w:t>8.Объемы финансирования  подпрограммы за счет средств местного бюджета</w:t>
            </w:r>
          </w:p>
          <w:p w:rsidR="002E1DAA" w:rsidRPr="002E1DAA" w:rsidRDefault="00B93DDE" w:rsidP="002E1DAA">
            <w:pPr>
              <w:pStyle w:val="a3"/>
              <w:spacing w:before="0" w:beforeAutospacing="0" w:after="0" w:afterAutospacing="0"/>
              <w:ind w:firstLine="0"/>
              <w:jc w:val="left"/>
              <w:rPr>
                <w:rFonts w:cs="Arial"/>
                <w:kern w:val="28"/>
                <w:sz w:val="16"/>
                <w:szCs w:val="16"/>
              </w:rPr>
            </w:pPr>
            <w:r w:rsidRPr="002E21B0">
              <w:rPr>
                <w:sz w:val="16"/>
                <w:szCs w:val="16"/>
              </w:rPr>
              <w:t xml:space="preserve"> </w:t>
            </w:r>
            <w:r w:rsidR="002E1DAA" w:rsidRPr="002E1DAA">
              <w:rPr>
                <w:rFonts w:cs="Arial"/>
                <w:bCs/>
                <w:kern w:val="28"/>
                <w:sz w:val="16"/>
                <w:szCs w:val="16"/>
              </w:rPr>
              <w:t xml:space="preserve">(в ред. постановления от </w:t>
            </w:r>
            <w:hyperlink r:id="rId16" w:tgtFrame="ChangingDocument" w:history="1">
              <w:r w:rsidR="002E1DAA" w:rsidRPr="002E1DAA">
                <w:rPr>
                  <w:rStyle w:val="aa"/>
                  <w:rFonts w:cs="Arial"/>
                  <w:bCs/>
                  <w:kern w:val="28"/>
                  <w:sz w:val="16"/>
                  <w:szCs w:val="16"/>
                </w:rPr>
                <w:t>15.08.2017 № 1494</w:t>
              </w:r>
            </w:hyperlink>
            <w:proofErr w:type="gramStart"/>
            <w:r w:rsidR="002E1DAA" w:rsidRPr="002E1DAA">
              <w:rPr>
                <w:rFonts w:cs="Arial"/>
                <w:bCs/>
                <w:kern w:val="28"/>
                <w:sz w:val="16"/>
                <w:szCs w:val="16"/>
              </w:rPr>
              <w:t xml:space="preserve"> )</w:t>
            </w:r>
            <w:proofErr w:type="gramEnd"/>
          </w:p>
          <w:p w:rsidR="00B93DDE" w:rsidRPr="002E21B0" w:rsidRDefault="00B93DDE" w:rsidP="002E21B0">
            <w:pPr>
              <w:pStyle w:val="Table"/>
              <w:rPr>
                <w:sz w:val="16"/>
                <w:szCs w:val="16"/>
              </w:rPr>
            </w:pPr>
          </w:p>
        </w:tc>
        <w:tc>
          <w:tcPr>
            <w:tcW w:w="8364" w:type="dxa"/>
            <w:tcBorders>
              <w:top w:val="single" w:sz="4" w:space="0" w:color="auto"/>
              <w:left w:val="single" w:sz="4" w:space="0" w:color="auto"/>
              <w:bottom w:val="single" w:sz="4" w:space="0" w:color="auto"/>
              <w:right w:val="single" w:sz="4" w:space="0" w:color="auto"/>
            </w:tcBorders>
          </w:tcPr>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1134"/>
              <w:gridCol w:w="709"/>
              <w:gridCol w:w="708"/>
              <w:gridCol w:w="690"/>
              <w:gridCol w:w="615"/>
              <w:gridCol w:w="781"/>
              <w:gridCol w:w="840"/>
              <w:gridCol w:w="10"/>
              <w:gridCol w:w="1981"/>
              <w:gridCol w:w="89"/>
              <w:gridCol w:w="194"/>
            </w:tblGrid>
            <w:tr w:rsidR="00B93DDE" w:rsidRPr="002E21B0">
              <w:trPr>
                <w:gridAfter w:val="2"/>
                <w:wAfter w:w="283" w:type="dxa"/>
                <w:trHeight w:val="415"/>
              </w:trPr>
              <w:tc>
                <w:tcPr>
                  <w:tcW w:w="2093" w:type="dxa"/>
                  <w:vMerge w:val="restart"/>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framePr w:hSpace="180" w:wrap="around" w:vAnchor="text" w:hAnchor="margin" w:x="-528" w:y="170"/>
                    <w:rPr>
                      <w:sz w:val="16"/>
                      <w:szCs w:val="16"/>
                    </w:rPr>
                  </w:pPr>
                  <w:r w:rsidRPr="002E21B0">
                    <w:rPr>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186117" w:rsidRPr="002E21B0" w:rsidRDefault="00B93DDE" w:rsidP="002E21B0">
                  <w:pPr>
                    <w:pStyle w:val="Table"/>
                    <w:framePr w:hSpace="180" w:wrap="around" w:vAnchor="text" w:hAnchor="margin" w:x="-528" w:y="170"/>
                    <w:rPr>
                      <w:sz w:val="16"/>
                      <w:szCs w:val="16"/>
                    </w:rPr>
                  </w:pPr>
                  <w:r w:rsidRPr="002E21B0">
                    <w:rPr>
                      <w:sz w:val="16"/>
                      <w:szCs w:val="16"/>
                    </w:rPr>
                    <w:t>Всего,</w:t>
                  </w:r>
                </w:p>
                <w:p w:rsidR="00B93DDE" w:rsidRPr="002E21B0" w:rsidRDefault="00B93DDE" w:rsidP="002E21B0">
                  <w:pPr>
                    <w:pStyle w:val="Table"/>
                    <w:framePr w:hSpace="180" w:wrap="around" w:vAnchor="text" w:hAnchor="margin" w:x="-528" w:y="170"/>
                    <w:rPr>
                      <w:sz w:val="16"/>
                      <w:szCs w:val="16"/>
                    </w:rPr>
                  </w:pPr>
                  <w:r w:rsidRPr="002E21B0">
                    <w:rPr>
                      <w:sz w:val="16"/>
                      <w:szCs w:val="16"/>
                    </w:rPr>
                    <w:t>тыс. руб.</w:t>
                  </w:r>
                </w:p>
              </w:tc>
              <w:tc>
                <w:tcPr>
                  <w:tcW w:w="6334" w:type="dxa"/>
                  <w:gridSpan w:val="8"/>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framePr w:hSpace="180" w:wrap="around" w:vAnchor="text" w:hAnchor="margin" w:x="-528" w:y="170"/>
                    <w:rPr>
                      <w:sz w:val="16"/>
                      <w:szCs w:val="16"/>
                    </w:rPr>
                  </w:pPr>
                  <w:r w:rsidRPr="002E21B0">
                    <w:rPr>
                      <w:sz w:val="16"/>
                      <w:szCs w:val="16"/>
                    </w:rPr>
                    <w:t>Объем финансирования (тыс. руб.)</w:t>
                  </w:r>
                </w:p>
              </w:tc>
            </w:tr>
            <w:tr w:rsidR="00FC5B7E" w:rsidRPr="002E21B0" w:rsidTr="003E539F">
              <w:trPr>
                <w:gridAfter w:val="1"/>
                <w:wAfter w:w="194" w:type="dxa"/>
              </w:trPr>
              <w:tc>
                <w:tcPr>
                  <w:tcW w:w="2093" w:type="dxa"/>
                  <w:vMerge/>
                  <w:tcBorders>
                    <w:top w:val="single" w:sz="4" w:space="0" w:color="auto"/>
                    <w:left w:val="single" w:sz="4" w:space="0" w:color="auto"/>
                    <w:bottom w:val="single" w:sz="4" w:space="0" w:color="auto"/>
                    <w:right w:val="single" w:sz="4" w:space="0" w:color="auto"/>
                  </w:tcBorders>
                </w:tcPr>
                <w:p w:rsidR="00FC5B7E" w:rsidRPr="002E21B0" w:rsidRDefault="00FC5B7E" w:rsidP="002E21B0">
                  <w:pPr>
                    <w:pStyle w:val="Table"/>
                    <w:framePr w:hSpace="180" w:wrap="around" w:vAnchor="text" w:hAnchor="margin" w:x="-528" w:y="170"/>
                    <w:rPr>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FC5B7E" w:rsidRPr="002E21B0" w:rsidRDefault="00FC5B7E" w:rsidP="002E21B0">
                  <w:pPr>
                    <w:pStyle w:val="Table"/>
                    <w:framePr w:hSpace="180" w:wrap="around" w:vAnchor="text" w:hAnchor="margin" w:x="-528" w:y="170"/>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FC5B7E" w:rsidRPr="002E21B0" w:rsidRDefault="00FC5B7E" w:rsidP="002E21B0">
                  <w:pPr>
                    <w:pStyle w:val="Table"/>
                    <w:framePr w:hSpace="180" w:wrap="around" w:vAnchor="text" w:hAnchor="margin" w:x="-528" w:y="170"/>
                    <w:rPr>
                      <w:sz w:val="16"/>
                      <w:szCs w:val="16"/>
                    </w:rPr>
                  </w:pPr>
                  <w:r w:rsidRPr="002E21B0">
                    <w:rPr>
                      <w:sz w:val="16"/>
                      <w:szCs w:val="16"/>
                    </w:rPr>
                    <w:t>2014</w:t>
                  </w:r>
                </w:p>
              </w:tc>
              <w:tc>
                <w:tcPr>
                  <w:tcW w:w="708" w:type="dxa"/>
                  <w:tcBorders>
                    <w:top w:val="single" w:sz="4" w:space="0" w:color="auto"/>
                    <w:left w:val="single" w:sz="4" w:space="0" w:color="auto"/>
                    <w:bottom w:val="single" w:sz="4" w:space="0" w:color="auto"/>
                    <w:right w:val="single" w:sz="4" w:space="0" w:color="auto"/>
                  </w:tcBorders>
                </w:tcPr>
                <w:p w:rsidR="00FC5B7E" w:rsidRPr="002E21B0" w:rsidRDefault="00FC5B7E" w:rsidP="002E21B0">
                  <w:pPr>
                    <w:pStyle w:val="Table"/>
                    <w:framePr w:hSpace="180" w:wrap="around" w:vAnchor="text" w:hAnchor="margin" w:x="-528" w:y="170"/>
                    <w:rPr>
                      <w:sz w:val="16"/>
                      <w:szCs w:val="16"/>
                    </w:rPr>
                  </w:pPr>
                  <w:r w:rsidRPr="002E21B0">
                    <w:rPr>
                      <w:sz w:val="16"/>
                      <w:szCs w:val="16"/>
                    </w:rPr>
                    <w:t xml:space="preserve">2015 </w:t>
                  </w:r>
                </w:p>
              </w:tc>
              <w:tc>
                <w:tcPr>
                  <w:tcW w:w="690" w:type="dxa"/>
                  <w:tcBorders>
                    <w:top w:val="single" w:sz="4" w:space="0" w:color="auto"/>
                    <w:left w:val="single" w:sz="4" w:space="0" w:color="auto"/>
                    <w:bottom w:val="single" w:sz="4" w:space="0" w:color="auto"/>
                    <w:right w:val="single" w:sz="4" w:space="0" w:color="auto"/>
                  </w:tcBorders>
                </w:tcPr>
                <w:p w:rsidR="00FC5B7E" w:rsidRPr="002E21B0" w:rsidRDefault="00FC5B7E" w:rsidP="002E21B0">
                  <w:pPr>
                    <w:pStyle w:val="Table"/>
                    <w:framePr w:hSpace="180" w:wrap="around" w:vAnchor="text" w:hAnchor="margin" w:x="-528" w:y="170"/>
                    <w:rPr>
                      <w:sz w:val="16"/>
                      <w:szCs w:val="16"/>
                    </w:rPr>
                  </w:pPr>
                  <w:r w:rsidRPr="002E21B0">
                    <w:rPr>
                      <w:sz w:val="16"/>
                      <w:szCs w:val="16"/>
                    </w:rPr>
                    <w:t>2016</w:t>
                  </w:r>
                </w:p>
              </w:tc>
              <w:tc>
                <w:tcPr>
                  <w:tcW w:w="615" w:type="dxa"/>
                  <w:tcBorders>
                    <w:top w:val="single" w:sz="4" w:space="0" w:color="auto"/>
                    <w:left w:val="single" w:sz="4" w:space="0" w:color="auto"/>
                    <w:bottom w:val="single" w:sz="4" w:space="0" w:color="auto"/>
                    <w:right w:val="single" w:sz="4" w:space="0" w:color="auto"/>
                  </w:tcBorders>
                </w:tcPr>
                <w:p w:rsidR="00FC5B7E" w:rsidRPr="002E21B0" w:rsidRDefault="00FC5B7E" w:rsidP="002E21B0">
                  <w:pPr>
                    <w:pStyle w:val="Table"/>
                    <w:framePr w:hSpace="180" w:wrap="around" w:vAnchor="text" w:hAnchor="margin" w:x="-528" w:y="170"/>
                    <w:rPr>
                      <w:sz w:val="16"/>
                      <w:szCs w:val="16"/>
                    </w:rPr>
                  </w:pPr>
                  <w:r w:rsidRPr="002E21B0">
                    <w:rPr>
                      <w:sz w:val="16"/>
                      <w:szCs w:val="16"/>
                    </w:rPr>
                    <w:t>2017</w:t>
                  </w:r>
                </w:p>
              </w:tc>
              <w:tc>
                <w:tcPr>
                  <w:tcW w:w="781" w:type="dxa"/>
                  <w:tcBorders>
                    <w:top w:val="single" w:sz="4" w:space="0" w:color="auto"/>
                    <w:left w:val="single" w:sz="4" w:space="0" w:color="auto"/>
                    <w:bottom w:val="single" w:sz="4" w:space="0" w:color="auto"/>
                    <w:right w:val="single" w:sz="4" w:space="0" w:color="auto"/>
                  </w:tcBorders>
                </w:tcPr>
                <w:p w:rsidR="00FC5B7E" w:rsidRPr="002E21B0" w:rsidRDefault="00FC5B7E" w:rsidP="002E21B0">
                  <w:pPr>
                    <w:pStyle w:val="Table"/>
                    <w:framePr w:hSpace="180" w:wrap="around" w:vAnchor="text" w:hAnchor="margin" w:x="-528" w:y="170"/>
                    <w:rPr>
                      <w:sz w:val="16"/>
                      <w:szCs w:val="16"/>
                    </w:rPr>
                  </w:pPr>
                  <w:r w:rsidRPr="002E21B0">
                    <w:rPr>
                      <w:sz w:val="16"/>
                      <w:szCs w:val="16"/>
                    </w:rPr>
                    <w:t xml:space="preserve">2018 </w:t>
                  </w:r>
                </w:p>
              </w:tc>
              <w:tc>
                <w:tcPr>
                  <w:tcW w:w="840" w:type="dxa"/>
                  <w:tcBorders>
                    <w:top w:val="single" w:sz="4" w:space="0" w:color="auto"/>
                    <w:left w:val="single" w:sz="4" w:space="0" w:color="auto"/>
                    <w:bottom w:val="single" w:sz="4" w:space="0" w:color="auto"/>
                    <w:right w:val="single" w:sz="4" w:space="0" w:color="auto"/>
                  </w:tcBorders>
                </w:tcPr>
                <w:p w:rsidR="00FC5B7E" w:rsidRPr="002E21B0" w:rsidRDefault="00FC5B7E" w:rsidP="002E21B0">
                  <w:pPr>
                    <w:pStyle w:val="Table"/>
                    <w:framePr w:hSpace="180" w:wrap="around" w:vAnchor="text" w:hAnchor="margin" w:x="-528" w:y="170"/>
                    <w:rPr>
                      <w:sz w:val="16"/>
                      <w:szCs w:val="16"/>
                    </w:rPr>
                  </w:pPr>
                  <w:r w:rsidRPr="002E21B0">
                    <w:rPr>
                      <w:sz w:val="16"/>
                      <w:szCs w:val="16"/>
                    </w:rPr>
                    <w:t xml:space="preserve">2019 </w:t>
                  </w:r>
                </w:p>
              </w:tc>
              <w:tc>
                <w:tcPr>
                  <w:tcW w:w="2080" w:type="dxa"/>
                  <w:gridSpan w:val="3"/>
                  <w:tcBorders>
                    <w:top w:val="single" w:sz="4" w:space="0" w:color="auto"/>
                    <w:left w:val="single" w:sz="4" w:space="0" w:color="auto"/>
                    <w:bottom w:val="single" w:sz="4" w:space="0" w:color="auto"/>
                    <w:right w:val="single" w:sz="4" w:space="0" w:color="auto"/>
                  </w:tcBorders>
                </w:tcPr>
                <w:p w:rsidR="00FC5B7E" w:rsidRPr="002E21B0" w:rsidRDefault="00FC5B7E" w:rsidP="002E21B0">
                  <w:pPr>
                    <w:pStyle w:val="Table"/>
                    <w:framePr w:hSpace="180" w:wrap="around" w:vAnchor="text" w:hAnchor="margin" w:x="-528" w:y="170"/>
                    <w:rPr>
                      <w:sz w:val="16"/>
                      <w:szCs w:val="16"/>
                    </w:rPr>
                  </w:pPr>
                  <w:r w:rsidRPr="002E21B0">
                    <w:rPr>
                      <w:sz w:val="16"/>
                      <w:szCs w:val="16"/>
                    </w:rPr>
                    <w:t>2020 .</w:t>
                  </w:r>
                </w:p>
              </w:tc>
            </w:tr>
            <w:tr w:rsidR="002E1DAA" w:rsidRPr="002E21B0" w:rsidTr="00557BFF">
              <w:trPr>
                <w:trHeight w:val="1009"/>
              </w:trPr>
              <w:tc>
                <w:tcPr>
                  <w:tcW w:w="2093" w:type="dxa"/>
                  <w:tcBorders>
                    <w:top w:val="single" w:sz="4" w:space="0" w:color="auto"/>
                    <w:left w:val="single" w:sz="4" w:space="0" w:color="auto"/>
                    <w:bottom w:val="single" w:sz="4" w:space="0" w:color="auto"/>
                    <w:right w:val="single" w:sz="4" w:space="0" w:color="auto"/>
                  </w:tcBorders>
                </w:tcPr>
                <w:p w:rsidR="002E1DAA" w:rsidRPr="002E1DAA" w:rsidRDefault="002E1DAA" w:rsidP="002E1DAA">
                  <w:pPr>
                    <w:pStyle w:val="Table"/>
                    <w:framePr w:hSpace="180" w:wrap="around" w:vAnchor="text" w:hAnchor="margin" w:x="-528" w:y="170"/>
                    <w:rPr>
                      <w:sz w:val="16"/>
                      <w:szCs w:val="16"/>
                    </w:rPr>
                  </w:pPr>
                  <w:r w:rsidRPr="002E1DAA">
                    <w:rPr>
                      <w:sz w:val="16"/>
                      <w:szCs w:val="16"/>
                    </w:rPr>
                    <w:t>5787,2</w:t>
                  </w:r>
                </w:p>
                <w:p w:rsidR="002E1DAA" w:rsidRPr="002E1DAA" w:rsidRDefault="002E1DAA" w:rsidP="002E1DAA">
                  <w:pPr>
                    <w:pStyle w:val="Table"/>
                    <w:framePr w:hSpace="180" w:wrap="around" w:vAnchor="text" w:hAnchor="margin" w:x="-528" w:y="170"/>
                    <w:rPr>
                      <w:sz w:val="16"/>
                      <w:szCs w:val="16"/>
                    </w:rPr>
                  </w:pPr>
                  <w:r w:rsidRPr="002E1DAA">
                    <w:rPr>
                      <w:sz w:val="16"/>
                      <w:szCs w:val="16"/>
                    </w:rPr>
                    <w:t>3460,0</w:t>
                  </w:r>
                </w:p>
                <w:p w:rsidR="002E1DAA" w:rsidRPr="002E1DAA" w:rsidRDefault="002E1DAA" w:rsidP="002E1DAA">
                  <w:pPr>
                    <w:pStyle w:val="Table"/>
                    <w:framePr w:hSpace="180" w:wrap="around" w:vAnchor="text" w:hAnchor="margin" w:x="-528" w:y="170"/>
                    <w:rPr>
                      <w:sz w:val="16"/>
                      <w:szCs w:val="16"/>
                    </w:rPr>
                  </w:pPr>
                </w:p>
                <w:p w:rsidR="002E1DAA" w:rsidRPr="002E1DAA" w:rsidRDefault="002E1DAA" w:rsidP="002E1DAA">
                  <w:pPr>
                    <w:pStyle w:val="Table"/>
                    <w:framePr w:hSpace="180" w:wrap="around" w:vAnchor="text" w:hAnchor="margin" w:x="-528" w:y="170"/>
                    <w:rPr>
                      <w:sz w:val="16"/>
                      <w:szCs w:val="16"/>
                    </w:rPr>
                  </w:pPr>
                  <w:r w:rsidRPr="002E1DAA">
                    <w:rPr>
                      <w:sz w:val="16"/>
                      <w:szCs w:val="16"/>
                    </w:rPr>
                    <w:t>2341,7</w:t>
                  </w:r>
                </w:p>
              </w:tc>
              <w:tc>
                <w:tcPr>
                  <w:tcW w:w="1134" w:type="dxa"/>
                  <w:tcBorders>
                    <w:top w:val="single" w:sz="4" w:space="0" w:color="auto"/>
                    <w:left w:val="single" w:sz="4" w:space="0" w:color="auto"/>
                    <w:bottom w:val="single" w:sz="4" w:space="0" w:color="auto"/>
                    <w:right w:val="single" w:sz="4" w:space="0" w:color="auto"/>
                  </w:tcBorders>
                </w:tcPr>
                <w:p w:rsidR="002E1DAA" w:rsidRPr="002E1DAA" w:rsidRDefault="002E1DAA" w:rsidP="002E1DAA">
                  <w:pPr>
                    <w:pStyle w:val="Table"/>
                    <w:framePr w:hSpace="180" w:wrap="around" w:vAnchor="text" w:hAnchor="margin" w:x="-528" w:y="170"/>
                    <w:rPr>
                      <w:sz w:val="16"/>
                      <w:szCs w:val="16"/>
                    </w:rPr>
                  </w:pPr>
                  <w:r w:rsidRPr="002E1DAA">
                    <w:rPr>
                      <w:sz w:val="16"/>
                      <w:szCs w:val="16"/>
                    </w:rPr>
                    <w:t>859,0</w:t>
                  </w:r>
                </w:p>
                <w:p w:rsidR="002E1DAA" w:rsidRPr="002E1DAA" w:rsidRDefault="002E1DAA" w:rsidP="002E1DAA">
                  <w:pPr>
                    <w:pStyle w:val="Table"/>
                    <w:framePr w:hSpace="180" w:wrap="around" w:vAnchor="text" w:hAnchor="margin" w:x="-528" w:y="170"/>
                    <w:rPr>
                      <w:sz w:val="16"/>
                      <w:szCs w:val="16"/>
                    </w:rPr>
                  </w:pPr>
                  <w:r w:rsidRPr="002E1DAA">
                    <w:rPr>
                      <w:sz w:val="16"/>
                      <w:szCs w:val="16"/>
                    </w:rPr>
                    <w:t>462,2</w:t>
                  </w:r>
                </w:p>
                <w:p w:rsidR="002E1DAA" w:rsidRPr="002E1DAA" w:rsidRDefault="002E1DAA" w:rsidP="002E1DAA">
                  <w:pPr>
                    <w:pStyle w:val="Table"/>
                    <w:framePr w:hSpace="180" w:wrap="around" w:vAnchor="text" w:hAnchor="margin" w:x="-528" w:y="170"/>
                    <w:rPr>
                      <w:sz w:val="16"/>
                      <w:szCs w:val="16"/>
                    </w:rPr>
                  </w:pPr>
                </w:p>
                <w:p w:rsidR="002E1DAA" w:rsidRPr="002E1DAA" w:rsidRDefault="002E1DAA" w:rsidP="002E1DAA">
                  <w:pPr>
                    <w:pStyle w:val="Table"/>
                    <w:framePr w:hSpace="180" w:wrap="around" w:vAnchor="text" w:hAnchor="margin" w:x="-528" w:y="170"/>
                    <w:rPr>
                      <w:sz w:val="16"/>
                      <w:szCs w:val="16"/>
                    </w:rPr>
                  </w:pPr>
                  <w:r w:rsidRPr="002E1DAA">
                    <w:rPr>
                      <w:sz w:val="16"/>
                      <w:szCs w:val="16"/>
                    </w:rPr>
                    <w:t>396,8</w:t>
                  </w:r>
                </w:p>
              </w:tc>
              <w:tc>
                <w:tcPr>
                  <w:tcW w:w="709" w:type="dxa"/>
                  <w:tcBorders>
                    <w:top w:val="single" w:sz="4" w:space="0" w:color="auto"/>
                    <w:left w:val="single" w:sz="4" w:space="0" w:color="auto"/>
                    <w:bottom w:val="single" w:sz="4" w:space="0" w:color="auto"/>
                    <w:right w:val="single" w:sz="4" w:space="0" w:color="auto"/>
                  </w:tcBorders>
                </w:tcPr>
                <w:p w:rsidR="002E1DAA" w:rsidRPr="002E1DAA" w:rsidRDefault="002E1DAA" w:rsidP="002E1DAA">
                  <w:pPr>
                    <w:pStyle w:val="Table"/>
                    <w:framePr w:hSpace="180" w:wrap="around" w:vAnchor="text" w:hAnchor="margin" w:x="-528" w:y="170"/>
                    <w:rPr>
                      <w:sz w:val="16"/>
                      <w:szCs w:val="16"/>
                    </w:rPr>
                  </w:pPr>
                  <w:r w:rsidRPr="002E1DAA">
                    <w:rPr>
                      <w:sz w:val="16"/>
                      <w:szCs w:val="16"/>
                    </w:rPr>
                    <w:t>921,2</w:t>
                  </w:r>
                </w:p>
                <w:p w:rsidR="002E1DAA" w:rsidRPr="002E1DAA" w:rsidRDefault="002E1DAA" w:rsidP="002E1DAA">
                  <w:pPr>
                    <w:pStyle w:val="Table"/>
                    <w:framePr w:hSpace="180" w:wrap="around" w:vAnchor="text" w:hAnchor="margin" w:x="-528" w:y="170"/>
                    <w:rPr>
                      <w:sz w:val="16"/>
                      <w:szCs w:val="16"/>
                    </w:rPr>
                  </w:pPr>
                  <w:r w:rsidRPr="002E1DAA">
                    <w:rPr>
                      <w:sz w:val="16"/>
                      <w:szCs w:val="16"/>
                    </w:rPr>
                    <w:t>499,8</w:t>
                  </w:r>
                </w:p>
                <w:p w:rsidR="002E1DAA" w:rsidRPr="002E1DAA" w:rsidRDefault="002E1DAA" w:rsidP="002E1DAA">
                  <w:pPr>
                    <w:pStyle w:val="Table"/>
                    <w:framePr w:hSpace="180" w:wrap="around" w:vAnchor="text" w:hAnchor="margin" w:x="-528" w:y="170"/>
                    <w:rPr>
                      <w:sz w:val="16"/>
                      <w:szCs w:val="16"/>
                    </w:rPr>
                  </w:pPr>
                </w:p>
                <w:p w:rsidR="002E1DAA" w:rsidRPr="002E1DAA" w:rsidRDefault="002E1DAA" w:rsidP="002E1DAA">
                  <w:pPr>
                    <w:pStyle w:val="Table"/>
                    <w:framePr w:hSpace="180" w:wrap="around" w:vAnchor="text" w:hAnchor="margin" w:x="-528" w:y="170"/>
                    <w:rPr>
                      <w:sz w:val="16"/>
                      <w:szCs w:val="16"/>
                    </w:rPr>
                  </w:pPr>
                  <w:r w:rsidRPr="002E1DAA">
                    <w:rPr>
                      <w:sz w:val="16"/>
                      <w:szCs w:val="16"/>
                    </w:rPr>
                    <w:t>421,4</w:t>
                  </w:r>
                </w:p>
              </w:tc>
              <w:tc>
                <w:tcPr>
                  <w:tcW w:w="708" w:type="dxa"/>
                  <w:tcBorders>
                    <w:top w:val="single" w:sz="4" w:space="0" w:color="auto"/>
                    <w:left w:val="single" w:sz="4" w:space="0" w:color="auto"/>
                    <w:bottom w:val="single" w:sz="4" w:space="0" w:color="auto"/>
                    <w:right w:val="single" w:sz="4" w:space="0" w:color="auto"/>
                  </w:tcBorders>
                </w:tcPr>
                <w:p w:rsidR="002E1DAA" w:rsidRPr="002E1DAA" w:rsidRDefault="002E1DAA" w:rsidP="002E1DAA">
                  <w:pPr>
                    <w:pStyle w:val="Table"/>
                    <w:framePr w:hSpace="180" w:wrap="around" w:vAnchor="text" w:hAnchor="margin" w:x="-528" w:y="170"/>
                    <w:rPr>
                      <w:sz w:val="16"/>
                      <w:szCs w:val="16"/>
                    </w:rPr>
                  </w:pPr>
                  <w:r w:rsidRPr="002E1DAA">
                    <w:rPr>
                      <w:sz w:val="16"/>
                      <w:szCs w:val="16"/>
                    </w:rPr>
                    <w:t>728,4</w:t>
                  </w:r>
                </w:p>
                <w:p w:rsidR="002E1DAA" w:rsidRPr="002E1DAA" w:rsidRDefault="002E1DAA" w:rsidP="002E1DAA">
                  <w:pPr>
                    <w:pStyle w:val="Table"/>
                    <w:framePr w:hSpace="180" w:wrap="around" w:vAnchor="text" w:hAnchor="margin" w:x="-528" w:y="170"/>
                    <w:rPr>
                      <w:sz w:val="16"/>
                      <w:szCs w:val="16"/>
                    </w:rPr>
                  </w:pPr>
                  <w:r w:rsidRPr="002E1DAA">
                    <w:rPr>
                      <w:sz w:val="16"/>
                      <w:szCs w:val="16"/>
                    </w:rPr>
                    <w:t>478,0</w:t>
                  </w:r>
                </w:p>
                <w:p w:rsidR="002E1DAA" w:rsidRPr="002E1DAA" w:rsidRDefault="002E1DAA" w:rsidP="002E1DAA">
                  <w:pPr>
                    <w:pStyle w:val="Table"/>
                    <w:framePr w:hSpace="180" w:wrap="around" w:vAnchor="text" w:hAnchor="margin" w:x="-528" w:y="170"/>
                    <w:rPr>
                      <w:sz w:val="16"/>
                      <w:szCs w:val="16"/>
                    </w:rPr>
                  </w:pPr>
                </w:p>
                <w:p w:rsidR="002E1DAA" w:rsidRPr="002E1DAA" w:rsidRDefault="002E1DAA" w:rsidP="002E1DAA">
                  <w:pPr>
                    <w:pStyle w:val="Table"/>
                    <w:framePr w:hSpace="180" w:wrap="around" w:vAnchor="text" w:hAnchor="margin" w:x="-528" w:y="170"/>
                    <w:rPr>
                      <w:sz w:val="16"/>
                      <w:szCs w:val="16"/>
                    </w:rPr>
                  </w:pPr>
                  <w:r w:rsidRPr="002E1DAA">
                    <w:rPr>
                      <w:sz w:val="16"/>
                      <w:szCs w:val="16"/>
                    </w:rPr>
                    <w:t>250,4</w:t>
                  </w:r>
                </w:p>
              </w:tc>
              <w:tc>
                <w:tcPr>
                  <w:tcW w:w="690" w:type="dxa"/>
                  <w:tcBorders>
                    <w:top w:val="single" w:sz="4" w:space="0" w:color="auto"/>
                    <w:left w:val="single" w:sz="4" w:space="0" w:color="auto"/>
                    <w:bottom w:val="single" w:sz="4" w:space="0" w:color="auto"/>
                    <w:right w:val="single" w:sz="4" w:space="0" w:color="auto"/>
                  </w:tcBorders>
                </w:tcPr>
                <w:p w:rsidR="002E1DAA" w:rsidRPr="002E1DAA" w:rsidRDefault="002E1DAA" w:rsidP="002E1DAA">
                  <w:pPr>
                    <w:pStyle w:val="Table"/>
                    <w:framePr w:hSpace="180" w:wrap="around" w:vAnchor="text" w:hAnchor="margin" w:x="-528" w:y="170"/>
                    <w:rPr>
                      <w:sz w:val="16"/>
                      <w:szCs w:val="16"/>
                    </w:rPr>
                  </w:pPr>
                  <w:r w:rsidRPr="002E1DAA">
                    <w:rPr>
                      <w:sz w:val="16"/>
                      <w:szCs w:val="16"/>
                    </w:rPr>
                    <w:t>650,1</w:t>
                  </w:r>
                </w:p>
                <w:p w:rsidR="002E1DAA" w:rsidRPr="002E1DAA" w:rsidRDefault="002E1DAA" w:rsidP="002E1DAA">
                  <w:pPr>
                    <w:pStyle w:val="Table"/>
                    <w:framePr w:hSpace="180" w:wrap="around" w:vAnchor="text" w:hAnchor="margin" w:x="-528" w:y="170"/>
                    <w:rPr>
                      <w:sz w:val="16"/>
                      <w:szCs w:val="16"/>
                    </w:rPr>
                  </w:pPr>
                  <w:r w:rsidRPr="002E1DAA">
                    <w:rPr>
                      <w:sz w:val="16"/>
                      <w:szCs w:val="16"/>
                    </w:rPr>
                    <w:t>547,0</w:t>
                  </w:r>
                </w:p>
                <w:p w:rsidR="002E1DAA" w:rsidRPr="002E1DAA" w:rsidRDefault="002E1DAA" w:rsidP="002E1DAA">
                  <w:pPr>
                    <w:pStyle w:val="Table"/>
                    <w:framePr w:hSpace="180" w:wrap="around" w:vAnchor="text" w:hAnchor="margin" w:x="-528" w:y="170"/>
                    <w:rPr>
                      <w:sz w:val="16"/>
                      <w:szCs w:val="16"/>
                    </w:rPr>
                  </w:pPr>
                </w:p>
                <w:p w:rsidR="002E1DAA" w:rsidRPr="002E1DAA" w:rsidRDefault="002E1DAA" w:rsidP="002E1DAA">
                  <w:pPr>
                    <w:pStyle w:val="Table"/>
                    <w:framePr w:hSpace="180" w:wrap="around" w:vAnchor="text" w:hAnchor="margin" w:x="-528" w:y="170"/>
                    <w:rPr>
                      <w:sz w:val="16"/>
                      <w:szCs w:val="16"/>
                    </w:rPr>
                  </w:pPr>
                  <w:r w:rsidRPr="002E1DAA">
                    <w:rPr>
                      <w:sz w:val="16"/>
                      <w:szCs w:val="16"/>
                    </w:rPr>
                    <w:t>103,1</w:t>
                  </w:r>
                </w:p>
              </w:tc>
              <w:tc>
                <w:tcPr>
                  <w:tcW w:w="615" w:type="dxa"/>
                  <w:tcBorders>
                    <w:top w:val="single" w:sz="4" w:space="0" w:color="auto"/>
                    <w:left w:val="single" w:sz="4" w:space="0" w:color="auto"/>
                    <w:bottom w:val="single" w:sz="4" w:space="0" w:color="auto"/>
                    <w:right w:val="single" w:sz="4" w:space="0" w:color="auto"/>
                  </w:tcBorders>
                </w:tcPr>
                <w:p w:rsidR="002E1DAA" w:rsidRPr="002E1DAA" w:rsidRDefault="002E1DAA" w:rsidP="002E1DAA">
                  <w:pPr>
                    <w:pStyle w:val="Table"/>
                    <w:framePr w:hSpace="180" w:wrap="around" w:vAnchor="text" w:hAnchor="margin" w:x="-528" w:y="170"/>
                    <w:rPr>
                      <w:sz w:val="16"/>
                      <w:szCs w:val="16"/>
                    </w:rPr>
                  </w:pPr>
                  <w:r w:rsidRPr="002E1DAA">
                    <w:rPr>
                      <w:sz w:val="16"/>
                      <w:szCs w:val="16"/>
                    </w:rPr>
                    <w:t>870,0</w:t>
                  </w:r>
                </w:p>
                <w:p w:rsidR="002E1DAA" w:rsidRPr="002E1DAA" w:rsidRDefault="002E1DAA" w:rsidP="002E1DAA">
                  <w:pPr>
                    <w:pStyle w:val="Table"/>
                    <w:framePr w:hSpace="180" w:wrap="around" w:vAnchor="text" w:hAnchor="margin" w:x="-528" w:y="170"/>
                    <w:rPr>
                      <w:sz w:val="16"/>
                      <w:szCs w:val="16"/>
                    </w:rPr>
                  </w:pPr>
                  <w:r w:rsidRPr="002E1DAA">
                    <w:rPr>
                      <w:sz w:val="16"/>
                      <w:szCs w:val="16"/>
                    </w:rPr>
                    <w:t>480,0</w:t>
                  </w:r>
                </w:p>
                <w:p w:rsidR="002E1DAA" w:rsidRPr="002E1DAA" w:rsidRDefault="002E1DAA" w:rsidP="002E1DAA">
                  <w:pPr>
                    <w:pStyle w:val="Table"/>
                    <w:framePr w:hSpace="180" w:wrap="around" w:vAnchor="text" w:hAnchor="margin" w:x="-528" w:y="170"/>
                    <w:rPr>
                      <w:sz w:val="16"/>
                      <w:szCs w:val="16"/>
                    </w:rPr>
                  </w:pPr>
                </w:p>
                <w:p w:rsidR="002E1DAA" w:rsidRPr="002E1DAA" w:rsidRDefault="002E1DAA" w:rsidP="002E1DAA">
                  <w:pPr>
                    <w:pStyle w:val="Table"/>
                    <w:framePr w:hSpace="180" w:wrap="around" w:vAnchor="text" w:hAnchor="margin" w:x="-528" w:y="170"/>
                    <w:rPr>
                      <w:sz w:val="16"/>
                      <w:szCs w:val="16"/>
                    </w:rPr>
                  </w:pPr>
                  <w:r w:rsidRPr="002E1DAA">
                    <w:rPr>
                      <w:sz w:val="16"/>
                      <w:szCs w:val="16"/>
                    </w:rPr>
                    <w:t>390,0</w:t>
                  </w:r>
                </w:p>
              </w:tc>
              <w:tc>
                <w:tcPr>
                  <w:tcW w:w="781" w:type="dxa"/>
                  <w:tcBorders>
                    <w:top w:val="single" w:sz="4" w:space="0" w:color="auto"/>
                    <w:left w:val="single" w:sz="4" w:space="0" w:color="auto"/>
                    <w:bottom w:val="single" w:sz="4" w:space="0" w:color="auto"/>
                    <w:right w:val="single" w:sz="4" w:space="0" w:color="auto"/>
                  </w:tcBorders>
                </w:tcPr>
                <w:p w:rsidR="002E1DAA" w:rsidRPr="002E1DAA" w:rsidRDefault="002E1DAA" w:rsidP="002E1DAA">
                  <w:pPr>
                    <w:pStyle w:val="Table"/>
                    <w:framePr w:hSpace="180" w:wrap="around" w:vAnchor="text" w:hAnchor="margin" w:x="-528" w:y="170"/>
                    <w:rPr>
                      <w:sz w:val="16"/>
                      <w:szCs w:val="16"/>
                    </w:rPr>
                  </w:pPr>
                  <w:r w:rsidRPr="002E1DAA">
                    <w:rPr>
                      <w:sz w:val="16"/>
                      <w:szCs w:val="16"/>
                    </w:rPr>
                    <w:t>920,0</w:t>
                  </w:r>
                </w:p>
                <w:p w:rsidR="002E1DAA" w:rsidRPr="002E1DAA" w:rsidRDefault="002E1DAA" w:rsidP="002E1DAA">
                  <w:pPr>
                    <w:pStyle w:val="Table"/>
                    <w:framePr w:hSpace="180" w:wrap="around" w:vAnchor="text" w:hAnchor="margin" w:x="-528" w:y="170"/>
                    <w:rPr>
                      <w:sz w:val="16"/>
                      <w:szCs w:val="16"/>
                    </w:rPr>
                  </w:pPr>
                  <w:r w:rsidRPr="002E1DAA">
                    <w:rPr>
                      <w:sz w:val="16"/>
                      <w:szCs w:val="16"/>
                    </w:rPr>
                    <w:t>530,0</w:t>
                  </w:r>
                </w:p>
                <w:p w:rsidR="002E1DAA" w:rsidRPr="002E1DAA" w:rsidRDefault="002E1DAA" w:rsidP="002E1DAA">
                  <w:pPr>
                    <w:pStyle w:val="Table"/>
                    <w:framePr w:hSpace="180" w:wrap="around" w:vAnchor="text" w:hAnchor="margin" w:x="-528" w:y="170"/>
                    <w:rPr>
                      <w:sz w:val="16"/>
                      <w:szCs w:val="16"/>
                    </w:rPr>
                  </w:pPr>
                </w:p>
                <w:p w:rsidR="002E1DAA" w:rsidRPr="002E1DAA" w:rsidRDefault="002E1DAA" w:rsidP="002E1DAA">
                  <w:pPr>
                    <w:pStyle w:val="Table"/>
                    <w:framePr w:hSpace="180" w:wrap="around" w:vAnchor="text" w:hAnchor="margin" w:x="-528" w:y="170"/>
                    <w:rPr>
                      <w:sz w:val="16"/>
                      <w:szCs w:val="16"/>
                    </w:rPr>
                  </w:pPr>
                  <w:r w:rsidRPr="002E1DAA">
                    <w:rPr>
                      <w:sz w:val="16"/>
                      <w:szCs w:val="16"/>
                    </w:rPr>
                    <w:t>390,0</w:t>
                  </w:r>
                </w:p>
              </w:tc>
              <w:tc>
                <w:tcPr>
                  <w:tcW w:w="850" w:type="dxa"/>
                  <w:gridSpan w:val="2"/>
                  <w:tcBorders>
                    <w:top w:val="single" w:sz="4" w:space="0" w:color="auto"/>
                    <w:left w:val="single" w:sz="4" w:space="0" w:color="auto"/>
                    <w:bottom w:val="single" w:sz="4" w:space="0" w:color="auto"/>
                    <w:right w:val="single" w:sz="4" w:space="0" w:color="auto"/>
                  </w:tcBorders>
                </w:tcPr>
                <w:p w:rsidR="002E1DAA" w:rsidRPr="002E1DAA" w:rsidRDefault="002E1DAA" w:rsidP="002E1DAA">
                  <w:pPr>
                    <w:pStyle w:val="Table"/>
                    <w:framePr w:hSpace="180" w:wrap="around" w:vAnchor="text" w:hAnchor="margin" w:x="-528" w:y="170"/>
                    <w:rPr>
                      <w:sz w:val="16"/>
                      <w:szCs w:val="16"/>
                    </w:rPr>
                  </w:pPr>
                  <w:r w:rsidRPr="002E1DAA">
                    <w:rPr>
                      <w:sz w:val="16"/>
                      <w:szCs w:val="16"/>
                    </w:rPr>
                    <w:t>920,0</w:t>
                  </w:r>
                </w:p>
                <w:p w:rsidR="002E1DAA" w:rsidRPr="002E1DAA" w:rsidRDefault="002E1DAA" w:rsidP="002E1DAA">
                  <w:pPr>
                    <w:pStyle w:val="Table"/>
                    <w:framePr w:hSpace="180" w:wrap="around" w:vAnchor="text" w:hAnchor="margin" w:x="-528" w:y="170"/>
                    <w:rPr>
                      <w:sz w:val="16"/>
                      <w:szCs w:val="16"/>
                    </w:rPr>
                  </w:pPr>
                  <w:r w:rsidRPr="002E1DAA">
                    <w:rPr>
                      <w:sz w:val="16"/>
                      <w:szCs w:val="16"/>
                    </w:rPr>
                    <w:t>530,0</w:t>
                  </w:r>
                </w:p>
                <w:p w:rsidR="002E1DAA" w:rsidRPr="002E1DAA" w:rsidRDefault="002E1DAA" w:rsidP="002E1DAA">
                  <w:pPr>
                    <w:pStyle w:val="Table"/>
                    <w:framePr w:hSpace="180" w:wrap="around" w:vAnchor="text" w:hAnchor="margin" w:x="-528" w:y="170"/>
                    <w:rPr>
                      <w:sz w:val="16"/>
                      <w:szCs w:val="16"/>
                    </w:rPr>
                  </w:pPr>
                </w:p>
                <w:p w:rsidR="002E1DAA" w:rsidRPr="002E1DAA" w:rsidRDefault="002E1DAA" w:rsidP="002E1DAA">
                  <w:pPr>
                    <w:pStyle w:val="Table"/>
                    <w:framePr w:hSpace="180" w:wrap="around" w:vAnchor="text" w:hAnchor="margin" w:x="-528" w:y="170"/>
                    <w:rPr>
                      <w:sz w:val="16"/>
                      <w:szCs w:val="16"/>
                    </w:rPr>
                  </w:pPr>
                  <w:r w:rsidRPr="002E1DAA">
                    <w:rPr>
                      <w:sz w:val="16"/>
                      <w:szCs w:val="16"/>
                    </w:rPr>
                    <w:t>390,0</w:t>
                  </w:r>
                </w:p>
              </w:tc>
              <w:tc>
                <w:tcPr>
                  <w:tcW w:w="2264" w:type="dxa"/>
                  <w:gridSpan w:val="3"/>
                  <w:tcBorders>
                    <w:top w:val="single" w:sz="4" w:space="0" w:color="auto"/>
                    <w:left w:val="single" w:sz="4" w:space="0" w:color="auto"/>
                    <w:bottom w:val="single" w:sz="4" w:space="0" w:color="auto"/>
                    <w:right w:val="single" w:sz="4" w:space="0" w:color="auto"/>
                  </w:tcBorders>
                </w:tcPr>
                <w:p w:rsidR="002E1DAA" w:rsidRPr="002E1DAA" w:rsidRDefault="002E1DAA" w:rsidP="002E1DAA">
                  <w:pPr>
                    <w:pStyle w:val="Table"/>
                    <w:framePr w:hSpace="180" w:wrap="around" w:vAnchor="text" w:hAnchor="margin" w:x="-528" w:y="170"/>
                    <w:rPr>
                      <w:sz w:val="16"/>
                      <w:szCs w:val="16"/>
                    </w:rPr>
                  </w:pPr>
                </w:p>
              </w:tc>
            </w:tr>
          </w:tbl>
          <w:p w:rsidR="00B93DDE" w:rsidRPr="002E21B0" w:rsidRDefault="00B93DDE" w:rsidP="002E21B0">
            <w:pPr>
              <w:pStyle w:val="Table"/>
              <w:rPr>
                <w:sz w:val="16"/>
                <w:szCs w:val="16"/>
              </w:rPr>
            </w:pPr>
            <w:r w:rsidRPr="002E21B0">
              <w:rPr>
                <w:sz w:val="16"/>
                <w:szCs w:val="16"/>
              </w:rPr>
              <w:t xml:space="preserve">      </w:t>
            </w:r>
          </w:p>
        </w:tc>
      </w:tr>
      <w:tr w:rsidR="00B93DDE" w:rsidRPr="002E21B0" w:rsidTr="002B51A8">
        <w:tc>
          <w:tcPr>
            <w:tcW w:w="2376"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9. Ожидаемые конечные результаты реализации подпрограммы</w:t>
            </w:r>
          </w:p>
        </w:tc>
        <w:tc>
          <w:tcPr>
            <w:tcW w:w="8364" w:type="dxa"/>
            <w:tcBorders>
              <w:top w:val="single" w:sz="4" w:space="0" w:color="auto"/>
              <w:left w:val="single" w:sz="4" w:space="0" w:color="auto"/>
              <w:bottom w:val="single" w:sz="4" w:space="0" w:color="auto"/>
              <w:right w:val="single" w:sz="4" w:space="0" w:color="auto"/>
            </w:tcBorders>
          </w:tcPr>
          <w:p w:rsidR="00B93DDE" w:rsidRPr="002E21B0" w:rsidRDefault="00B93DDE" w:rsidP="002E21B0">
            <w:pPr>
              <w:pStyle w:val="Table"/>
              <w:rPr>
                <w:sz w:val="16"/>
                <w:szCs w:val="16"/>
              </w:rPr>
            </w:pPr>
            <w:r w:rsidRPr="002E21B0">
              <w:rPr>
                <w:sz w:val="16"/>
                <w:szCs w:val="16"/>
              </w:rPr>
              <w:t>- Профилактика и сдерживание безработицы среди молодежи, повышение престижа рабочих специальностей, стимулирование подростков на трудовую деятельность;</w:t>
            </w:r>
          </w:p>
          <w:p w:rsidR="00B93DDE" w:rsidRPr="002E21B0" w:rsidRDefault="00B93DDE" w:rsidP="002E21B0">
            <w:pPr>
              <w:pStyle w:val="Table"/>
              <w:rPr>
                <w:sz w:val="16"/>
                <w:szCs w:val="16"/>
              </w:rPr>
            </w:pPr>
            <w:r w:rsidRPr="002E21B0">
              <w:rPr>
                <w:sz w:val="16"/>
                <w:szCs w:val="16"/>
              </w:rPr>
              <w:t>-</w:t>
            </w:r>
            <w:r w:rsidR="006316A2" w:rsidRPr="002E21B0">
              <w:rPr>
                <w:sz w:val="16"/>
                <w:szCs w:val="16"/>
              </w:rPr>
              <w:t xml:space="preserve"> </w:t>
            </w:r>
            <w:r w:rsidRPr="002E21B0">
              <w:rPr>
                <w:sz w:val="16"/>
                <w:szCs w:val="16"/>
              </w:rPr>
              <w:t>Создание ежегодно дополнительных рабочих мест для несовершеннолетних граждан в возрасте от 14 до 18 лет в свободное от учебы время в Людиновском районе;</w:t>
            </w:r>
          </w:p>
          <w:p w:rsidR="00B93DDE" w:rsidRPr="002E21B0" w:rsidRDefault="00B93DDE" w:rsidP="002E21B0">
            <w:pPr>
              <w:pStyle w:val="Table"/>
              <w:rPr>
                <w:sz w:val="16"/>
                <w:szCs w:val="16"/>
              </w:rPr>
            </w:pPr>
            <w:r w:rsidRPr="002E21B0">
              <w:rPr>
                <w:sz w:val="16"/>
                <w:szCs w:val="16"/>
              </w:rPr>
              <w:t>-</w:t>
            </w:r>
            <w:r w:rsidR="006316A2" w:rsidRPr="002E21B0">
              <w:rPr>
                <w:sz w:val="16"/>
                <w:szCs w:val="16"/>
              </w:rPr>
              <w:t xml:space="preserve"> </w:t>
            </w:r>
            <w:r w:rsidRPr="002E21B0">
              <w:rPr>
                <w:sz w:val="16"/>
                <w:szCs w:val="16"/>
              </w:rPr>
              <w:t>Заполнение временных, сезонных рабочих мест;</w:t>
            </w:r>
          </w:p>
          <w:p w:rsidR="00B93DDE" w:rsidRPr="002E21B0" w:rsidRDefault="00B93DDE" w:rsidP="002E21B0">
            <w:pPr>
              <w:pStyle w:val="Table"/>
              <w:rPr>
                <w:sz w:val="16"/>
                <w:szCs w:val="16"/>
              </w:rPr>
            </w:pPr>
            <w:r w:rsidRPr="002E21B0">
              <w:rPr>
                <w:sz w:val="16"/>
                <w:szCs w:val="16"/>
              </w:rPr>
              <w:t>-</w:t>
            </w:r>
            <w:r w:rsidR="006316A2" w:rsidRPr="002E21B0">
              <w:rPr>
                <w:sz w:val="16"/>
                <w:szCs w:val="16"/>
              </w:rPr>
              <w:t xml:space="preserve"> </w:t>
            </w:r>
            <w:r w:rsidRPr="002E21B0">
              <w:rPr>
                <w:sz w:val="16"/>
                <w:szCs w:val="16"/>
              </w:rPr>
              <w:t>Снижение уровня правонарушений и антиобщественных действий среди несовершеннолетних;</w:t>
            </w:r>
          </w:p>
          <w:p w:rsidR="00B93DDE" w:rsidRPr="002E21B0" w:rsidRDefault="00B93DDE" w:rsidP="002E21B0">
            <w:pPr>
              <w:pStyle w:val="Table"/>
              <w:rPr>
                <w:sz w:val="16"/>
                <w:szCs w:val="16"/>
              </w:rPr>
            </w:pPr>
            <w:r w:rsidRPr="002E21B0">
              <w:rPr>
                <w:sz w:val="16"/>
                <w:szCs w:val="16"/>
              </w:rPr>
              <w:t>-</w:t>
            </w:r>
            <w:r w:rsidR="006316A2" w:rsidRPr="002E21B0">
              <w:rPr>
                <w:sz w:val="16"/>
                <w:szCs w:val="16"/>
              </w:rPr>
              <w:t xml:space="preserve"> </w:t>
            </w:r>
            <w:r w:rsidRPr="002E21B0">
              <w:rPr>
                <w:sz w:val="16"/>
                <w:szCs w:val="16"/>
              </w:rPr>
              <w:t>Повышение материальной заинтересованности работодателей при приеме на работу несовершеннолетних.</w:t>
            </w:r>
          </w:p>
        </w:tc>
      </w:tr>
    </w:tbl>
    <w:p w:rsidR="00B93DDE" w:rsidRPr="00FC5B7E" w:rsidRDefault="00B93DDE" w:rsidP="00B93DDE">
      <w:pPr>
        <w:framePr w:w="10314" w:wrap="auto" w:hAnchor="text"/>
        <w:rPr>
          <w:rFonts w:ascii="Times New Roman" w:hAnsi="Times New Roman"/>
        </w:rPr>
        <w:sectPr w:rsidR="00B93DDE" w:rsidRPr="00FC5B7E" w:rsidSect="00B93DDE">
          <w:pgSz w:w="11906" w:h="16838"/>
          <w:pgMar w:top="964" w:right="1416" w:bottom="964" w:left="1418" w:header="709" w:footer="709" w:gutter="0"/>
          <w:cols w:space="708"/>
          <w:docGrid w:linePitch="360"/>
        </w:sectPr>
      </w:pPr>
    </w:p>
    <w:p w:rsidR="00B93DDE" w:rsidRPr="0023450D" w:rsidRDefault="00B93DDE" w:rsidP="0023450D">
      <w:pPr>
        <w:tabs>
          <w:tab w:val="left" w:pos="8222"/>
        </w:tabs>
        <w:ind w:firstLine="0"/>
        <w:jc w:val="center"/>
        <w:rPr>
          <w:rFonts w:cs="Arial"/>
          <w:bCs/>
          <w:kern w:val="32"/>
          <w:sz w:val="32"/>
          <w:szCs w:val="32"/>
        </w:rPr>
      </w:pPr>
      <w:r w:rsidRPr="0023450D">
        <w:rPr>
          <w:rFonts w:cs="Arial"/>
          <w:b/>
          <w:bCs/>
          <w:kern w:val="32"/>
          <w:sz w:val="32"/>
          <w:szCs w:val="32"/>
        </w:rPr>
        <w:lastRenderedPageBreak/>
        <w:t>1.Характеристика сферы реализации подпрограммы</w:t>
      </w:r>
    </w:p>
    <w:p w:rsidR="00B93DDE" w:rsidRPr="0023450D" w:rsidRDefault="00B93DDE" w:rsidP="0023450D">
      <w:pPr>
        <w:ind w:firstLine="540"/>
      </w:pPr>
      <w:r w:rsidRPr="0023450D">
        <w:t>Под временной занятостью несовершеннолетних граждан понимается общедоступная трудовая деятельность, имеющая социально полезную направленность, организуемая круглогодично, в свободное от учебы время и в период каникул для мотивации подрастающего поколения к труду и дополнительной социальной поддержки несовершеннолетних граждан.</w:t>
      </w:r>
    </w:p>
    <w:p w:rsidR="00B93DDE" w:rsidRPr="0023450D" w:rsidRDefault="00B93DDE" w:rsidP="0023450D">
      <w:pPr>
        <w:ind w:firstLine="540"/>
      </w:pPr>
      <w:r w:rsidRPr="0023450D">
        <w:t>Предполагается, что в Цент</w:t>
      </w:r>
      <w:r w:rsidR="006316A2" w:rsidRPr="0023450D">
        <w:t>р</w:t>
      </w:r>
      <w:r w:rsidRPr="0023450D">
        <w:t xml:space="preserve"> занятости населения в Людиновском районе в течение 201</w:t>
      </w:r>
      <w:r w:rsidR="00D447AC">
        <w:t>4</w:t>
      </w:r>
      <w:r w:rsidRPr="0023450D">
        <w:t>-20</w:t>
      </w:r>
      <w:r w:rsidR="00D447AC">
        <w:t>20</w:t>
      </w:r>
      <w:r w:rsidRPr="0023450D">
        <w:t xml:space="preserve"> годов обратятся желающие получить государственную услугу по вопросам временной занятости несовершеннолетних граждан не менее 270 человек ежегодно (в основном учащиеся школ района). Одной из основных проблем рынка труда остается недостаточное предоставление временных рабочих мест предприятиями  организациями района, что во многом ограничивает возможности службы занятости проводить активную политику на рынке труда.</w:t>
      </w:r>
    </w:p>
    <w:p w:rsidR="00B93DDE" w:rsidRPr="0023450D" w:rsidRDefault="00B93DDE" w:rsidP="0023450D">
      <w:pPr>
        <w:ind w:firstLine="540"/>
      </w:pPr>
      <w:r w:rsidRPr="0023450D">
        <w:t>Занятость несовершеннолетних, в том числе трудовая, создает условия для приобщения к труду граждан возрасте от 14 до 18 лет, получения ими начальных профессиональных навыков и является эффективной мерой профилактики правонарушений среди подростков. Временное трудоустройство несовершеннолетних граждан, являясь одним из направлений деятельности службы занятости населения, служит социальным амортизатором негативных последствий безработицы.</w:t>
      </w:r>
    </w:p>
    <w:p w:rsidR="00B93DDE" w:rsidRPr="0023450D" w:rsidRDefault="00B93DDE" w:rsidP="0023450D">
      <w:pPr>
        <w:ind w:firstLine="540"/>
      </w:pPr>
      <w:r w:rsidRPr="0023450D">
        <w:t>Проводимые социально-экономические реформы обострили проблемы расслоения общества. Значительная часть граждан перешла в категорию малоимущих, что сделало проблему временной занятости несовершеннолетних особенно актуальной.</w:t>
      </w:r>
    </w:p>
    <w:p w:rsidR="00B93DDE" w:rsidRPr="0023450D" w:rsidRDefault="00B93DDE" w:rsidP="0023450D">
      <w:pPr>
        <w:ind w:firstLine="540"/>
      </w:pPr>
      <w:r w:rsidRPr="0023450D">
        <w:t>Из года в год наблюдается увеличение количества несовершеннолетних граждан, желающих устроиться на работу в свободное от учебы время, а также снижение возраста подростков, ищущих работу (возрастает доля 14-15 летних).</w:t>
      </w:r>
    </w:p>
    <w:p w:rsidR="00B93DDE" w:rsidRPr="0023450D" w:rsidRDefault="00B93DDE" w:rsidP="0023450D">
      <w:pPr>
        <w:ind w:firstLine="540"/>
      </w:pPr>
      <w:r w:rsidRPr="0023450D">
        <w:t>Однако, работодатели в условиях существования на рынке труда излишка рабочей силы, в том числе и квалифицированной, неохотно и крайне редко принимают на работу несовершеннолетних граждан. Низкая конкурентоспособность несовершеннолетних граждан обусловлена также отсутствием у них профессиональной подготовки, трудовых навыков.</w:t>
      </w:r>
    </w:p>
    <w:p w:rsidR="00B93DDE" w:rsidRPr="0023450D" w:rsidRDefault="00B93DDE" w:rsidP="0023450D">
      <w:pPr>
        <w:ind w:firstLine="540"/>
      </w:pPr>
      <w:r w:rsidRPr="0023450D">
        <w:t>Вовлечение несовершеннолетних в трудовую деятельность позволило бы в дальнейшем позитивно повлиять на существующий дисбаланс между спросом и предложением на рынке труда и повысить вероятность их трудоустройства на предприятиях по окончании обучения.</w:t>
      </w:r>
    </w:p>
    <w:p w:rsidR="00B93DDE" w:rsidRPr="0023450D" w:rsidRDefault="00B93DDE" w:rsidP="0023450D">
      <w:pPr>
        <w:ind w:firstLine="540"/>
      </w:pPr>
      <w:r w:rsidRPr="0023450D">
        <w:t>Для удовлетворения потребности несовершеннолетних в работе целесообразно создавать для их трудоустройства временные рабочие места или использовать имеющиеся по месту учебы.</w:t>
      </w:r>
    </w:p>
    <w:p w:rsidR="00B93DDE" w:rsidRPr="0023450D" w:rsidRDefault="00B93DDE" w:rsidP="0023450D">
      <w:pPr>
        <w:ind w:firstLine="540"/>
      </w:pPr>
      <w:r w:rsidRPr="0023450D">
        <w:t>На временные работы в соответствии с программой направляются несовершеннолетние граждане в возрасте от 14 до 18 лет. Приоритетным правом при трудоустройстве пользуются несовершеннолетние граждане:</w:t>
      </w:r>
    </w:p>
    <w:p w:rsidR="00B93DDE" w:rsidRPr="0023450D" w:rsidRDefault="00B93DDE" w:rsidP="0023450D">
      <w:pPr>
        <w:numPr>
          <w:ilvl w:val="0"/>
          <w:numId w:val="7"/>
        </w:numPr>
        <w:tabs>
          <w:tab w:val="clear" w:pos="1080"/>
          <w:tab w:val="num" w:pos="900"/>
        </w:tabs>
        <w:ind w:left="0" w:firstLine="540"/>
      </w:pPr>
      <w:r w:rsidRPr="0023450D">
        <w:t>из числа сирот и оставшихся без попечения родителей, а также лиц, их заменяющих;</w:t>
      </w:r>
    </w:p>
    <w:p w:rsidR="00B93DDE" w:rsidRPr="0023450D" w:rsidRDefault="00B93DDE" w:rsidP="0023450D">
      <w:pPr>
        <w:numPr>
          <w:ilvl w:val="0"/>
          <w:numId w:val="7"/>
        </w:numPr>
        <w:tabs>
          <w:tab w:val="clear" w:pos="1080"/>
        </w:tabs>
        <w:ind w:left="0" w:firstLine="540"/>
      </w:pPr>
      <w:r w:rsidRPr="0023450D">
        <w:t>из семей безработных граждан, многодетных семей, семей беженцев и вынужденных переселенцев;</w:t>
      </w:r>
    </w:p>
    <w:p w:rsidR="00B93DDE" w:rsidRPr="0023450D" w:rsidRDefault="00B93DDE" w:rsidP="0023450D">
      <w:pPr>
        <w:numPr>
          <w:ilvl w:val="0"/>
          <w:numId w:val="7"/>
        </w:numPr>
        <w:tabs>
          <w:tab w:val="clear" w:pos="1080"/>
        </w:tabs>
        <w:ind w:left="0" w:firstLine="540"/>
      </w:pPr>
      <w:r w:rsidRPr="0023450D">
        <w:t>состоящие на учете в комиссиях по делам несовершеннолетних, освобожденных из воспитательных трудовых колоний и закончивших специальные учебно-воспитательные учреждения;</w:t>
      </w:r>
    </w:p>
    <w:p w:rsidR="00B93DDE" w:rsidRPr="0023450D" w:rsidRDefault="00B93DDE" w:rsidP="0023450D">
      <w:pPr>
        <w:numPr>
          <w:ilvl w:val="0"/>
          <w:numId w:val="7"/>
        </w:numPr>
        <w:tabs>
          <w:tab w:val="clear" w:pos="1080"/>
        </w:tabs>
        <w:ind w:left="0" w:firstLine="540"/>
      </w:pPr>
      <w:r w:rsidRPr="0023450D">
        <w:t>инвалиды, имеющие в соответствии с индивидуальной программой реабилитации рекомендации к труду.</w:t>
      </w:r>
    </w:p>
    <w:p w:rsidR="00B93DDE" w:rsidRPr="0023450D" w:rsidRDefault="00B93DDE" w:rsidP="0023450D">
      <w:pPr>
        <w:ind w:firstLine="540"/>
      </w:pPr>
      <w:r w:rsidRPr="0023450D">
        <w:t xml:space="preserve">Совместное участие в финансировании занятости несовершеннолетних ГКУ «ЦЗН Людиновского района» и средств районного бюджета заинтересует работодателей в создании новых или заполнении существующих рабочих мест </w:t>
      </w:r>
      <w:r w:rsidRPr="0023450D">
        <w:lastRenderedPageBreak/>
        <w:t>несовершеннолетними гражданами, а также сделает приемлемым уровень заработной платы для подростков.</w:t>
      </w:r>
    </w:p>
    <w:p w:rsidR="00B93DDE" w:rsidRPr="0023450D" w:rsidRDefault="00B93DDE" w:rsidP="0023450D">
      <w:pPr>
        <w:ind w:firstLine="540"/>
      </w:pPr>
      <w:r w:rsidRPr="0023450D">
        <w:t>Подпрограммой предусматривается дальнейшее развитие партнерских отношений органов местного самоуправления, органов образования, организаций, службы занятости населения для создания условий максимальной занятости несовершеннолетних в свободное от учебы время.</w:t>
      </w:r>
    </w:p>
    <w:p w:rsidR="00B93DDE" w:rsidRPr="0023450D" w:rsidRDefault="00B93DDE" w:rsidP="0023450D">
      <w:pPr>
        <w:ind w:firstLine="540"/>
      </w:pPr>
      <w:r w:rsidRPr="0023450D">
        <w:t>Реализация подпрограммы будет способствовать не только оказанию материальной поддержки нуждающимся несовершеннолетним гражданам, но и приобщению и адаптации их к труду, получению ими начальных профессиональных навыков, а возрастание занятости будет сдерживать рост количества правонарушений и противоправных действий в подростковой среде.</w:t>
      </w:r>
    </w:p>
    <w:p w:rsidR="00B93DDE" w:rsidRPr="0023450D" w:rsidRDefault="00B93DDE" w:rsidP="0023450D">
      <w:pPr>
        <w:ind w:firstLine="540"/>
      </w:pPr>
      <w:r w:rsidRPr="0023450D">
        <w:t>Подпрограмма направлена на обеспечение выполнения приоритетных задач в сфере социальной политики и включает в себя мероприятия по содействию занятости населения и стабилизации ситуации на рынке труда.</w:t>
      </w:r>
    </w:p>
    <w:p w:rsidR="00B93DDE" w:rsidRPr="0023450D" w:rsidRDefault="00B93DDE" w:rsidP="0023450D">
      <w:pPr>
        <w:ind w:firstLine="708"/>
      </w:pPr>
    </w:p>
    <w:p w:rsidR="00B93DDE" w:rsidRPr="0023450D" w:rsidRDefault="00B93DDE" w:rsidP="0023450D">
      <w:pPr>
        <w:pStyle w:val="10"/>
        <w:tabs>
          <w:tab w:val="left" w:pos="567"/>
        </w:tabs>
        <w:autoSpaceDE w:val="0"/>
        <w:autoSpaceDN w:val="0"/>
        <w:adjustRightInd w:val="0"/>
        <w:ind w:left="0" w:firstLine="0"/>
        <w:jc w:val="center"/>
        <w:rPr>
          <w:rFonts w:eastAsia="Times New Roman" w:cs="Arial"/>
          <w:b/>
          <w:bCs/>
          <w:kern w:val="32"/>
          <w:sz w:val="32"/>
          <w:szCs w:val="32"/>
        </w:rPr>
      </w:pPr>
      <w:r w:rsidRPr="0023450D">
        <w:rPr>
          <w:rFonts w:eastAsia="Times New Roman" w:cs="Arial"/>
          <w:b/>
          <w:bCs/>
          <w:kern w:val="32"/>
          <w:sz w:val="32"/>
          <w:szCs w:val="32"/>
        </w:rPr>
        <w:t>2. Цели, задачи и индикаторы достижения целей и решения задач подпрограммы</w:t>
      </w:r>
    </w:p>
    <w:p w:rsidR="006316A2" w:rsidRPr="0023450D" w:rsidRDefault="006316A2" w:rsidP="0023450D">
      <w:pPr>
        <w:pStyle w:val="10"/>
        <w:tabs>
          <w:tab w:val="left" w:pos="567"/>
        </w:tabs>
        <w:autoSpaceDE w:val="0"/>
        <w:autoSpaceDN w:val="0"/>
        <w:adjustRightInd w:val="0"/>
        <w:ind w:left="0" w:firstLine="0"/>
        <w:rPr>
          <w:rFonts w:eastAsia="Times New Roman"/>
          <w:sz w:val="24"/>
          <w:szCs w:val="24"/>
        </w:rPr>
      </w:pPr>
    </w:p>
    <w:p w:rsidR="00B93DDE" w:rsidRPr="0023450D" w:rsidRDefault="00B93DDE" w:rsidP="0023450D">
      <w:pPr>
        <w:ind w:firstLine="540"/>
      </w:pPr>
      <w:r w:rsidRPr="0023450D">
        <w:t>Подпрограмма «Организация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 район» на 2014-2020 годы» направлена на создание комплексной системы временного трудоустройства и дополнительной социальной поддержки несовершеннолетних граждан в 2014-2020 гг., включающей в себя:</w:t>
      </w:r>
    </w:p>
    <w:p w:rsidR="00B93DDE" w:rsidRPr="0023450D" w:rsidRDefault="00B93DDE" w:rsidP="0023450D">
      <w:pPr>
        <w:ind w:firstLine="540"/>
      </w:pPr>
      <w:r w:rsidRPr="0023450D">
        <w:t>- расширение возможностей для реализации молодыми людьми права на труд;</w:t>
      </w:r>
    </w:p>
    <w:p w:rsidR="00B93DDE" w:rsidRPr="0023450D" w:rsidRDefault="00B93DDE" w:rsidP="0023450D">
      <w:pPr>
        <w:ind w:firstLine="540"/>
      </w:pPr>
      <w:r w:rsidRPr="0023450D">
        <w:t>- повышение мотивации молодежи к труду;</w:t>
      </w:r>
    </w:p>
    <w:p w:rsidR="00B93DDE" w:rsidRPr="0023450D" w:rsidRDefault="00B93DDE" w:rsidP="0023450D">
      <w:pPr>
        <w:ind w:firstLine="540"/>
      </w:pPr>
      <w:r w:rsidRPr="0023450D">
        <w:t>- профилактика безнадзорности, правонарушений, антиобщественных действий граждан в возрасте от 14 до 18 лет.</w:t>
      </w:r>
    </w:p>
    <w:p w:rsidR="00B93DDE" w:rsidRPr="0023450D" w:rsidRDefault="00B93DDE" w:rsidP="0023450D">
      <w:pPr>
        <w:ind w:firstLine="540"/>
      </w:pPr>
      <w:r w:rsidRPr="0023450D">
        <w:t>Подпрограммой  предусматривается решение следующих задач:</w:t>
      </w:r>
    </w:p>
    <w:p w:rsidR="00B93DDE" w:rsidRPr="0023450D" w:rsidRDefault="00B93DDE" w:rsidP="0023450D">
      <w:pPr>
        <w:ind w:firstLine="540"/>
      </w:pPr>
      <w:r w:rsidRPr="0023450D">
        <w:t>- организация рабочих мест для временного трудоустройства несовершеннолетних граждан в возрасте от 14 до 18 лет в свободное от учебы время с целью приобщения подростков к общественно полезному труду, получения профессиональных навыков, адаптации на современном рынке труда;</w:t>
      </w:r>
    </w:p>
    <w:p w:rsidR="00B93DDE" w:rsidRPr="0023450D" w:rsidRDefault="00B93DDE" w:rsidP="0023450D">
      <w:pPr>
        <w:ind w:firstLine="540"/>
      </w:pPr>
      <w:r w:rsidRPr="0023450D">
        <w:t>- совершенствование форм и методов работы по профилактике безнадзорности;</w:t>
      </w:r>
    </w:p>
    <w:p w:rsidR="00B93DDE" w:rsidRPr="0023450D" w:rsidRDefault="00B93DDE" w:rsidP="0023450D">
      <w:pPr>
        <w:ind w:firstLine="540"/>
      </w:pPr>
      <w:r w:rsidRPr="0023450D">
        <w:t>- удовлетворение потребности работодателей в выполнении работ, носящих временный характер;</w:t>
      </w:r>
    </w:p>
    <w:p w:rsidR="00B93DDE" w:rsidRPr="0023450D" w:rsidRDefault="00B93DDE" w:rsidP="0023450D">
      <w:pPr>
        <w:ind w:firstLine="540"/>
      </w:pPr>
      <w:r w:rsidRPr="0023450D">
        <w:t>- организация профессиональной ориентации граждан в целях выбора сферы деятельности (профессии), трудоустройства, профессионального обучения.</w:t>
      </w:r>
    </w:p>
    <w:p w:rsidR="00B93DDE" w:rsidRPr="0023450D" w:rsidRDefault="00B93DDE" w:rsidP="0023450D">
      <w:pPr>
        <w:ind w:firstLine="540"/>
      </w:pPr>
      <w:r w:rsidRPr="0023450D">
        <w:t>Достижение поставленных подпрограммой  задач будет оцениваться по следующим целевым индикаторам:</w:t>
      </w:r>
    </w:p>
    <w:p w:rsidR="00B93DDE" w:rsidRPr="0023450D" w:rsidRDefault="00B93DDE" w:rsidP="002B51A8">
      <w:pPr>
        <w:autoSpaceDE w:val="0"/>
        <w:autoSpaceDN w:val="0"/>
        <w:adjustRightInd w:val="0"/>
        <w:ind w:firstLine="0"/>
        <w:jc w:val="center"/>
        <w:rPr>
          <w:rFonts w:cs="Arial"/>
          <w:b/>
          <w:bCs/>
          <w:kern w:val="28"/>
          <w:sz w:val="32"/>
          <w:szCs w:val="32"/>
        </w:rPr>
      </w:pPr>
      <w:r w:rsidRPr="0023450D">
        <w:rPr>
          <w:rFonts w:cs="Arial"/>
          <w:b/>
          <w:bCs/>
          <w:kern w:val="28"/>
          <w:sz w:val="32"/>
          <w:szCs w:val="32"/>
        </w:rPr>
        <w:t>СВЕДЕНИЯ</w:t>
      </w:r>
    </w:p>
    <w:p w:rsidR="00B93DDE" w:rsidRPr="0023450D" w:rsidRDefault="00B93DDE" w:rsidP="002B51A8">
      <w:pPr>
        <w:autoSpaceDE w:val="0"/>
        <w:autoSpaceDN w:val="0"/>
        <w:adjustRightInd w:val="0"/>
        <w:ind w:firstLine="0"/>
        <w:jc w:val="center"/>
        <w:rPr>
          <w:rFonts w:cs="Arial"/>
          <w:b/>
          <w:bCs/>
          <w:kern w:val="28"/>
          <w:sz w:val="32"/>
          <w:szCs w:val="32"/>
        </w:rPr>
      </w:pPr>
      <w:r w:rsidRPr="0023450D">
        <w:rPr>
          <w:rFonts w:cs="Arial"/>
          <w:b/>
          <w:bCs/>
          <w:kern w:val="28"/>
          <w:sz w:val="32"/>
          <w:szCs w:val="32"/>
        </w:rPr>
        <w:t>об индикаторах муниципальной программы (показателях подпрограммы) и их значениях</w:t>
      </w:r>
    </w:p>
    <w:p w:rsidR="00B93DDE" w:rsidRPr="0023450D" w:rsidRDefault="00B93DDE" w:rsidP="0023450D">
      <w:pPr>
        <w:autoSpaceDE w:val="0"/>
        <w:autoSpaceDN w:val="0"/>
        <w:adjustRightInd w:val="0"/>
      </w:pP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2519"/>
        <w:gridCol w:w="32"/>
        <w:gridCol w:w="850"/>
        <w:gridCol w:w="18"/>
        <w:gridCol w:w="1260"/>
        <w:gridCol w:w="1134"/>
        <w:gridCol w:w="567"/>
        <w:gridCol w:w="567"/>
        <w:gridCol w:w="567"/>
        <w:gridCol w:w="567"/>
        <w:gridCol w:w="567"/>
        <w:gridCol w:w="567"/>
        <w:gridCol w:w="709"/>
      </w:tblGrid>
      <w:tr w:rsidR="00B93DDE" w:rsidRPr="0023450D">
        <w:tc>
          <w:tcPr>
            <w:tcW w:w="539" w:type="dxa"/>
            <w:vMerge w:val="restart"/>
            <w:shd w:val="clear" w:color="auto" w:fill="auto"/>
            <w:vAlign w:val="center"/>
          </w:tcPr>
          <w:p w:rsidR="00B93DDE" w:rsidRPr="0023450D" w:rsidRDefault="00B93DDE" w:rsidP="0023450D">
            <w:pPr>
              <w:pStyle w:val="Table0"/>
              <w:rPr>
                <w:sz w:val="16"/>
                <w:szCs w:val="16"/>
              </w:rPr>
            </w:pPr>
            <w:r w:rsidRPr="0023450D">
              <w:rPr>
                <w:sz w:val="16"/>
                <w:szCs w:val="16"/>
              </w:rPr>
              <w:t xml:space="preserve">№ </w:t>
            </w:r>
            <w:proofErr w:type="spellStart"/>
            <w:proofErr w:type="gramStart"/>
            <w:r w:rsidRPr="0023450D">
              <w:rPr>
                <w:sz w:val="16"/>
                <w:szCs w:val="16"/>
              </w:rPr>
              <w:t>п</w:t>
            </w:r>
            <w:proofErr w:type="spellEnd"/>
            <w:proofErr w:type="gramEnd"/>
            <w:r w:rsidRPr="0023450D">
              <w:rPr>
                <w:sz w:val="16"/>
                <w:szCs w:val="16"/>
              </w:rPr>
              <w:t>/</w:t>
            </w:r>
            <w:proofErr w:type="spellStart"/>
            <w:r w:rsidRPr="0023450D">
              <w:rPr>
                <w:sz w:val="16"/>
                <w:szCs w:val="16"/>
              </w:rPr>
              <w:t>п</w:t>
            </w:r>
            <w:proofErr w:type="spellEnd"/>
          </w:p>
        </w:tc>
        <w:tc>
          <w:tcPr>
            <w:tcW w:w="2519" w:type="dxa"/>
            <w:vMerge w:val="restart"/>
            <w:shd w:val="clear" w:color="auto" w:fill="auto"/>
            <w:vAlign w:val="center"/>
          </w:tcPr>
          <w:p w:rsidR="00B93DDE" w:rsidRPr="0023450D" w:rsidRDefault="00B93DDE" w:rsidP="0023450D">
            <w:pPr>
              <w:pStyle w:val="Table0"/>
              <w:rPr>
                <w:sz w:val="16"/>
                <w:szCs w:val="16"/>
              </w:rPr>
            </w:pPr>
            <w:r w:rsidRPr="0023450D">
              <w:rPr>
                <w:sz w:val="16"/>
                <w:szCs w:val="16"/>
              </w:rPr>
              <w:t xml:space="preserve">Наименование индикатора (показателя)  </w:t>
            </w:r>
          </w:p>
        </w:tc>
        <w:tc>
          <w:tcPr>
            <w:tcW w:w="900" w:type="dxa"/>
            <w:gridSpan w:val="3"/>
            <w:vMerge w:val="restart"/>
            <w:shd w:val="clear" w:color="auto" w:fill="auto"/>
            <w:vAlign w:val="center"/>
          </w:tcPr>
          <w:p w:rsidR="0023450D" w:rsidRDefault="00B93DDE" w:rsidP="0023450D">
            <w:pPr>
              <w:pStyle w:val="Table0"/>
              <w:rPr>
                <w:sz w:val="16"/>
                <w:szCs w:val="16"/>
              </w:rPr>
            </w:pPr>
            <w:r w:rsidRPr="0023450D">
              <w:rPr>
                <w:sz w:val="16"/>
                <w:szCs w:val="16"/>
              </w:rPr>
              <w:t xml:space="preserve">Ед. </w:t>
            </w:r>
          </w:p>
          <w:p w:rsidR="00B93DDE" w:rsidRPr="0023450D" w:rsidRDefault="00B93DDE" w:rsidP="0023450D">
            <w:pPr>
              <w:pStyle w:val="Table0"/>
              <w:rPr>
                <w:sz w:val="16"/>
                <w:szCs w:val="16"/>
              </w:rPr>
            </w:pPr>
            <w:proofErr w:type="spellStart"/>
            <w:r w:rsidRPr="0023450D">
              <w:rPr>
                <w:sz w:val="16"/>
                <w:szCs w:val="16"/>
              </w:rPr>
              <w:t>изм</w:t>
            </w:r>
            <w:proofErr w:type="spellEnd"/>
            <w:r w:rsidRPr="0023450D">
              <w:rPr>
                <w:sz w:val="16"/>
                <w:szCs w:val="16"/>
              </w:rPr>
              <w:t>.</w:t>
            </w:r>
          </w:p>
        </w:tc>
        <w:tc>
          <w:tcPr>
            <w:tcW w:w="6505" w:type="dxa"/>
            <w:gridSpan w:val="9"/>
            <w:shd w:val="clear" w:color="auto" w:fill="auto"/>
            <w:vAlign w:val="center"/>
          </w:tcPr>
          <w:p w:rsidR="00B93DDE" w:rsidRPr="0023450D" w:rsidRDefault="00B93DDE" w:rsidP="0023450D">
            <w:pPr>
              <w:pStyle w:val="Table0"/>
              <w:rPr>
                <w:sz w:val="16"/>
                <w:szCs w:val="16"/>
              </w:rPr>
            </w:pPr>
            <w:r w:rsidRPr="0023450D">
              <w:rPr>
                <w:sz w:val="16"/>
                <w:szCs w:val="16"/>
              </w:rPr>
              <w:t>Значение по годам:</w:t>
            </w:r>
          </w:p>
        </w:tc>
      </w:tr>
      <w:tr w:rsidR="00B93DDE" w:rsidRPr="0023450D">
        <w:tc>
          <w:tcPr>
            <w:tcW w:w="539" w:type="dxa"/>
            <w:vMerge/>
            <w:shd w:val="clear" w:color="auto" w:fill="auto"/>
            <w:vAlign w:val="center"/>
          </w:tcPr>
          <w:p w:rsidR="00B93DDE" w:rsidRPr="0023450D" w:rsidRDefault="00B93DDE" w:rsidP="0023450D">
            <w:pPr>
              <w:pStyle w:val="Table0"/>
              <w:rPr>
                <w:sz w:val="16"/>
                <w:szCs w:val="16"/>
              </w:rPr>
            </w:pPr>
          </w:p>
        </w:tc>
        <w:tc>
          <w:tcPr>
            <w:tcW w:w="2519" w:type="dxa"/>
            <w:vMerge/>
            <w:shd w:val="clear" w:color="auto" w:fill="auto"/>
            <w:vAlign w:val="center"/>
          </w:tcPr>
          <w:p w:rsidR="00B93DDE" w:rsidRPr="0023450D" w:rsidRDefault="00B93DDE" w:rsidP="0023450D">
            <w:pPr>
              <w:pStyle w:val="Table0"/>
              <w:rPr>
                <w:sz w:val="16"/>
                <w:szCs w:val="16"/>
              </w:rPr>
            </w:pPr>
          </w:p>
        </w:tc>
        <w:tc>
          <w:tcPr>
            <w:tcW w:w="900" w:type="dxa"/>
            <w:gridSpan w:val="3"/>
            <w:vMerge/>
            <w:shd w:val="clear" w:color="auto" w:fill="auto"/>
            <w:vAlign w:val="center"/>
          </w:tcPr>
          <w:p w:rsidR="00B93DDE" w:rsidRPr="0023450D" w:rsidRDefault="00B93DDE" w:rsidP="0023450D">
            <w:pPr>
              <w:pStyle w:val="Table0"/>
              <w:rPr>
                <w:sz w:val="16"/>
                <w:szCs w:val="16"/>
              </w:rPr>
            </w:pPr>
          </w:p>
        </w:tc>
        <w:tc>
          <w:tcPr>
            <w:tcW w:w="1260" w:type="dxa"/>
            <w:vMerge w:val="restart"/>
            <w:shd w:val="clear" w:color="auto" w:fill="auto"/>
            <w:vAlign w:val="center"/>
          </w:tcPr>
          <w:p w:rsidR="00B93DDE" w:rsidRPr="0023450D" w:rsidRDefault="00B93DDE" w:rsidP="0023450D">
            <w:pPr>
              <w:pStyle w:val="Table0"/>
              <w:rPr>
                <w:sz w:val="16"/>
                <w:szCs w:val="16"/>
              </w:rPr>
            </w:pPr>
            <w:r w:rsidRPr="0023450D">
              <w:rPr>
                <w:sz w:val="16"/>
                <w:szCs w:val="16"/>
              </w:rPr>
              <w:t xml:space="preserve">Год предыдущий году разработки муниципальной программы </w:t>
            </w:r>
          </w:p>
          <w:p w:rsidR="00B93DDE" w:rsidRPr="0023450D" w:rsidRDefault="00B93DDE" w:rsidP="0023450D">
            <w:pPr>
              <w:pStyle w:val="Table0"/>
              <w:rPr>
                <w:sz w:val="16"/>
                <w:szCs w:val="16"/>
              </w:rPr>
            </w:pPr>
            <w:r w:rsidRPr="0023450D">
              <w:rPr>
                <w:sz w:val="16"/>
                <w:szCs w:val="16"/>
              </w:rPr>
              <w:t>(факт)</w:t>
            </w:r>
          </w:p>
        </w:tc>
        <w:tc>
          <w:tcPr>
            <w:tcW w:w="1134" w:type="dxa"/>
            <w:vMerge w:val="restart"/>
            <w:shd w:val="clear" w:color="auto" w:fill="auto"/>
            <w:vAlign w:val="center"/>
          </w:tcPr>
          <w:p w:rsidR="00B93DDE" w:rsidRPr="0023450D" w:rsidRDefault="00B93DDE" w:rsidP="0023450D">
            <w:pPr>
              <w:pStyle w:val="Table0"/>
              <w:rPr>
                <w:sz w:val="16"/>
                <w:szCs w:val="16"/>
              </w:rPr>
            </w:pPr>
            <w:r w:rsidRPr="0023450D">
              <w:rPr>
                <w:sz w:val="16"/>
                <w:szCs w:val="16"/>
              </w:rPr>
              <w:t>Год разработки муниципальной программы</w:t>
            </w:r>
          </w:p>
          <w:p w:rsidR="00B93DDE" w:rsidRPr="0023450D" w:rsidRDefault="00B93DDE" w:rsidP="0023450D">
            <w:pPr>
              <w:pStyle w:val="Table0"/>
              <w:rPr>
                <w:sz w:val="16"/>
                <w:szCs w:val="16"/>
              </w:rPr>
            </w:pPr>
            <w:r w:rsidRPr="0023450D">
              <w:rPr>
                <w:sz w:val="16"/>
                <w:szCs w:val="16"/>
              </w:rPr>
              <w:t>(оценка)</w:t>
            </w:r>
          </w:p>
        </w:tc>
        <w:tc>
          <w:tcPr>
            <w:tcW w:w="4111" w:type="dxa"/>
            <w:gridSpan w:val="7"/>
            <w:shd w:val="clear" w:color="auto" w:fill="auto"/>
            <w:vAlign w:val="center"/>
          </w:tcPr>
          <w:p w:rsidR="00B93DDE" w:rsidRPr="0023450D" w:rsidRDefault="00B93DDE" w:rsidP="0023450D">
            <w:pPr>
              <w:pStyle w:val="Table"/>
              <w:rPr>
                <w:sz w:val="16"/>
                <w:szCs w:val="16"/>
              </w:rPr>
            </w:pPr>
            <w:r w:rsidRPr="0023450D">
              <w:rPr>
                <w:sz w:val="16"/>
                <w:szCs w:val="16"/>
              </w:rPr>
              <w:t>Реализации муниципальной программы</w:t>
            </w:r>
          </w:p>
        </w:tc>
      </w:tr>
      <w:tr w:rsidR="00B93DDE" w:rsidRPr="0023450D">
        <w:tc>
          <w:tcPr>
            <w:tcW w:w="539" w:type="dxa"/>
            <w:vMerge/>
            <w:shd w:val="clear" w:color="auto" w:fill="auto"/>
            <w:vAlign w:val="center"/>
          </w:tcPr>
          <w:p w:rsidR="00B93DDE" w:rsidRPr="0023450D" w:rsidRDefault="00B93DDE" w:rsidP="0023450D">
            <w:pPr>
              <w:pStyle w:val="Table"/>
              <w:rPr>
                <w:sz w:val="16"/>
                <w:szCs w:val="16"/>
              </w:rPr>
            </w:pPr>
          </w:p>
        </w:tc>
        <w:tc>
          <w:tcPr>
            <w:tcW w:w="2519" w:type="dxa"/>
            <w:vMerge/>
            <w:shd w:val="clear" w:color="auto" w:fill="auto"/>
            <w:vAlign w:val="center"/>
          </w:tcPr>
          <w:p w:rsidR="00B93DDE" w:rsidRPr="0023450D" w:rsidRDefault="00B93DDE" w:rsidP="0023450D">
            <w:pPr>
              <w:pStyle w:val="Table"/>
              <w:rPr>
                <w:sz w:val="16"/>
                <w:szCs w:val="16"/>
              </w:rPr>
            </w:pPr>
          </w:p>
        </w:tc>
        <w:tc>
          <w:tcPr>
            <w:tcW w:w="900" w:type="dxa"/>
            <w:gridSpan w:val="3"/>
            <w:vMerge/>
            <w:shd w:val="clear" w:color="auto" w:fill="auto"/>
            <w:vAlign w:val="center"/>
          </w:tcPr>
          <w:p w:rsidR="00B93DDE" w:rsidRPr="0023450D" w:rsidRDefault="00B93DDE" w:rsidP="0023450D">
            <w:pPr>
              <w:pStyle w:val="Table"/>
              <w:rPr>
                <w:sz w:val="16"/>
                <w:szCs w:val="16"/>
              </w:rPr>
            </w:pPr>
          </w:p>
        </w:tc>
        <w:tc>
          <w:tcPr>
            <w:tcW w:w="1260" w:type="dxa"/>
            <w:vMerge/>
            <w:shd w:val="clear" w:color="auto" w:fill="auto"/>
            <w:vAlign w:val="center"/>
          </w:tcPr>
          <w:p w:rsidR="00B93DDE" w:rsidRPr="0023450D" w:rsidRDefault="00B93DDE" w:rsidP="0023450D">
            <w:pPr>
              <w:pStyle w:val="Table"/>
              <w:rPr>
                <w:sz w:val="16"/>
                <w:szCs w:val="16"/>
              </w:rPr>
            </w:pPr>
          </w:p>
        </w:tc>
        <w:tc>
          <w:tcPr>
            <w:tcW w:w="1134" w:type="dxa"/>
            <w:vMerge/>
            <w:shd w:val="clear" w:color="auto" w:fill="auto"/>
            <w:vAlign w:val="center"/>
          </w:tcPr>
          <w:p w:rsidR="00B93DDE" w:rsidRPr="0023450D" w:rsidRDefault="00B93DDE" w:rsidP="0023450D">
            <w:pPr>
              <w:pStyle w:val="Table"/>
              <w:rPr>
                <w:sz w:val="16"/>
                <w:szCs w:val="16"/>
              </w:rPr>
            </w:pPr>
          </w:p>
        </w:tc>
        <w:tc>
          <w:tcPr>
            <w:tcW w:w="567" w:type="dxa"/>
            <w:shd w:val="clear" w:color="auto" w:fill="auto"/>
            <w:vAlign w:val="center"/>
          </w:tcPr>
          <w:p w:rsidR="00B93DDE" w:rsidRPr="0023450D" w:rsidRDefault="00B93DDE" w:rsidP="0023450D">
            <w:pPr>
              <w:pStyle w:val="Table"/>
              <w:rPr>
                <w:sz w:val="16"/>
                <w:szCs w:val="16"/>
              </w:rPr>
            </w:pPr>
            <w:r w:rsidRPr="0023450D">
              <w:rPr>
                <w:sz w:val="16"/>
                <w:szCs w:val="16"/>
              </w:rPr>
              <w:t xml:space="preserve">2014 год </w:t>
            </w:r>
          </w:p>
        </w:tc>
        <w:tc>
          <w:tcPr>
            <w:tcW w:w="567" w:type="dxa"/>
            <w:shd w:val="clear" w:color="auto" w:fill="auto"/>
            <w:vAlign w:val="center"/>
          </w:tcPr>
          <w:p w:rsidR="00B93DDE" w:rsidRPr="0023450D" w:rsidRDefault="00B93DDE" w:rsidP="0023450D">
            <w:pPr>
              <w:pStyle w:val="Table"/>
              <w:rPr>
                <w:sz w:val="16"/>
                <w:szCs w:val="16"/>
              </w:rPr>
            </w:pPr>
            <w:r w:rsidRPr="0023450D">
              <w:rPr>
                <w:sz w:val="16"/>
                <w:szCs w:val="16"/>
              </w:rPr>
              <w:t xml:space="preserve">2015 год </w:t>
            </w:r>
          </w:p>
        </w:tc>
        <w:tc>
          <w:tcPr>
            <w:tcW w:w="567" w:type="dxa"/>
            <w:shd w:val="clear" w:color="auto" w:fill="auto"/>
            <w:vAlign w:val="center"/>
          </w:tcPr>
          <w:p w:rsidR="00B93DDE" w:rsidRPr="0023450D" w:rsidRDefault="00B93DDE" w:rsidP="0023450D">
            <w:pPr>
              <w:pStyle w:val="Table"/>
              <w:rPr>
                <w:sz w:val="16"/>
                <w:szCs w:val="16"/>
              </w:rPr>
            </w:pPr>
            <w:r w:rsidRPr="0023450D">
              <w:rPr>
                <w:sz w:val="16"/>
                <w:szCs w:val="16"/>
              </w:rPr>
              <w:t xml:space="preserve">2016 год </w:t>
            </w:r>
          </w:p>
        </w:tc>
        <w:tc>
          <w:tcPr>
            <w:tcW w:w="567" w:type="dxa"/>
            <w:shd w:val="clear" w:color="auto" w:fill="auto"/>
            <w:vAlign w:val="center"/>
          </w:tcPr>
          <w:p w:rsidR="00B93DDE" w:rsidRPr="0023450D" w:rsidRDefault="00B93DDE" w:rsidP="0023450D">
            <w:pPr>
              <w:pStyle w:val="Table"/>
              <w:rPr>
                <w:sz w:val="16"/>
                <w:szCs w:val="16"/>
              </w:rPr>
            </w:pPr>
            <w:r w:rsidRPr="0023450D">
              <w:rPr>
                <w:sz w:val="16"/>
                <w:szCs w:val="16"/>
              </w:rPr>
              <w:t xml:space="preserve">2017 год </w:t>
            </w:r>
          </w:p>
        </w:tc>
        <w:tc>
          <w:tcPr>
            <w:tcW w:w="567" w:type="dxa"/>
            <w:shd w:val="clear" w:color="auto" w:fill="auto"/>
            <w:vAlign w:val="center"/>
          </w:tcPr>
          <w:p w:rsidR="00B93DDE" w:rsidRPr="0023450D" w:rsidRDefault="00B93DDE" w:rsidP="0023450D">
            <w:pPr>
              <w:pStyle w:val="Table"/>
              <w:rPr>
                <w:sz w:val="16"/>
                <w:szCs w:val="16"/>
              </w:rPr>
            </w:pPr>
            <w:r w:rsidRPr="0023450D">
              <w:rPr>
                <w:sz w:val="16"/>
                <w:szCs w:val="16"/>
              </w:rPr>
              <w:t xml:space="preserve">2018 год </w:t>
            </w:r>
          </w:p>
        </w:tc>
        <w:tc>
          <w:tcPr>
            <w:tcW w:w="567" w:type="dxa"/>
            <w:shd w:val="clear" w:color="auto" w:fill="auto"/>
            <w:vAlign w:val="center"/>
          </w:tcPr>
          <w:p w:rsidR="00B93DDE" w:rsidRPr="0023450D" w:rsidRDefault="00B93DDE" w:rsidP="0023450D">
            <w:pPr>
              <w:pStyle w:val="Table"/>
              <w:rPr>
                <w:sz w:val="16"/>
                <w:szCs w:val="16"/>
              </w:rPr>
            </w:pPr>
            <w:r w:rsidRPr="0023450D">
              <w:rPr>
                <w:sz w:val="16"/>
                <w:szCs w:val="16"/>
              </w:rPr>
              <w:t xml:space="preserve">2019 год </w:t>
            </w:r>
          </w:p>
        </w:tc>
        <w:tc>
          <w:tcPr>
            <w:tcW w:w="709" w:type="dxa"/>
            <w:shd w:val="clear" w:color="auto" w:fill="auto"/>
            <w:vAlign w:val="center"/>
          </w:tcPr>
          <w:p w:rsidR="00B93DDE" w:rsidRPr="0023450D" w:rsidRDefault="00B93DDE" w:rsidP="0023450D">
            <w:pPr>
              <w:pStyle w:val="Table"/>
              <w:rPr>
                <w:sz w:val="16"/>
                <w:szCs w:val="16"/>
              </w:rPr>
            </w:pPr>
            <w:r w:rsidRPr="0023450D">
              <w:rPr>
                <w:sz w:val="16"/>
                <w:szCs w:val="16"/>
              </w:rPr>
              <w:t>2020 год</w:t>
            </w:r>
          </w:p>
        </w:tc>
      </w:tr>
      <w:tr w:rsidR="00B93DDE" w:rsidRPr="0023450D">
        <w:tc>
          <w:tcPr>
            <w:tcW w:w="10463" w:type="dxa"/>
            <w:gridSpan w:val="14"/>
            <w:shd w:val="clear" w:color="auto" w:fill="auto"/>
          </w:tcPr>
          <w:p w:rsidR="00B93DDE" w:rsidRPr="0023450D" w:rsidRDefault="00B93DDE" w:rsidP="0023450D">
            <w:pPr>
              <w:pStyle w:val="Table"/>
              <w:rPr>
                <w:sz w:val="16"/>
                <w:szCs w:val="16"/>
                <w:highlight w:val="yellow"/>
              </w:rPr>
            </w:pPr>
            <w:r w:rsidRPr="0023450D">
              <w:rPr>
                <w:sz w:val="16"/>
                <w:szCs w:val="16"/>
              </w:rPr>
              <w:t xml:space="preserve">«Организация временного трудоустройства несовершеннолетних граждан в возрасте от 14 до 18 лет в свободное от учебы время в </w:t>
            </w:r>
            <w:r w:rsidRPr="0023450D">
              <w:rPr>
                <w:sz w:val="16"/>
                <w:szCs w:val="16"/>
              </w:rPr>
              <w:lastRenderedPageBreak/>
              <w:t xml:space="preserve">муниципальном районе «Город Людиново и </w:t>
            </w:r>
            <w:r w:rsidR="00A06D19" w:rsidRPr="0023450D">
              <w:rPr>
                <w:sz w:val="16"/>
                <w:szCs w:val="16"/>
              </w:rPr>
              <w:t>Людиновский</w:t>
            </w:r>
            <w:r w:rsidRPr="0023450D">
              <w:rPr>
                <w:sz w:val="16"/>
                <w:szCs w:val="16"/>
              </w:rPr>
              <w:t xml:space="preserve"> район на 2014-2020 годы».</w:t>
            </w:r>
          </w:p>
        </w:tc>
      </w:tr>
      <w:tr w:rsidR="00B93DDE" w:rsidRPr="0023450D">
        <w:tc>
          <w:tcPr>
            <w:tcW w:w="539" w:type="dxa"/>
            <w:shd w:val="clear" w:color="auto" w:fill="auto"/>
          </w:tcPr>
          <w:p w:rsidR="00B93DDE" w:rsidRPr="0023450D" w:rsidRDefault="00B93DDE" w:rsidP="0023450D">
            <w:pPr>
              <w:pStyle w:val="Table"/>
              <w:rPr>
                <w:sz w:val="16"/>
                <w:szCs w:val="16"/>
              </w:rPr>
            </w:pPr>
            <w:r w:rsidRPr="0023450D">
              <w:rPr>
                <w:sz w:val="16"/>
                <w:szCs w:val="16"/>
              </w:rPr>
              <w:lastRenderedPageBreak/>
              <w:t>1</w:t>
            </w:r>
          </w:p>
        </w:tc>
        <w:tc>
          <w:tcPr>
            <w:tcW w:w="2551" w:type="dxa"/>
            <w:gridSpan w:val="2"/>
            <w:shd w:val="clear" w:color="auto" w:fill="auto"/>
          </w:tcPr>
          <w:p w:rsidR="00B93DDE" w:rsidRPr="0023450D" w:rsidRDefault="00B93DDE" w:rsidP="0023450D">
            <w:pPr>
              <w:pStyle w:val="Table"/>
              <w:rPr>
                <w:sz w:val="16"/>
                <w:szCs w:val="16"/>
              </w:rPr>
            </w:pPr>
            <w:r w:rsidRPr="0023450D">
              <w:rPr>
                <w:sz w:val="16"/>
                <w:szCs w:val="16"/>
              </w:rPr>
              <w:t>Количество людей в возрасте 14-18 лет, трудоустраиваемых на временные работы</w:t>
            </w:r>
          </w:p>
        </w:tc>
        <w:tc>
          <w:tcPr>
            <w:tcW w:w="850" w:type="dxa"/>
            <w:shd w:val="clear" w:color="auto" w:fill="auto"/>
          </w:tcPr>
          <w:p w:rsidR="00B93DDE" w:rsidRPr="0023450D" w:rsidRDefault="00B93DDE" w:rsidP="0023450D">
            <w:pPr>
              <w:pStyle w:val="Table"/>
              <w:rPr>
                <w:sz w:val="16"/>
                <w:szCs w:val="16"/>
              </w:rPr>
            </w:pPr>
            <w:r w:rsidRPr="0023450D">
              <w:rPr>
                <w:sz w:val="16"/>
                <w:szCs w:val="16"/>
              </w:rPr>
              <w:t>человек</w:t>
            </w:r>
          </w:p>
        </w:tc>
        <w:tc>
          <w:tcPr>
            <w:tcW w:w="1278" w:type="dxa"/>
            <w:gridSpan w:val="2"/>
            <w:shd w:val="clear" w:color="auto" w:fill="auto"/>
          </w:tcPr>
          <w:p w:rsidR="00B93DDE" w:rsidRPr="0023450D" w:rsidRDefault="00B93DDE" w:rsidP="0023450D">
            <w:pPr>
              <w:pStyle w:val="Table"/>
              <w:rPr>
                <w:sz w:val="16"/>
                <w:szCs w:val="16"/>
              </w:rPr>
            </w:pPr>
            <w:r w:rsidRPr="0023450D">
              <w:rPr>
                <w:sz w:val="16"/>
                <w:szCs w:val="16"/>
              </w:rPr>
              <w:t>386</w:t>
            </w:r>
          </w:p>
        </w:tc>
        <w:tc>
          <w:tcPr>
            <w:tcW w:w="1134" w:type="dxa"/>
            <w:shd w:val="clear" w:color="auto" w:fill="auto"/>
          </w:tcPr>
          <w:p w:rsidR="00B93DDE" w:rsidRPr="0023450D" w:rsidRDefault="00B93DDE" w:rsidP="0023450D">
            <w:pPr>
              <w:pStyle w:val="Table"/>
              <w:rPr>
                <w:sz w:val="16"/>
                <w:szCs w:val="16"/>
              </w:rPr>
            </w:pPr>
            <w:r w:rsidRPr="0023450D">
              <w:rPr>
                <w:sz w:val="16"/>
                <w:szCs w:val="16"/>
              </w:rPr>
              <w:t>270</w:t>
            </w:r>
          </w:p>
        </w:tc>
        <w:tc>
          <w:tcPr>
            <w:tcW w:w="567" w:type="dxa"/>
            <w:shd w:val="clear" w:color="auto" w:fill="auto"/>
          </w:tcPr>
          <w:p w:rsidR="00B93DDE" w:rsidRPr="0023450D" w:rsidRDefault="00B93DDE" w:rsidP="0023450D">
            <w:pPr>
              <w:pStyle w:val="Table"/>
              <w:rPr>
                <w:sz w:val="16"/>
                <w:szCs w:val="16"/>
              </w:rPr>
            </w:pPr>
            <w:r w:rsidRPr="0023450D">
              <w:rPr>
                <w:sz w:val="16"/>
                <w:szCs w:val="16"/>
              </w:rPr>
              <w:t>270</w:t>
            </w:r>
          </w:p>
        </w:tc>
        <w:tc>
          <w:tcPr>
            <w:tcW w:w="567" w:type="dxa"/>
            <w:shd w:val="clear" w:color="auto" w:fill="auto"/>
          </w:tcPr>
          <w:p w:rsidR="00B93DDE" w:rsidRPr="0023450D" w:rsidRDefault="00B93DDE" w:rsidP="0023450D">
            <w:pPr>
              <w:pStyle w:val="Table"/>
              <w:rPr>
                <w:sz w:val="16"/>
                <w:szCs w:val="16"/>
              </w:rPr>
            </w:pPr>
            <w:r w:rsidRPr="0023450D">
              <w:rPr>
                <w:sz w:val="16"/>
                <w:szCs w:val="16"/>
              </w:rPr>
              <w:t>300</w:t>
            </w:r>
          </w:p>
        </w:tc>
        <w:tc>
          <w:tcPr>
            <w:tcW w:w="567" w:type="dxa"/>
            <w:shd w:val="clear" w:color="auto" w:fill="auto"/>
          </w:tcPr>
          <w:p w:rsidR="00B93DDE" w:rsidRPr="0023450D" w:rsidRDefault="00B93DDE" w:rsidP="0023450D">
            <w:pPr>
              <w:pStyle w:val="Table"/>
              <w:rPr>
                <w:sz w:val="16"/>
                <w:szCs w:val="16"/>
              </w:rPr>
            </w:pPr>
            <w:r w:rsidRPr="0023450D">
              <w:rPr>
                <w:sz w:val="16"/>
                <w:szCs w:val="16"/>
              </w:rPr>
              <w:t>300</w:t>
            </w:r>
          </w:p>
        </w:tc>
        <w:tc>
          <w:tcPr>
            <w:tcW w:w="567" w:type="dxa"/>
            <w:shd w:val="clear" w:color="auto" w:fill="auto"/>
          </w:tcPr>
          <w:p w:rsidR="00B93DDE" w:rsidRPr="0023450D" w:rsidRDefault="00B93DDE" w:rsidP="0023450D">
            <w:pPr>
              <w:pStyle w:val="Table"/>
              <w:rPr>
                <w:sz w:val="16"/>
                <w:szCs w:val="16"/>
              </w:rPr>
            </w:pPr>
            <w:r w:rsidRPr="0023450D">
              <w:rPr>
                <w:sz w:val="16"/>
                <w:szCs w:val="16"/>
              </w:rPr>
              <w:t>320</w:t>
            </w:r>
          </w:p>
        </w:tc>
        <w:tc>
          <w:tcPr>
            <w:tcW w:w="567" w:type="dxa"/>
            <w:shd w:val="clear" w:color="auto" w:fill="auto"/>
          </w:tcPr>
          <w:p w:rsidR="00B93DDE" w:rsidRPr="0023450D" w:rsidRDefault="00B93DDE" w:rsidP="0023450D">
            <w:pPr>
              <w:pStyle w:val="Table"/>
              <w:rPr>
                <w:sz w:val="16"/>
                <w:szCs w:val="16"/>
              </w:rPr>
            </w:pPr>
            <w:r w:rsidRPr="0023450D">
              <w:rPr>
                <w:sz w:val="16"/>
                <w:szCs w:val="16"/>
              </w:rPr>
              <w:t>320</w:t>
            </w:r>
          </w:p>
        </w:tc>
        <w:tc>
          <w:tcPr>
            <w:tcW w:w="567" w:type="dxa"/>
            <w:shd w:val="clear" w:color="auto" w:fill="auto"/>
          </w:tcPr>
          <w:p w:rsidR="00B93DDE" w:rsidRPr="0023450D" w:rsidRDefault="00B93DDE" w:rsidP="0023450D">
            <w:pPr>
              <w:pStyle w:val="Table"/>
              <w:rPr>
                <w:sz w:val="16"/>
                <w:szCs w:val="16"/>
              </w:rPr>
            </w:pPr>
            <w:r w:rsidRPr="0023450D">
              <w:rPr>
                <w:sz w:val="16"/>
                <w:szCs w:val="16"/>
              </w:rPr>
              <w:t>350</w:t>
            </w:r>
          </w:p>
        </w:tc>
        <w:tc>
          <w:tcPr>
            <w:tcW w:w="709" w:type="dxa"/>
            <w:shd w:val="clear" w:color="auto" w:fill="auto"/>
          </w:tcPr>
          <w:p w:rsidR="00B93DDE" w:rsidRPr="0023450D" w:rsidRDefault="00B93DDE" w:rsidP="0023450D">
            <w:pPr>
              <w:pStyle w:val="Table"/>
              <w:rPr>
                <w:sz w:val="16"/>
                <w:szCs w:val="16"/>
              </w:rPr>
            </w:pPr>
            <w:r w:rsidRPr="0023450D">
              <w:rPr>
                <w:sz w:val="16"/>
                <w:szCs w:val="16"/>
              </w:rPr>
              <w:t>350</w:t>
            </w:r>
          </w:p>
        </w:tc>
      </w:tr>
      <w:tr w:rsidR="00B93DDE" w:rsidRPr="0023450D">
        <w:tc>
          <w:tcPr>
            <w:tcW w:w="539" w:type="dxa"/>
            <w:shd w:val="clear" w:color="auto" w:fill="auto"/>
          </w:tcPr>
          <w:p w:rsidR="00B93DDE" w:rsidRPr="0023450D" w:rsidRDefault="00B93DDE" w:rsidP="0023450D">
            <w:pPr>
              <w:pStyle w:val="Table"/>
              <w:rPr>
                <w:sz w:val="16"/>
                <w:szCs w:val="16"/>
              </w:rPr>
            </w:pPr>
            <w:r w:rsidRPr="0023450D">
              <w:rPr>
                <w:sz w:val="16"/>
                <w:szCs w:val="16"/>
              </w:rPr>
              <w:t>2</w:t>
            </w:r>
          </w:p>
        </w:tc>
        <w:tc>
          <w:tcPr>
            <w:tcW w:w="2551" w:type="dxa"/>
            <w:gridSpan w:val="2"/>
            <w:shd w:val="clear" w:color="auto" w:fill="auto"/>
          </w:tcPr>
          <w:p w:rsidR="00B93DDE" w:rsidRPr="0023450D" w:rsidRDefault="00B93DDE" w:rsidP="0023450D">
            <w:pPr>
              <w:pStyle w:val="Table"/>
              <w:rPr>
                <w:sz w:val="16"/>
                <w:szCs w:val="16"/>
              </w:rPr>
            </w:pPr>
            <w:r w:rsidRPr="0023450D">
              <w:rPr>
                <w:sz w:val="16"/>
                <w:szCs w:val="16"/>
              </w:rPr>
              <w:t>Доля несовершеннолетних, принимающих участие во временных работах, от общего числа подростков в возрасте 14-18 лет, обратившихся в службу занятости</w:t>
            </w:r>
          </w:p>
        </w:tc>
        <w:tc>
          <w:tcPr>
            <w:tcW w:w="850" w:type="dxa"/>
            <w:shd w:val="clear" w:color="auto" w:fill="auto"/>
          </w:tcPr>
          <w:p w:rsidR="00B93DDE" w:rsidRPr="0023450D" w:rsidRDefault="00B93DDE" w:rsidP="0023450D">
            <w:pPr>
              <w:pStyle w:val="Table"/>
              <w:rPr>
                <w:sz w:val="16"/>
                <w:szCs w:val="16"/>
              </w:rPr>
            </w:pPr>
            <w:r w:rsidRPr="0023450D">
              <w:rPr>
                <w:sz w:val="16"/>
                <w:szCs w:val="16"/>
              </w:rPr>
              <w:t>%</w:t>
            </w:r>
          </w:p>
        </w:tc>
        <w:tc>
          <w:tcPr>
            <w:tcW w:w="1278" w:type="dxa"/>
            <w:gridSpan w:val="2"/>
            <w:shd w:val="clear" w:color="auto" w:fill="auto"/>
          </w:tcPr>
          <w:p w:rsidR="00B93DDE" w:rsidRPr="0023450D" w:rsidRDefault="00B93DDE" w:rsidP="0023450D">
            <w:pPr>
              <w:pStyle w:val="Table"/>
              <w:rPr>
                <w:sz w:val="16"/>
                <w:szCs w:val="16"/>
              </w:rPr>
            </w:pPr>
            <w:r w:rsidRPr="0023450D">
              <w:rPr>
                <w:sz w:val="16"/>
                <w:szCs w:val="16"/>
              </w:rPr>
              <w:t xml:space="preserve">85 </w:t>
            </w:r>
          </w:p>
        </w:tc>
        <w:tc>
          <w:tcPr>
            <w:tcW w:w="1134" w:type="dxa"/>
            <w:shd w:val="clear" w:color="auto" w:fill="auto"/>
          </w:tcPr>
          <w:p w:rsidR="00B93DDE" w:rsidRPr="0023450D" w:rsidRDefault="00B93DDE" w:rsidP="0023450D">
            <w:pPr>
              <w:pStyle w:val="Table"/>
              <w:rPr>
                <w:sz w:val="16"/>
                <w:szCs w:val="16"/>
              </w:rPr>
            </w:pPr>
            <w:r w:rsidRPr="0023450D">
              <w:rPr>
                <w:sz w:val="16"/>
                <w:szCs w:val="16"/>
              </w:rPr>
              <w:t>85</w:t>
            </w:r>
          </w:p>
        </w:tc>
        <w:tc>
          <w:tcPr>
            <w:tcW w:w="567" w:type="dxa"/>
            <w:shd w:val="clear" w:color="auto" w:fill="auto"/>
          </w:tcPr>
          <w:p w:rsidR="00B93DDE" w:rsidRPr="0023450D" w:rsidRDefault="00B93DDE" w:rsidP="0023450D">
            <w:pPr>
              <w:pStyle w:val="Table"/>
              <w:rPr>
                <w:sz w:val="16"/>
                <w:szCs w:val="16"/>
              </w:rPr>
            </w:pPr>
            <w:r w:rsidRPr="0023450D">
              <w:rPr>
                <w:sz w:val="16"/>
                <w:szCs w:val="16"/>
              </w:rPr>
              <w:t>85</w:t>
            </w:r>
          </w:p>
        </w:tc>
        <w:tc>
          <w:tcPr>
            <w:tcW w:w="567" w:type="dxa"/>
            <w:shd w:val="clear" w:color="auto" w:fill="auto"/>
          </w:tcPr>
          <w:p w:rsidR="00B93DDE" w:rsidRPr="0023450D" w:rsidRDefault="00B93DDE" w:rsidP="0023450D">
            <w:pPr>
              <w:pStyle w:val="Table"/>
              <w:rPr>
                <w:sz w:val="16"/>
                <w:szCs w:val="16"/>
              </w:rPr>
            </w:pPr>
            <w:r w:rsidRPr="0023450D">
              <w:rPr>
                <w:sz w:val="16"/>
                <w:szCs w:val="16"/>
              </w:rPr>
              <w:t>87</w:t>
            </w:r>
          </w:p>
        </w:tc>
        <w:tc>
          <w:tcPr>
            <w:tcW w:w="567" w:type="dxa"/>
            <w:shd w:val="clear" w:color="auto" w:fill="auto"/>
          </w:tcPr>
          <w:p w:rsidR="00B93DDE" w:rsidRPr="0023450D" w:rsidRDefault="00B93DDE" w:rsidP="0023450D">
            <w:pPr>
              <w:pStyle w:val="Table"/>
              <w:rPr>
                <w:sz w:val="16"/>
                <w:szCs w:val="16"/>
              </w:rPr>
            </w:pPr>
            <w:r w:rsidRPr="0023450D">
              <w:rPr>
                <w:sz w:val="16"/>
                <w:szCs w:val="16"/>
              </w:rPr>
              <w:t>87</w:t>
            </w:r>
          </w:p>
        </w:tc>
        <w:tc>
          <w:tcPr>
            <w:tcW w:w="567" w:type="dxa"/>
            <w:shd w:val="clear" w:color="auto" w:fill="auto"/>
          </w:tcPr>
          <w:p w:rsidR="00B93DDE" w:rsidRPr="0023450D" w:rsidRDefault="00B93DDE" w:rsidP="0023450D">
            <w:pPr>
              <w:pStyle w:val="Table"/>
              <w:rPr>
                <w:sz w:val="16"/>
                <w:szCs w:val="16"/>
              </w:rPr>
            </w:pPr>
            <w:r w:rsidRPr="0023450D">
              <w:rPr>
                <w:sz w:val="16"/>
                <w:szCs w:val="16"/>
              </w:rPr>
              <w:t>90</w:t>
            </w:r>
          </w:p>
        </w:tc>
        <w:tc>
          <w:tcPr>
            <w:tcW w:w="567" w:type="dxa"/>
            <w:shd w:val="clear" w:color="auto" w:fill="auto"/>
          </w:tcPr>
          <w:p w:rsidR="00B93DDE" w:rsidRPr="0023450D" w:rsidRDefault="00B93DDE" w:rsidP="0023450D">
            <w:pPr>
              <w:pStyle w:val="Table"/>
              <w:rPr>
                <w:sz w:val="16"/>
                <w:szCs w:val="16"/>
              </w:rPr>
            </w:pPr>
            <w:r w:rsidRPr="0023450D">
              <w:rPr>
                <w:sz w:val="16"/>
                <w:szCs w:val="16"/>
              </w:rPr>
              <w:t>90</w:t>
            </w:r>
          </w:p>
        </w:tc>
        <w:tc>
          <w:tcPr>
            <w:tcW w:w="567" w:type="dxa"/>
            <w:shd w:val="clear" w:color="auto" w:fill="auto"/>
          </w:tcPr>
          <w:p w:rsidR="00B93DDE" w:rsidRPr="0023450D" w:rsidRDefault="00B93DDE" w:rsidP="0023450D">
            <w:pPr>
              <w:pStyle w:val="Table"/>
              <w:rPr>
                <w:sz w:val="16"/>
                <w:szCs w:val="16"/>
              </w:rPr>
            </w:pPr>
            <w:r w:rsidRPr="0023450D">
              <w:rPr>
                <w:sz w:val="16"/>
                <w:szCs w:val="16"/>
              </w:rPr>
              <w:t>92</w:t>
            </w:r>
          </w:p>
        </w:tc>
        <w:tc>
          <w:tcPr>
            <w:tcW w:w="709" w:type="dxa"/>
            <w:shd w:val="clear" w:color="auto" w:fill="auto"/>
          </w:tcPr>
          <w:p w:rsidR="00B93DDE" w:rsidRPr="0023450D" w:rsidRDefault="00B93DDE" w:rsidP="0023450D">
            <w:pPr>
              <w:pStyle w:val="Table"/>
              <w:rPr>
                <w:sz w:val="16"/>
                <w:szCs w:val="16"/>
              </w:rPr>
            </w:pPr>
            <w:r w:rsidRPr="0023450D">
              <w:rPr>
                <w:sz w:val="16"/>
                <w:szCs w:val="16"/>
              </w:rPr>
              <w:t>95</w:t>
            </w:r>
          </w:p>
        </w:tc>
      </w:tr>
    </w:tbl>
    <w:p w:rsidR="00B93DDE" w:rsidRPr="00FC5B7E" w:rsidRDefault="00B93DDE" w:rsidP="00B93DDE">
      <w:pPr>
        <w:rPr>
          <w:rFonts w:ascii="Times New Roman" w:hAnsi="Times New Roman"/>
        </w:rPr>
      </w:pPr>
    </w:p>
    <w:p w:rsidR="00B93DDE" w:rsidRPr="00FC5B7E" w:rsidRDefault="00B93DDE" w:rsidP="00B93DDE">
      <w:pPr>
        <w:ind w:firstLine="708"/>
        <w:rPr>
          <w:rFonts w:ascii="Times New Roman" w:hAnsi="Times New Roman"/>
        </w:rPr>
      </w:pPr>
    </w:p>
    <w:p w:rsidR="00B93DDE" w:rsidRPr="0023450D" w:rsidRDefault="00B93DDE" w:rsidP="0023450D">
      <w:pPr>
        <w:pStyle w:val="10"/>
        <w:tabs>
          <w:tab w:val="left" w:pos="567"/>
        </w:tabs>
        <w:autoSpaceDE w:val="0"/>
        <w:autoSpaceDN w:val="0"/>
        <w:adjustRightInd w:val="0"/>
        <w:ind w:left="0" w:firstLine="0"/>
        <w:jc w:val="center"/>
        <w:rPr>
          <w:rFonts w:eastAsia="Times New Roman" w:cs="Arial"/>
          <w:b/>
          <w:bCs/>
          <w:kern w:val="32"/>
          <w:sz w:val="32"/>
          <w:szCs w:val="32"/>
        </w:rPr>
      </w:pPr>
      <w:r w:rsidRPr="0023450D">
        <w:rPr>
          <w:rFonts w:eastAsia="Times New Roman" w:cs="Arial"/>
          <w:b/>
          <w:bCs/>
          <w:kern w:val="32"/>
          <w:sz w:val="32"/>
          <w:szCs w:val="32"/>
        </w:rPr>
        <w:t>3.  Конечные результаты реализации подпрограммы</w:t>
      </w:r>
    </w:p>
    <w:p w:rsidR="00B93DDE" w:rsidRPr="0023450D" w:rsidRDefault="00B93DDE" w:rsidP="0023450D">
      <w:pPr>
        <w:ind w:firstLine="540"/>
      </w:pPr>
      <w:r w:rsidRPr="0023450D">
        <w:t>Реализация мероприятий подпрограммы «Организация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 район» на 2014-2020 годы» при ее достаточном финансировании позволит:</w:t>
      </w:r>
    </w:p>
    <w:p w:rsidR="00B93DDE" w:rsidRPr="0023450D" w:rsidRDefault="00B93DDE" w:rsidP="0023450D">
      <w:pPr>
        <w:numPr>
          <w:ilvl w:val="0"/>
          <w:numId w:val="8"/>
        </w:numPr>
      </w:pPr>
      <w:r w:rsidRPr="0023450D">
        <w:t xml:space="preserve">значительно расширить объемы и перечень </w:t>
      </w:r>
      <w:proofErr w:type="spellStart"/>
      <w:r w:rsidRPr="0023450D">
        <w:t>профориентационных</w:t>
      </w:r>
      <w:proofErr w:type="spellEnd"/>
      <w:r w:rsidRPr="0023450D">
        <w:t xml:space="preserve"> мероприятий для молодых людей, с целью осознанного выбора ими специальностей, востребованных на рынке труда района;</w:t>
      </w:r>
    </w:p>
    <w:p w:rsidR="00B93DDE" w:rsidRPr="0023450D" w:rsidRDefault="00B93DDE" w:rsidP="0023450D">
      <w:pPr>
        <w:numPr>
          <w:ilvl w:val="0"/>
          <w:numId w:val="8"/>
        </w:numPr>
      </w:pPr>
      <w:r w:rsidRPr="0023450D">
        <w:t>организовать временное трудоустройство ежегодно 270 человек из числа молодых людей;</w:t>
      </w:r>
    </w:p>
    <w:p w:rsidR="00B93DDE" w:rsidRPr="0023450D" w:rsidRDefault="00B93DDE" w:rsidP="0023450D">
      <w:pPr>
        <w:numPr>
          <w:ilvl w:val="0"/>
          <w:numId w:val="8"/>
        </w:numPr>
      </w:pPr>
      <w:r w:rsidRPr="0023450D">
        <w:t>повысить материальную заинтересованность работодателей в приеме на работу несовершеннолетних;</w:t>
      </w:r>
    </w:p>
    <w:p w:rsidR="00B93DDE" w:rsidRPr="0023450D" w:rsidRDefault="00B93DDE" w:rsidP="0023450D">
      <w:pPr>
        <w:numPr>
          <w:ilvl w:val="0"/>
          <w:numId w:val="8"/>
        </w:numPr>
      </w:pPr>
      <w:r w:rsidRPr="0023450D">
        <w:t>частично решить проблему нехватки неквалифицированных кадров путем трудоустройства несовершеннолетних;</w:t>
      </w:r>
    </w:p>
    <w:p w:rsidR="00B93DDE" w:rsidRPr="0023450D" w:rsidRDefault="00B93DDE" w:rsidP="0023450D">
      <w:pPr>
        <w:numPr>
          <w:ilvl w:val="0"/>
          <w:numId w:val="8"/>
        </w:numPr>
      </w:pPr>
      <w:r w:rsidRPr="0023450D">
        <w:t>повысить престиж рабочей специальности, стимулировать подростков на трудовую деятельность;</w:t>
      </w:r>
    </w:p>
    <w:p w:rsidR="00B93DDE" w:rsidRPr="0023450D" w:rsidRDefault="00B93DDE" w:rsidP="0023450D">
      <w:pPr>
        <w:numPr>
          <w:ilvl w:val="0"/>
          <w:numId w:val="8"/>
        </w:numPr>
      </w:pPr>
      <w:r w:rsidRPr="0023450D">
        <w:t>заполнить временные, сезонные рабочие места на предприятиях и в организациях города;</w:t>
      </w:r>
    </w:p>
    <w:p w:rsidR="00B93DDE" w:rsidRPr="0023450D" w:rsidRDefault="00B93DDE" w:rsidP="0023450D">
      <w:pPr>
        <w:numPr>
          <w:ilvl w:val="0"/>
          <w:numId w:val="8"/>
        </w:numPr>
      </w:pPr>
      <w:r w:rsidRPr="0023450D">
        <w:t>провести профилактику безнадзорности, правонарушений, антиобщественных действий граждан в возрасте от 14 до 18 лет, что приведет к снижению уровня правонарушений среди несовершеннолетних.</w:t>
      </w:r>
    </w:p>
    <w:p w:rsidR="00B93DDE" w:rsidRPr="0023450D" w:rsidRDefault="00B93DDE" w:rsidP="0023450D">
      <w:pPr>
        <w:ind w:firstLine="540"/>
      </w:pPr>
      <w:r w:rsidRPr="0023450D">
        <w:t>Оценка эффективности подпрограммы будет осуществляться по годам в течение всего срока реализации подпрограммы.</w:t>
      </w:r>
    </w:p>
    <w:p w:rsidR="00B93DDE" w:rsidRPr="0023450D" w:rsidRDefault="00B93DDE" w:rsidP="0023450D">
      <w:pPr>
        <w:ind w:firstLine="708"/>
      </w:pPr>
    </w:p>
    <w:p w:rsidR="00B93DDE" w:rsidRPr="0023450D" w:rsidRDefault="00B93DDE" w:rsidP="0023450D">
      <w:pPr>
        <w:ind w:firstLine="0"/>
        <w:jc w:val="center"/>
        <w:rPr>
          <w:rFonts w:cs="Arial"/>
          <w:b/>
          <w:bCs/>
          <w:kern w:val="32"/>
          <w:sz w:val="32"/>
          <w:szCs w:val="32"/>
        </w:rPr>
      </w:pPr>
      <w:r w:rsidRPr="0023450D">
        <w:rPr>
          <w:rFonts w:cs="Arial"/>
          <w:b/>
          <w:bCs/>
          <w:kern w:val="32"/>
          <w:sz w:val="32"/>
          <w:szCs w:val="32"/>
        </w:rPr>
        <w:t>4. Сроки и этапы реализации подпрограммы</w:t>
      </w:r>
    </w:p>
    <w:p w:rsidR="00B93DDE" w:rsidRPr="0023450D" w:rsidRDefault="00B93DDE" w:rsidP="0023450D">
      <w:pPr>
        <w:ind w:firstLine="708"/>
      </w:pPr>
    </w:p>
    <w:p w:rsidR="00B93DDE" w:rsidRPr="0023450D" w:rsidRDefault="00B93DDE" w:rsidP="0023450D">
      <w:pPr>
        <w:ind w:firstLine="0"/>
      </w:pPr>
      <w:r w:rsidRPr="0023450D">
        <w:t>Срок реализации Подпрограммы: 2014-2020 годы.</w:t>
      </w:r>
    </w:p>
    <w:p w:rsidR="00B93DDE" w:rsidRPr="00FC5B7E" w:rsidRDefault="00B93DDE" w:rsidP="00B93DDE">
      <w:pPr>
        <w:ind w:firstLine="708"/>
        <w:rPr>
          <w:rFonts w:ascii="Times New Roman" w:hAnsi="Times New Roman"/>
        </w:rPr>
      </w:pPr>
    </w:p>
    <w:p w:rsidR="00B93DDE" w:rsidRDefault="00870562" w:rsidP="0023450D">
      <w:pPr>
        <w:ind w:firstLine="0"/>
        <w:jc w:val="center"/>
        <w:rPr>
          <w:rFonts w:cs="Arial"/>
          <w:b/>
          <w:bCs/>
          <w:kern w:val="32"/>
          <w:sz w:val="32"/>
          <w:szCs w:val="32"/>
        </w:rPr>
      </w:pPr>
      <w:r w:rsidRPr="0023450D">
        <w:rPr>
          <w:rFonts w:cs="Arial"/>
          <w:b/>
          <w:bCs/>
          <w:kern w:val="32"/>
          <w:sz w:val="32"/>
          <w:szCs w:val="32"/>
        </w:rPr>
        <w:t xml:space="preserve">5. </w:t>
      </w:r>
      <w:r w:rsidR="00B93DDE" w:rsidRPr="0023450D">
        <w:rPr>
          <w:rFonts w:cs="Arial"/>
          <w:b/>
          <w:bCs/>
          <w:kern w:val="32"/>
          <w:sz w:val="32"/>
          <w:szCs w:val="32"/>
        </w:rPr>
        <w:t>Объем финансирования подпрограммы</w:t>
      </w:r>
    </w:p>
    <w:p w:rsidR="002E1DAA" w:rsidRPr="002E1DAA" w:rsidRDefault="002E1DAA" w:rsidP="002E1DAA">
      <w:pPr>
        <w:pStyle w:val="a3"/>
        <w:spacing w:before="0" w:beforeAutospacing="0" w:after="0" w:afterAutospacing="0"/>
        <w:ind w:firstLine="0"/>
        <w:jc w:val="center"/>
        <w:rPr>
          <w:rFonts w:cs="Arial"/>
          <w:kern w:val="28"/>
          <w:sz w:val="16"/>
          <w:szCs w:val="16"/>
        </w:rPr>
      </w:pPr>
      <w:r w:rsidRPr="002E1DAA">
        <w:rPr>
          <w:rFonts w:cs="Arial"/>
          <w:bCs/>
          <w:kern w:val="28"/>
          <w:sz w:val="16"/>
          <w:szCs w:val="16"/>
        </w:rPr>
        <w:t xml:space="preserve">(в ред. постановления от </w:t>
      </w:r>
      <w:hyperlink r:id="rId17" w:tgtFrame="ChangingDocument" w:history="1">
        <w:r w:rsidRPr="002E1DAA">
          <w:rPr>
            <w:rStyle w:val="aa"/>
            <w:rFonts w:cs="Arial"/>
            <w:bCs/>
            <w:kern w:val="28"/>
            <w:sz w:val="16"/>
            <w:szCs w:val="16"/>
          </w:rPr>
          <w:t>15.08.2017 № 1494</w:t>
        </w:r>
      </w:hyperlink>
      <w:proofErr w:type="gramStart"/>
      <w:r w:rsidRPr="002E1DAA">
        <w:rPr>
          <w:rFonts w:cs="Arial"/>
          <w:bCs/>
          <w:kern w:val="28"/>
          <w:sz w:val="16"/>
          <w:szCs w:val="16"/>
        </w:rPr>
        <w:t xml:space="preserve"> )</w:t>
      </w:r>
      <w:proofErr w:type="gramEnd"/>
    </w:p>
    <w:p w:rsidR="002E1DAA" w:rsidRPr="0023450D" w:rsidRDefault="002E1DAA" w:rsidP="0023450D">
      <w:pPr>
        <w:ind w:firstLine="0"/>
        <w:jc w:val="center"/>
        <w:rPr>
          <w:rFonts w:cs="Arial"/>
          <w:b/>
          <w:bCs/>
          <w:kern w:val="32"/>
          <w:sz w:val="32"/>
          <w:szCs w:val="32"/>
        </w:rPr>
      </w:pPr>
    </w:p>
    <w:p w:rsidR="00B93DDE" w:rsidRPr="0023450D" w:rsidRDefault="00B93DDE" w:rsidP="0023450D">
      <w:pPr>
        <w:pStyle w:val="HTML"/>
        <w:tabs>
          <w:tab w:val="left" w:pos="9923"/>
        </w:tabs>
        <w:suppressAutoHyphens/>
        <w:ind w:firstLine="540"/>
        <w:rPr>
          <w:rFonts w:ascii="Arial" w:eastAsia="Times New Roman" w:hAnsi="Arial" w:cs="Times New Roman"/>
          <w:sz w:val="24"/>
          <w:szCs w:val="24"/>
        </w:rPr>
      </w:pPr>
      <w:r w:rsidRPr="0023450D">
        <w:rPr>
          <w:rFonts w:ascii="Arial" w:eastAsia="Times New Roman" w:hAnsi="Arial" w:cs="Times New Roman"/>
          <w:sz w:val="24"/>
          <w:szCs w:val="24"/>
        </w:rPr>
        <w:t>Объемы финансирования мероприятий подпрограммы за счет средств областного бюджета ежегодно уточняются законом Калужской области об областном бюджете на очередной финансовый год и на плановый период.</w:t>
      </w:r>
    </w:p>
    <w:p w:rsidR="00B93DDE" w:rsidRPr="0023450D" w:rsidRDefault="00B93DDE" w:rsidP="0023450D">
      <w:pPr>
        <w:pStyle w:val="HTML"/>
        <w:tabs>
          <w:tab w:val="left" w:pos="9923"/>
        </w:tabs>
        <w:suppressAutoHyphens/>
        <w:ind w:firstLine="540"/>
        <w:rPr>
          <w:rFonts w:ascii="Arial" w:eastAsia="Times New Roman" w:hAnsi="Arial" w:cs="Times New Roman"/>
          <w:sz w:val="24"/>
          <w:szCs w:val="24"/>
        </w:rPr>
      </w:pPr>
      <w:r w:rsidRPr="0023450D">
        <w:rPr>
          <w:rFonts w:ascii="Arial" w:eastAsia="Times New Roman" w:hAnsi="Arial" w:cs="Times New Roman"/>
          <w:sz w:val="24"/>
          <w:szCs w:val="24"/>
        </w:rPr>
        <w:t>Финансирование мероприятий подпрограммы из местного бюджета будет осуществляться в пределах средств, предусмотренных решением Людиновского Районного Собрания на очередной финансовый год и плановый период.</w:t>
      </w:r>
    </w:p>
    <w:p w:rsidR="00B93DDE" w:rsidRPr="0023450D" w:rsidRDefault="00B93DDE" w:rsidP="0023450D">
      <w:pPr>
        <w:pStyle w:val="HTML"/>
        <w:tabs>
          <w:tab w:val="left" w:pos="9923"/>
        </w:tabs>
        <w:suppressAutoHyphens/>
        <w:ind w:firstLine="540"/>
        <w:rPr>
          <w:rFonts w:ascii="Arial" w:eastAsia="Times New Roman" w:hAnsi="Arial" w:cs="Times New Roman"/>
          <w:sz w:val="24"/>
          <w:szCs w:val="24"/>
        </w:rPr>
      </w:pPr>
      <w:r w:rsidRPr="0023450D">
        <w:rPr>
          <w:rFonts w:ascii="Arial" w:eastAsia="Times New Roman" w:hAnsi="Arial" w:cs="Times New Roman"/>
          <w:sz w:val="24"/>
          <w:szCs w:val="24"/>
        </w:rPr>
        <w:t>Для получения финансирования из бюджета муниципального района «Город Людиново и Людиновский район» ГКУ «Центр занятости населения Людиновского района», на основе соглашения, заключенного с администрацией муниципального района, уточняет объемы необходимых сре</w:t>
      </w:r>
      <w:proofErr w:type="gramStart"/>
      <w:r w:rsidRPr="0023450D">
        <w:rPr>
          <w:rFonts w:ascii="Arial" w:eastAsia="Times New Roman" w:hAnsi="Arial" w:cs="Times New Roman"/>
          <w:sz w:val="24"/>
          <w:szCs w:val="24"/>
        </w:rPr>
        <w:t>дств дл</w:t>
      </w:r>
      <w:proofErr w:type="gramEnd"/>
      <w:r w:rsidRPr="0023450D">
        <w:rPr>
          <w:rFonts w:ascii="Arial" w:eastAsia="Times New Roman" w:hAnsi="Arial" w:cs="Times New Roman"/>
          <w:sz w:val="24"/>
          <w:szCs w:val="24"/>
        </w:rPr>
        <w:t xml:space="preserve">я финансирования </w:t>
      </w:r>
      <w:r w:rsidR="00870562" w:rsidRPr="0023450D">
        <w:rPr>
          <w:rFonts w:ascii="Arial" w:eastAsia="Times New Roman" w:hAnsi="Arial" w:cs="Times New Roman"/>
          <w:sz w:val="24"/>
          <w:szCs w:val="24"/>
        </w:rPr>
        <w:t>подпрограммы</w:t>
      </w:r>
      <w:r w:rsidRPr="0023450D">
        <w:rPr>
          <w:rFonts w:ascii="Arial" w:eastAsia="Times New Roman" w:hAnsi="Arial" w:cs="Times New Roman"/>
          <w:sz w:val="24"/>
          <w:szCs w:val="24"/>
        </w:rPr>
        <w:t xml:space="preserve"> в очередном году</w:t>
      </w:r>
      <w:r w:rsidR="00421222" w:rsidRPr="0023450D">
        <w:rPr>
          <w:rFonts w:ascii="Arial" w:eastAsia="Times New Roman" w:hAnsi="Arial" w:cs="Times New Roman"/>
          <w:sz w:val="24"/>
          <w:szCs w:val="24"/>
        </w:rPr>
        <w:t>,</w:t>
      </w:r>
      <w:r w:rsidRPr="0023450D">
        <w:rPr>
          <w:rFonts w:ascii="Arial" w:eastAsia="Times New Roman" w:hAnsi="Arial" w:cs="Times New Roman"/>
          <w:sz w:val="24"/>
          <w:szCs w:val="24"/>
        </w:rPr>
        <w:t xml:space="preserve"> и предоставляет в указанные сроки в финансовый отдел необходимые документы.</w:t>
      </w:r>
    </w:p>
    <w:p w:rsidR="00B93DDE" w:rsidRPr="0023450D" w:rsidRDefault="00B93DDE" w:rsidP="0023450D">
      <w:pPr>
        <w:pStyle w:val="HTML"/>
        <w:tabs>
          <w:tab w:val="left" w:pos="9923"/>
        </w:tabs>
        <w:suppressAutoHyphens/>
        <w:ind w:firstLine="540"/>
        <w:rPr>
          <w:rFonts w:ascii="Arial" w:eastAsia="Times New Roman" w:hAnsi="Arial" w:cs="Times New Roman"/>
          <w:sz w:val="24"/>
          <w:szCs w:val="24"/>
        </w:rPr>
      </w:pPr>
      <w:r w:rsidRPr="0023450D">
        <w:rPr>
          <w:rFonts w:ascii="Arial" w:eastAsia="Times New Roman" w:hAnsi="Arial" w:cs="Times New Roman"/>
          <w:sz w:val="24"/>
          <w:szCs w:val="24"/>
        </w:rPr>
        <w:lastRenderedPageBreak/>
        <w:t>Для реализации подпрограммы планируется привлечение средств из указанных источников в сумме 7500,00 тыс</w:t>
      </w:r>
      <w:r w:rsidR="00870562" w:rsidRPr="0023450D">
        <w:rPr>
          <w:rFonts w:ascii="Arial" w:eastAsia="Times New Roman" w:hAnsi="Arial" w:cs="Times New Roman"/>
          <w:sz w:val="24"/>
          <w:szCs w:val="24"/>
        </w:rPr>
        <w:t>. р</w:t>
      </w:r>
      <w:r w:rsidRPr="0023450D">
        <w:rPr>
          <w:rFonts w:ascii="Arial" w:eastAsia="Times New Roman" w:hAnsi="Arial" w:cs="Times New Roman"/>
          <w:sz w:val="24"/>
          <w:szCs w:val="24"/>
        </w:rPr>
        <w:t>уб.</w:t>
      </w:r>
    </w:p>
    <w:p w:rsidR="00B93DDE" w:rsidRPr="0023450D" w:rsidRDefault="00B93DDE" w:rsidP="0023450D">
      <w:pPr>
        <w:pStyle w:val="HTML"/>
        <w:tabs>
          <w:tab w:val="left" w:pos="9923"/>
        </w:tabs>
        <w:suppressAutoHyphens/>
        <w:ind w:firstLine="540"/>
        <w:rPr>
          <w:rFonts w:ascii="Arial" w:eastAsia="Times New Roman" w:hAnsi="Arial" w:cs="Times New Roman"/>
          <w:sz w:val="24"/>
          <w:szCs w:val="24"/>
        </w:rPr>
      </w:pPr>
      <w:r w:rsidRPr="0023450D">
        <w:rPr>
          <w:rFonts w:ascii="Arial" w:eastAsia="Times New Roman" w:hAnsi="Arial" w:cs="Times New Roman"/>
          <w:sz w:val="24"/>
          <w:szCs w:val="24"/>
        </w:rPr>
        <w:t>На реализацию некоторых мероприятий подпрограммы планируется привлечение средств работодателей в качестве спонсорской помощи на основании договоров заключаемых организациями и ГКУ «Центр занятости населения Людиновского района».</w:t>
      </w:r>
    </w:p>
    <w:p w:rsidR="00B93DDE" w:rsidRPr="0023450D" w:rsidRDefault="00B93DDE" w:rsidP="0023450D">
      <w:pPr>
        <w:pStyle w:val="HTML"/>
        <w:tabs>
          <w:tab w:val="left" w:pos="9923"/>
        </w:tabs>
        <w:suppressAutoHyphens/>
        <w:ind w:firstLine="993"/>
        <w:rPr>
          <w:rFonts w:ascii="Arial" w:eastAsia="Times New Roman" w:hAnsi="Arial"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993"/>
        <w:gridCol w:w="850"/>
        <w:gridCol w:w="851"/>
        <w:gridCol w:w="850"/>
        <w:gridCol w:w="851"/>
        <w:gridCol w:w="850"/>
        <w:gridCol w:w="851"/>
        <w:gridCol w:w="850"/>
      </w:tblGrid>
      <w:tr w:rsidR="002E1DAA" w:rsidRPr="00BF396A" w:rsidTr="002E1DAA">
        <w:tc>
          <w:tcPr>
            <w:tcW w:w="2943" w:type="dxa"/>
            <w:vMerge w:val="restart"/>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0"/>
              <w:rPr>
                <w:sz w:val="18"/>
                <w:szCs w:val="18"/>
              </w:rPr>
            </w:pPr>
            <w:r w:rsidRPr="00BF396A">
              <w:rPr>
                <w:sz w:val="18"/>
                <w:szCs w:val="18"/>
              </w:rPr>
              <w:t>Источники финансирования</w:t>
            </w:r>
          </w:p>
        </w:tc>
        <w:tc>
          <w:tcPr>
            <w:tcW w:w="993" w:type="dxa"/>
            <w:vMerge w:val="restart"/>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0"/>
              <w:rPr>
                <w:sz w:val="18"/>
                <w:szCs w:val="18"/>
              </w:rPr>
            </w:pPr>
            <w:r w:rsidRPr="00BF396A">
              <w:rPr>
                <w:sz w:val="18"/>
                <w:szCs w:val="18"/>
              </w:rPr>
              <w:t>Всего, тыс. руб.</w:t>
            </w:r>
          </w:p>
        </w:tc>
        <w:tc>
          <w:tcPr>
            <w:tcW w:w="5953" w:type="dxa"/>
            <w:gridSpan w:val="7"/>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0"/>
              <w:rPr>
                <w:sz w:val="18"/>
                <w:szCs w:val="18"/>
              </w:rPr>
            </w:pPr>
            <w:r w:rsidRPr="00BF396A">
              <w:rPr>
                <w:sz w:val="18"/>
                <w:szCs w:val="18"/>
              </w:rPr>
              <w:t>Объем финансирования (тыс. руб.)</w:t>
            </w:r>
          </w:p>
        </w:tc>
      </w:tr>
      <w:tr w:rsidR="002E1DAA" w:rsidRPr="00BF396A" w:rsidTr="002E1DAA">
        <w:tc>
          <w:tcPr>
            <w:tcW w:w="2943" w:type="dxa"/>
            <w:vMerge/>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0"/>
              <w:rPr>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0"/>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0"/>
              <w:ind w:left="-108" w:right="-108"/>
              <w:rPr>
                <w:sz w:val="18"/>
                <w:szCs w:val="18"/>
              </w:rPr>
            </w:pPr>
            <w:r w:rsidRPr="00BF396A">
              <w:rPr>
                <w:sz w:val="18"/>
                <w:szCs w:val="18"/>
              </w:rPr>
              <w:t>2014г.</w:t>
            </w:r>
          </w:p>
        </w:tc>
        <w:tc>
          <w:tcPr>
            <w:tcW w:w="85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0"/>
              <w:ind w:left="-108" w:right="-108"/>
              <w:rPr>
                <w:sz w:val="18"/>
                <w:szCs w:val="18"/>
              </w:rPr>
            </w:pPr>
            <w:r w:rsidRPr="00BF396A">
              <w:rPr>
                <w:sz w:val="18"/>
                <w:szCs w:val="18"/>
              </w:rPr>
              <w:t>2015 г.</w:t>
            </w:r>
          </w:p>
        </w:tc>
        <w:tc>
          <w:tcPr>
            <w:tcW w:w="850"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0"/>
              <w:ind w:left="-108" w:right="-108"/>
              <w:rPr>
                <w:sz w:val="18"/>
                <w:szCs w:val="18"/>
              </w:rPr>
            </w:pPr>
            <w:r w:rsidRPr="00BF396A">
              <w:rPr>
                <w:sz w:val="18"/>
                <w:szCs w:val="18"/>
              </w:rPr>
              <w:t>2016 г.</w:t>
            </w:r>
          </w:p>
        </w:tc>
        <w:tc>
          <w:tcPr>
            <w:tcW w:w="85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ind w:left="-108" w:right="-108"/>
              <w:rPr>
                <w:sz w:val="18"/>
                <w:szCs w:val="18"/>
              </w:rPr>
            </w:pPr>
            <w:r w:rsidRPr="00BF396A">
              <w:rPr>
                <w:sz w:val="18"/>
                <w:szCs w:val="18"/>
              </w:rPr>
              <w:t>2017г.</w:t>
            </w:r>
          </w:p>
        </w:tc>
        <w:tc>
          <w:tcPr>
            <w:tcW w:w="850"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ind w:left="-108" w:right="-108"/>
              <w:rPr>
                <w:sz w:val="18"/>
                <w:szCs w:val="18"/>
              </w:rPr>
            </w:pPr>
            <w:r w:rsidRPr="00BF396A">
              <w:rPr>
                <w:sz w:val="18"/>
                <w:szCs w:val="18"/>
              </w:rPr>
              <w:t>2018 г.</w:t>
            </w:r>
          </w:p>
        </w:tc>
        <w:tc>
          <w:tcPr>
            <w:tcW w:w="85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ind w:left="-108" w:right="-108"/>
              <w:rPr>
                <w:sz w:val="18"/>
                <w:szCs w:val="18"/>
              </w:rPr>
            </w:pPr>
            <w:r w:rsidRPr="00BF396A">
              <w:rPr>
                <w:sz w:val="18"/>
                <w:szCs w:val="18"/>
              </w:rPr>
              <w:t>2019 г.</w:t>
            </w:r>
          </w:p>
        </w:tc>
        <w:tc>
          <w:tcPr>
            <w:tcW w:w="850"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ind w:left="-108" w:right="-108"/>
              <w:rPr>
                <w:sz w:val="18"/>
                <w:szCs w:val="18"/>
              </w:rPr>
            </w:pPr>
            <w:r w:rsidRPr="00BF396A">
              <w:rPr>
                <w:sz w:val="18"/>
                <w:szCs w:val="18"/>
              </w:rPr>
              <w:t>2020г.</w:t>
            </w:r>
          </w:p>
        </w:tc>
      </w:tr>
      <w:tr w:rsidR="002E1DAA" w:rsidRPr="00BF396A" w:rsidTr="002E1DAA">
        <w:trPr>
          <w:trHeight w:val="496"/>
        </w:trPr>
        <w:tc>
          <w:tcPr>
            <w:tcW w:w="2943"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2341,7</w:t>
            </w:r>
          </w:p>
        </w:tc>
        <w:tc>
          <w:tcPr>
            <w:tcW w:w="850"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396,8</w:t>
            </w:r>
          </w:p>
        </w:tc>
        <w:tc>
          <w:tcPr>
            <w:tcW w:w="85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421,4</w:t>
            </w:r>
          </w:p>
        </w:tc>
        <w:tc>
          <w:tcPr>
            <w:tcW w:w="850"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250,4</w:t>
            </w:r>
          </w:p>
        </w:tc>
        <w:tc>
          <w:tcPr>
            <w:tcW w:w="85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103,1</w:t>
            </w:r>
          </w:p>
        </w:tc>
        <w:tc>
          <w:tcPr>
            <w:tcW w:w="850"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390,0</w:t>
            </w:r>
          </w:p>
        </w:tc>
        <w:tc>
          <w:tcPr>
            <w:tcW w:w="85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390,0</w:t>
            </w:r>
          </w:p>
        </w:tc>
        <w:tc>
          <w:tcPr>
            <w:tcW w:w="850"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390,0</w:t>
            </w:r>
          </w:p>
        </w:tc>
      </w:tr>
      <w:tr w:rsidR="002E1DAA" w:rsidRPr="00BF396A" w:rsidTr="002E1DAA">
        <w:trPr>
          <w:trHeight w:val="826"/>
        </w:trPr>
        <w:tc>
          <w:tcPr>
            <w:tcW w:w="2943"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 xml:space="preserve">Бюджет муниципального района «Город Людиново и Людиновский район» </w:t>
            </w:r>
          </w:p>
        </w:tc>
        <w:tc>
          <w:tcPr>
            <w:tcW w:w="993"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3460,0</w:t>
            </w:r>
          </w:p>
        </w:tc>
        <w:tc>
          <w:tcPr>
            <w:tcW w:w="850"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462,2</w:t>
            </w:r>
          </w:p>
        </w:tc>
        <w:tc>
          <w:tcPr>
            <w:tcW w:w="85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499,8</w:t>
            </w:r>
          </w:p>
        </w:tc>
        <w:tc>
          <w:tcPr>
            <w:tcW w:w="850"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478,0</w:t>
            </w:r>
          </w:p>
        </w:tc>
        <w:tc>
          <w:tcPr>
            <w:tcW w:w="85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547,0</w:t>
            </w:r>
          </w:p>
        </w:tc>
        <w:tc>
          <w:tcPr>
            <w:tcW w:w="850"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480,0</w:t>
            </w:r>
          </w:p>
        </w:tc>
        <w:tc>
          <w:tcPr>
            <w:tcW w:w="85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530,0</w:t>
            </w:r>
          </w:p>
        </w:tc>
        <w:tc>
          <w:tcPr>
            <w:tcW w:w="850"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530,0</w:t>
            </w:r>
          </w:p>
          <w:p w:rsidR="002E1DAA" w:rsidRPr="00BF396A" w:rsidRDefault="002E1DAA" w:rsidP="002E1DAA">
            <w:pPr>
              <w:pStyle w:val="Table"/>
              <w:rPr>
                <w:sz w:val="18"/>
                <w:szCs w:val="18"/>
              </w:rPr>
            </w:pPr>
          </w:p>
        </w:tc>
      </w:tr>
      <w:tr w:rsidR="002E1DAA" w:rsidRPr="00BF396A" w:rsidTr="002E1DAA">
        <w:tc>
          <w:tcPr>
            <w:tcW w:w="2943"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Итого</w:t>
            </w:r>
          </w:p>
        </w:tc>
        <w:tc>
          <w:tcPr>
            <w:tcW w:w="993"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5787,2</w:t>
            </w:r>
          </w:p>
        </w:tc>
        <w:tc>
          <w:tcPr>
            <w:tcW w:w="850"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859,0</w:t>
            </w:r>
          </w:p>
        </w:tc>
        <w:tc>
          <w:tcPr>
            <w:tcW w:w="85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921,2</w:t>
            </w:r>
          </w:p>
        </w:tc>
        <w:tc>
          <w:tcPr>
            <w:tcW w:w="850"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728,4</w:t>
            </w:r>
          </w:p>
        </w:tc>
        <w:tc>
          <w:tcPr>
            <w:tcW w:w="85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650,1</w:t>
            </w:r>
          </w:p>
        </w:tc>
        <w:tc>
          <w:tcPr>
            <w:tcW w:w="850"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870,0</w:t>
            </w:r>
          </w:p>
        </w:tc>
        <w:tc>
          <w:tcPr>
            <w:tcW w:w="851"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920,0</w:t>
            </w:r>
          </w:p>
        </w:tc>
        <w:tc>
          <w:tcPr>
            <w:tcW w:w="850" w:type="dxa"/>
            <w:tcBorders>
              <w:top w:val="single" w:sz="4" w:space="0" w:color="auto"/>
              <w:left w:val="single" w:sz="4" w:space="0" w:color="auto"/>
              <w:bottom w:val="single" w:sz="4" w:space="0" w:color="auto"/>
              <w:right w:val="single" w:sz="4" w:space="0" w:color="auto"/>
            </w:tcBorders>
          </w:tcPr>
          <w:p w:rsidR="002E1DAA" w:rsidRPr="00BF396A" w:rsidRDefault="002E1DAA" w:rsidP="002E1DAA">
            <w:pPr>
              <w:pStyle w:val="Table"/>
              <w:rPr>
                <w:sz w:val="18"/>
                <w:szCs w:val="18"/>
              </w:rPr>
            </w:pPr>
            <w:r w:rsidRPr="00BF396A">
              <w:rPr>
                <w:sz w:val="18"/>
                <w:szCs w:val="18"/>
              </w:rPr>
              <w:t>920,0</w:t>
            </w:r>
          </w:p>
        </w:tc>
      </w:tr>
    </w:tbl>
    <w:p w:rsidR="00B93DDE" w:rsidRPr="00FC5B7E" w:rsidRDefault="00B93DDE" w:rsidP="00B93DDE">
      <w:pPr>
        <w:ind w:firstLine="708"/>
        <w:rPr>
          <w:rFonts w:ascii="Times New Roman" w:hAnsi="Times New Roman"/>
        </w:rPr>
      </w:pPr>
    </w:p>
    <w:p w:rsidR="00B93DDE" w:rsidRPr="00FC5B7E" w:rsidRDefault="00B93DDE" w:rsidP="00B93DDE">
      <w:pPr>
        <w:pStyle w:val="HTML"/>
        <w:suppressAutoHyphens/>
        <w:jc w:val="center"/>
        <w:rPr>
          <w:rFonts w:ascii="Times New Roman" w:hAnsi="Times New Roman" w:cs="Times New Roman"/>
          <w:b/>
          <w:color w:val="000000"/>
          <w:sz w:val="24"/>
          <w:szCs w:val="24"/>
        </w:rPr>
      </w:pPr>
    </w:p>
    <w:p w:rsidR="00B93DDE" w:rsidRPr="00913CFE" w:rsidRDefault="00B93DDE" w:rsidP="00913CFE">
      <w:pPr>
        <w:pStyle w:val="HTML"/>
        <w:suppressAutoHyphens/>
        <w:ind w:firstLine="0"/>
        <w:jc w:val="center"/>
        <w:rPr>
          <w:rFonts w:ascii="Arial" w:eastAsia="Times New Roman" w:hAnsi="Arial" w:cs="Arial"/>
          <w:b/>
          <w:bCs/>
          <w:kern w:val="32"/>
          <w:sz w:val="32"/>
          <w:szCs w:val="32"/>
        </w:rPr>
      </w:pPr>
      <w:r w:rsidRPr="00913CFE">
        <w:rPr>
          <w:rFonts w:ascii="Arial" w:eastAsia="Times New Roman" w:hAnsi="Arial" w:cs="Arial"/>
          <w:b/>
          <w:bCs/>
          <w:kern w:val="32"/>
          <w:sz w:val="32"/>
          <w:szCs w:val="32"/>
        </w:rPr>
        <w:t>6. Механизм реализации подпрограммы</w:t>
      </w:r>
    </w:p>
    <w:p w:rsidR="00B93DDE" w:rsidRPr="0023450D" w:rsidRDefault="00B93DDE" w:rsidP="00B93DDE">
      <w:pPr>
        <w:ind w:firstLine="708"/>
        <w:rPr>
          <w:rFonts w:eastAsia="Arial Unicode MS" w:cs="Arial"/>
        </w:rPr>
      </w:pPr>
    </w:p>
    <w:p w:rsidR="00B93DDE" w:rsidRPr="0023450D" w:rsidRDefault="00B93DDE" w:rsidP="00A06D19">
      <w:pPr>
        <w:ind w:firstLine="540"/>
        <w:rPr>
          <w:rFonts w:eastAsia="Arial Unicode MS" w:cs="Arial"/>
        </w:rPr>
      </w:pPr>
      <w:r w:rsidRPr="0023450D">
        <w:rPr>
          <w:rFonts w:eastAsia="Arial Unicode MS" w:cs="Arial"/>
        </w:rPr>
        <w:t>Заказчиком и разработчиком подпрограммы выступает администрация муниципального района «Город Людиново и Людиновский район».</w:t>
      </w:r>
    </w:p>
    <w:p w:rsidR="00B93DDE" w:rsidRPr="0023450D" w:rsidRDefault="00B93DDE" w:rsidP="00A06D19">
      <w:pPr>
        <w:ind w:firstLine="540"/>
        <w:rPr>
          <w:rFonts w:eastAsia="Arial Unicode MS" w:cs="Arial"/>
        </w:rPr>
      </w:pPr>
      <w:r w:rsidRPr="0023450D">
        <w:rPr>
          <w:rFonts w:eastAsia="Arial Unicode MS" w:cs="Arial"/>
        </w:rPr>
        <w:t>Деятельность по организации временного трудоустройства несовершеннолетних граждан в возрасте до 14 до 18 лет осуществляется ГКУ «Центр занятости населения Людиновского района» на основе соглашения о намерениях на текущий год.</w:t>
      </w:r>
    </w:p>
    <w:p w:rsidR="00B93DDE" w:rsidRPr="0023450D" w:rsidRDefault="00B93DDE" w:rsidP="00A06D19">
      <w:pPr>
        <w:ind w:firstLine="540"/>
        <w:rPr>
          <w:rFonts w:eastAsia="Arial Unicode MS" w:cs="Arial"/>
        </w:rPr>
      </w:pPr>
      <w:r w:rsidRPr="0023450D">
        <w:rPr>
          <w:rFonts w:eastAsia="Arial Unicode MS" w:cs="Arial"/>
        </w:rPr>
        <w:t xml:space="preserve">Разработчик совместно с ГКУ «Центр занятости населения Людиновского района» обеспечивают качественное проведение намеченных мероприятий и целевое использование средств, выделяемых на реализацию </w:t>
      </w:r>
      <w:r w:rsidR="00870562" w:rsidRPr="0023450D">
        <w:rPr>
          <w:rFonts w:eastAsia="Arial Unicode MS" w:cs="Arial"/>
        </w:rPr>
        <w:t>подпрограммы</w:t>
      </w:r>
      <w:r w:rsidRPr="0023450D">
        <w:rPr>
          <w:rFonts w:eastAsia="Arial Unicode MS" w:cs="Arial"/>
        </w:rPr>
        <w:t>.</w:t>
      </w:r>
    </w:p>
    <w:p w:rsidR="00B93DDE" w:rsidRPr="0023450D" w:rsidRDefault="00B93DDE" w:rsidP="00A06D19">
      <w:pPr>
        <w:ind w:firstLine="540"/>
        <w:rPr>
          <w:rFonts w:eastAsia="Arial Unicode MS" w:cs="Arial"/>
        </w:rPr>
      </w:pPr>
      <w:r w:rsidRPr="0023450D">
        <w:rPr>
          <w:rFonts w:eastAsia="Arial Unicode MS" w:cs="Arial"/>
        </w:rPr>
        <w:t>В целях организации временного трудоустройства несовершеннолетних граждан в возрасте от 14 до 18 лет ГКУ «Центр занятости населения Людиновского района» заключает договоры об организации временного трудоустройства несовершеннолетних граждан в свободное от учебы время с организациями независимо от форм собственности, в которых определяют объемы и виды работ.</w:t>
      </w:r>
    </w:p>
    <w:p w:rsidR="00B93DDE" w:rsidRPr="0023450D" w:rsidRDefault="00B93DDE" w:rsidP="00A06D19">
      <w:pPr>
        <w:ind w:firstLine="540"/>
        <w:rPr>
          <w:rFonts w:eastAsia="Arial Unicode MS" w:cs="Arial"/>
        </w:rPr>
      </w:pPr>
      <w:r w:rsidRPr="0023450D">
        <w:rPr>
          <w:rFonts w:eastAsia="Arial Unicode MS" w:cs="Arial"/>
        </w:rPr>
        <w:t>Для обеспечения временного трудоустройства несовершеннолетних граждан в возрасте от 14 до 18 лет с ними заключается срочный трудовой договор. Прием несовершеннолетних осуществляется на ½ ставки.</w:t>
      </w:r>
    </w:p>
    <w:p w:rsidR="00B93DDE" w:rsidRPr="0023450D" w:rsidRDefault="00B93DDE" w:rsidP="00A06D19">
      <w:pPr>
        <w:ind w:firstLine="540"/>
        <w:rPr>
          <w:rFonts w:eastAsia="Arial Unicode MS" w:cs="Arial"/>
        </w:rPr>
      </w:pPr>
      <w:r w:rsidRPr="0023450D">
        <w:rPr>
          <w:rFonts w:eastAsia="Arial Unicode MS" w:cs="Arial"/>
        </w:rPr>
        <w:t>При организации временной занятости несовершеннолетних привлекаются к руководству группами подростков безработные граждане по договорам на организацию общественных работ.</w:t>
      </w:r>
    </w:p>
    <w:p w:rsidR="00B93DDE" w:rsidRPr="0023450D" w:rsidRDefault="00B93DDE" w:rsidP="00A06D19">
      <w:pPr>
        <w:ind w:firstLine="540"/>
        <w:rPr>
          <w:rFonts w:eastAsia="Arial Unicode MS" w:cs="Arial"/>
        </w:rPr>
      </w:pPr>
      <w:r w:rsidRPr="0023450D">
        <w:rPr>
          <w:rFonts w:eastAsia="Arial Unicode MS" w:cs="Arial"/>
        </w:rPr>
        <w:t>Выполнение мероприятий подпрограммы осуществляется в соответствии с законодательством.</w:t>
      </w:r>
    </w:p>
    <w:p w:rsidR="00B93DDE" w:rsidRPr="0023450D" w:rsidRDefault="00B93DDE" w:rsidP="00A06D19">
      <w:pPr>
        <w:ind w:firstLine="540"/>
        <w:rPr>
          <w:rFonts w:eastAsia="Arial Unicode MS" w:cs="Arial"/>
        </w:rPr>
      </w:pPr>
      <w:proofErr w:type="gramStart"/>
      <w:r w:rsidRPr="0023450D">
        <w:rPr>
          <w:rFonts w:eastAsia="Arial Unicode MS" w:cs="Arial"/>
        </w:rPr>
        <w:t>Контроль за</w:t>
      </w:r>
      <w:proofErr w:type="gramEnd"/>
      <w:r w:rsidRPr="0023450D">
        <w:rPr>
          <w:rFonts w:eastAsia="Arial Unicode MS" w:cs="Arial"/>
        </w:rPr>
        <w:t xml:space="preserve"> ходом выполнения подпрограммы осуществляется комиссией по делам несовершеннолетних и защите их прав на территории муниципального района «Город Людиново и Людиновский район».</w:t>
      </w:r>
    </w:p>
    <w:p w:rsidR="00B93DDE" w:rsidRPr="0023450D" w:rsidRDefault="00B93DDE" w:rsidP="00B93DDE">
      <w:pPr>
        <w:rPr>
          <w:rFonts w:eastAsia="Arial Unicode MS" w:cs="Arial"/>
        </w:rPr>
      </w:pPr>
    </w:p>
    <w:p w:rsidR="00B93DDE" w:rsidRPr="00FC5B7E" w:rsidRDefault="00B93DDE" w:rsidP="00B93DDE">
      <w:pPr>
        <w:ind w:firstLine="708"/>
        <w:rPr>
          <w:rFonts w:ascii="Times New Roman" w:hAnsi="Times New Roman"/>
        </w:rPr>
      </w:pPr>
    </w:p>
    <w:p w:rsidR="00B93DDE" w:rsidRPr="0023450D" w:rsidRDefault="00B93DDE" w:rsidP="0023450D">
      <w:pPr>
        <w:pStyle w:val="HTML"/>
        <w:suppressAutoHyphens/>
        <w:ind w:firstLine="0"/>
        <w:jc w:val="center"/>
        <w:rPr>
          <w:rFonts w:ascii="Arial" w:eastAsia="Times New Roman" w:hAnsi="Arial" w:cs="Arial"/>
          <w:b/>
          <w:bCs/>
          <w:kern w:val="32"/>
          <w:sz w:val="32"/>
          <w:szCs w:val="32"/>
        </w:rPr>
      </w:pPr>
      <w:r w:rsidRPr="0023450D">
        <w:rPr>
          <w:rFonts w:ascii="Arial" w:eastAsia="Times New Roman" w:hAnsi="Arial" w:cs="Arial"/>
          <w:b/>
          <w:bCs/>
          <w:kern w:val="32"/>
          <w:sz w:val="32"/>
          <w:szCs w:val="32"/>
        </w:rPr>
        <w:t>7. Перечень мероприятий подпрограммы</w:t>
      </w:r>
      <w:r w:rsidRPr="0023450D">
        <w:rPr>
          <w:rFonts w:ascii="Arial" w:eastAsia="Times New Roman" w:hAnsi="Arial" w:cs="Arial"/>
          <w:bCs/>
          <w:kern w:val="32"/>
          <w:sz w:val="32"/>
          <w:szCs w:val="32"/>
        </w:rPr>
        <w:t xml:space="preserve">  </w:t>
      </w:r>
    </w:p>
    <w:p w:rsidR="00B93DDE" w:rsidRPr="0023450D" w:rsidRDefault="00B93DDE" w:rsidP="0023450D">
      <w:pPr>
        <w:pStyle w:val="HTML"/>
        <w:suppressAutoHyphens/>
        <w:ind w:firstLine="540"/>
        <w:rPr>
          <w:rFonts w:ascii="Arial" w:eastAsia="Times New Roman" w:hAnsi="Arial" w:cs="Times New Roman"/>
          <w:bCs/>
          <w:sz w:val="24"/>
          <w:szCs w:val="24"/>
          <w:u w:val="single"/>
        </w:rPr>
      </w:pPr>
      <w:r w:rsidRPr="0023450D">
        <w:rPr>
          <w:rFonts w:ascii="Arial" w:eastAsia="Times New Roman" w:hAnsi="Arial" w:cs="Times New Roman"/>
          <w:sz w:val="24"/>
          <w:szCs w:val="24"/>
        </w:rPr>
        <w:t>Перечень мероприятий подпрограммы «Организация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 район» на 2014-2020 годы»</w:t>
      </w:r>
      <w:r w:rsidRPr="0023450D">
        <w:rPr>
          <w:rFonts w:ascii="Arial" w:eastAsia="Times New Roman" w:hAnsi="Arial" w:cs="Times New Roman"/>
          <w:bCs/>
          <w:sz w:val="24"/>
          <w:szCs w:val="24"/>
        </w:rPr>
        <w:t xml:space="preserve"> </w:t>
      </w:r>
      <w:r w:rsidRPr="0023450D">
        <w:rPr>
          <w:rFonts w:ascii="Arial" w:eastAsia="Times New Roman" w:hAnsi="Arial" w:cs="Times New Roman"/>
          <w:sz w:val="24"/>
          <w:szCs w:val="24"/>
        </w:rPr>
        <w:t>представлен в Приложении 2.</w:t>
      </w:r>
    </w:p>
    <w:p w:rsidR="00B93DDE" w:rsidRPr="00FC5B7E" w:rsidRDefault="00B93DDE" w:rsidP="00B93DDE">
      <w:pPr>
        <w:rPr>
          <w:rFonts w:ascii="Times New Roman" w:hAnsi="Times New Roman"/>
        </w:rPr>
        <w:sectPr w:rsidR="00B93DDE" w:rsidRPr="00FC5B7E" w:rsidSect="00FB4EF6">
          <w:pgSz w:w="11906" w:h="16838"/>
          <w:pgMar w:top="851" w:right="851" w:bottom="851" w:left="1701" w:header="709" w:footer="709" w:gutter="0"/>
          <w:cols w:space="708"/>
          <w:docGrid w:linePitch="360"/>
        </w:sectPr>
      </w:pPr>
    </w:p>
    <w:p w:rsidR="00B93DDE" w:rsidRPr="0023450D" w:rsidRDefault="00B93DDE" w:rsidP="0023450D">
      <w:pPr>
        <w:pStyle w:val="11"/>
        <w:pageBreakBefore/>
        <w:tabs>
          <w:tab w:val="left" w:pos="284"/>
        </w:tabs>
        <w:autoSpaceDE w:val="0"/>
        <w:autoSpaceDN w:val="0"/>
        <w:adjustRightInd w:val="0"/>
        <w:ind w:left="0"/>
        <w:jc w:val="right"/>
        <w:rPr>
          <w:rFonts w:cs="Arial"/>
          <w:b/>
          <w:bCs/>
          <w:kern w:val="28"/>
          <w:sz w:val="32"/>
          <w:szCs w:val="32"/>
        </w:rPr>
      </w:pPr>
      <w:r w:rsidRPr="0023450D">
        <w:rPr>
          <w:rFonts w:cs="Arial"/>
          <w:b/>
          <w:bCs/>
          <w:kern w:val="28"/>
          <w:sz w:val="32"/>
          <w:szCs w:val="32"/>
        </w:rPr>
        <w:lastRenderedPageBreak/>
        <w:t xml:space="preserve">Приложение 1                                                                                                                                                                                                           </w:t>
      </w:r>
    </w:p>
    <w:p w:rsidR="00527006" w:rsidRDefault="00527006" w:rsidP="00527006">
      <w:pPr>
        <w:autoSpaceDE w:val="0"/>
        <w:autoSpaceDN w:val="0"/>
        <w:adjustRightInd w:val="0"/>
        <w:jc w:val="right"/>
        <w:rPr>
          <w:rFonts w:cs="Arial"/>
          <w:b/>
          <w:bCs/>
          <w:kern w:val="28"/>
          <w:sz w:val="32"/>
          <w:szCs w:val="32"/>
        </w:rPr>
      </w:pPr>
      <w:proofErr w:type="gramStart"/>
      <w:r w:rsidRPr="002E1DAA">
        <w:rPr>
          <w:rFonts w:cs="Arial"/>
          <w:bCs/>
          <w:kern w:val="28"/>
          <w:sz w:val="16"/>
          <w:szCs w:val="16"/>
        </w:rPr>
        <w:t xml:space="preserve">(в ред. постановления от </w:t>
      </w:r>
      <w:hyperlink r:id="rId18" w:tgtFrame="ChangingDocument" w:history="1">
        <w:r w:rsidRPr="002E1DAA">
          <w:rPr>
            <w:rStyle w:val="aa"/>
            <w:rFonts w:cs="Arial"/>
            <w:bCs/>
            <w:kern w:val="28"/>
            <w:sz w:val="16"/>
            <w:szCs w:val="16"/>
          </w:rPr>
          <w:t>15.08.2017 № 1494</w:t>
        </w:r>
      </w:hyperlink>
      <w:proofErr w:type="gramEnd"/>
    </w:p>
    <w:p w:rsidR="00186117" w:rsidRPr="0023450D" w:rsidRDefault="00186117" w:rsidP="0023450D">
      <w:pPr>
        <w:autoSpaceDE w:val="0"/>
        <w:autoSpaceDN w:val="0"/>
        <w:adjustRightInd w:val="0"/>
        <w:jc w:val="center"/>
        <w:rPr>
          <w:rFonts w:cs="Arial"/>
          <w:b/>
          <w:bCs/>
          <w:kern w:val="28"/>
          <w:sz w:val="32"/>
          <w:szCs w:val="32"/>
        </w:rPr>
      </w:pPr>
      <w:r w:rsidRPr="0023450D">
        <w:rPr>
          <w:rFonts w:cs="Arial"/>
          <w:b/>
          <w:bCs/>
          <w:kern w:val="28"/>
          <w:sz w:val="32"/>
          <w:szCs w:val="32"/>
        </w:rPr>
        <w:t>Перечень основных мероприятий подпрограммы</w:t>
      </w:r>
    </w:p>
    <w:p w:rsidR="00B93DDE" w:rsidRPr="0023450D" w:rsidRDefault="00186117" w:rsidP="0023450D">
      <w:pPr>
        <w:autoSpaceDE w:val="0"/>
        <w:autoSpaceDN w:val="0"/>
        <w:adjustRightInd w:val="0"/>
        <w:jc w:val="center"/>
        <w:rPr>
          <w:rFonts w:cs="Arial"/>
          <w:bCs/>
          <w:kern w:val="28"/>
          <w:sz w:val="32"/>
          <w:szCs w:val="32"/>
        </w:rPr>
      </w:pPr>
      <w:r w:rsidRPr="0023450D">
        <w:rPr>
          <w:rFonts w:cs="Arial"/>
          <w:bCs/>
          <w:color w:val="000000"/>
          <w:kern w:val="28"/>
          <w:sz w:val="32"/>
          <w:szCs w:val="32"/>
        </w:rPr>
        <w:t xml:space="preserve"> </w:t>
      </w:r>
      <w:r w:rsidR="00B93DDE" w:rsidRPr="0023450D">
        <w:rPr>
          <w:rFonts w:cs="Arial"/>
          <w:bCs/>
          <w:color w:val="000000"/>
          <w:kern w:val="28"/>
          <w:sz w:val="32"/>
          <w:szCs w:val="32"/>
        </w:rPr>
        <w:t>«Организация общественных работ для безработных граждан в муниципальном районе «Город Людиново и Людиновский район на 2014-2020 годы».</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252"/>
        <w:gridCol w:w="1134"/>
        <w:gridCol w:w="2552"/>
        <w:gridCol w:w="1275"/>
        <w:gridCol w:w="709"/>
        <w:gridCol w:w="709"/>
        <w:gridCol w:w="709"/>
        <w:gridCol w:w="708"/>
        <w:gridCol w:w="709"/>
        <w:gridCol w:w="709"/>
        <w:gridCol w:w="709"/>
        <w:gridCol w:w="708"/>
      </w:tblGrid>
      <w:tr w:rsidR="00B93DDE" w:rsidRPr="0023450D">
        <w:tc>
          <w:tcPr>
            <w:tcW w:w="534" w:type="dxa"/>
            <w:vMerge w:val="restart"/>
            <w:tcBorders>
              <w:top w:val="single" w:sz="4" w:space="0" w:color="auto"/>
              <w:left w:val="single" w:sz="4" w:space="0" w:color="auto"/>
              <w:bottom w:val="single" w:sz="4" w:space="0" w:color="auto"/>
              <w:right w:val="single" w:sz="4" w:space="0" w:color="auto"/>
            </w:tcBorders>
            <w:vAlign w:val="center"/>
          </w:tcPr>
          <w:p w:rsidR="00B93DDE" w:rsidRPr="0023450D" w:rsidRDefault="00B93DDE" w:rsidP="0023450D">
            <w:pPr>
              <w:pStyle w:val="Table0"/>
              <w:rPr>
                <w:sz w:val="16"/>
                <w:szCs w:val="16"/>
              </w:rPr>
            </w:pPr>
            <w:r w:rsidRPr="0023450D">
              <w:rPr>
                <w:sz w:val="16"/>
                <w:szCs w:val="16"/>
              </w:rPr>
              <w:t>№</w:t>
            </w:r>
          </w:p>
          <w:p w:rsidR="00B93DDE" w:rsidRPr="0023450D" w:rsidRDefault="00B93DDE" w:rsidP="0023450D">
            <w:pPr>
              <w:pStyle w:val="Table0"/>
              <w:rPr>
                <w:sz w:val="16"/>
                <w:szCs w:val="16"/>
              </w:rPr>
            </w:pPr>
            <w:proofErr w:type="spellStart"/>
            <w:proofErr w:type="gramStart"/>
            <w:r w:rsidRPr="0023450D">
              <w:rPr>
                <w:sz w:val="16"/>
                <w:szCs w:val="16"/>
              </w:rPr>
              <w:t>п</w:t>
            </w:r>
            <w:proofErr w:type="spellEnd"/>
            <w:proofErr w:type="gramEnd"/>
            <w:r w:rsidRPr="0023450D">
              <w:rPr>
                <w:sz w:val="16"/>
                <w:szCs w:val="16"/>
              </w:rPr>
              <w:t>/</w:t>
            </w:r>
            <w:proofErr w:type="spellStart"/>
            <w:r w:rsidRPr="0023450D">
              <w:rPr>
                <w:sz w:val="16"/>
                <w:szCs w:val="16"/>
              </w:rPr>
              <w:t>п</w:t>
            </w:r>
            <w:proofErr w:type="spellEnd"/>
          </w:p>
          <w:p w:rsidR="00B93DDE" w:rsidRPr="0023450D" w:rsidRDefault="00B93DDE" w:rsidP="0023450D">
            <w:pPr>
              <w:pStyle w:val="Table0"/>
              <w:rPr>
                <w:sz w:val="16"/>
                <w:szCs w:val="16"/>
              </w:rPr>
            </w:pPr>
          </w:p>
          <w:p w:rsidR="00B93DDE" w:rsidRPr="0023450D" w:rsidRDefault="00B93DDE" w:rsidP="0023450D">
            <w:pPr>
              <w:pStyle w:val="Table0"/>
              <w:rPr>
                <w:sz w:val="16"/>
                <w:szCs w:val="16"/>
              </w:rPr>
            </w:pP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B93DDE" w:rsidRPr="0023450D" w:rsidRDefault="00B93DDE" w:rsidP="0023450D">
            <w:pPr>
              <w:pStyle w:val="Table0"/>
              <w:rPr>
                <w:sz w:val="16"/>
                <w:szCs w:val="16"/>
              </w:rPr>
            </w:pPr>
            <w:r w:rsidRPr="0023450D">
              <w:rPr>
                <w:sz w:val="16"/>
                <w:szCs w:val="16"/>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93DDE" w:rsidRPr="0023450D" w:rsidRDefault="00B93DDE" w:rsidP="0023450D">
            <w:pPr>
              <w:pStyle w:val="Table0"/>
              <w:rPr>
                <w:sz w:val="16"/>
                <w:szCs w:val="16"/>
              </w:rPr>
            </w:pPr>
            <w:r w:rsidRPr="0023450D">
              <w:rPr>
                <w:sz w:val="16"/>
                <w:szCs w:val="16"/>
              </w:rPr>
              <w:t xml:space="preserve">Сроки </w:t>
            </w:r>
            <w:r w:rsidR="00F26D15" w:rsidRPr="0023450D">
              <w:rPr>
                <w:sz w:val="16"/>
                <w:szCs w:val="16"/>
              </w:rPr>
              <w:t>реализации</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B93DDE" w:rsidRPr="0023450D" w:rsidRDefault="00B93DDE" w:rsidP="0023450D">
            <w:pPr>
              <w:pStyle w:val="Table0"/>
              <w:rPr>
                <w:sz w:val="16"/>
                <w:szCs w:val="16"/>
              </w:rPr>
            </w:pPr>
            <w:r w:rsidRPr="0023450D">
              <w:rPr>
                <w:sz w:val="16"/>
                <w:szCs w:val="16"/>
              </w:rPr>
              <w:t>Участник подпрограммы</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B93DDE" w:rsidRPr="0023450D" w:rsidRDefault="00B93DDE" w:rsidP="0023450D">
            <w:pPr>
              <w:pStyle w:val="Table0"/>
              <w:rPr>
                <w:sz w:val="16"/>
                <w:szCs w:val="16"/>
              </w:rPr>
            </w:pPr>
            <w:r w:rsidRPr="0023450D">
              <w:rPr>
                <w:sz w:val="16"/>
                <w:szCs w:val="16"/>
              </w:rPr>
              <w:t xml:space="preserve">Источники </w:t>
            </w:r>
            <w:r w:rsidR="00F26D15" w:rsidRPr="0023450D">
              <w:rPr>
                <w:sz w:val="16"/>
                <w:szCs w:val="16"/>
              </w:rPr>
              <w:t>финансирования</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93DDE" w:rsidRPr="0023450D" w:rsidRDefault="00B93DDE" w:rsidP="0023450D">
            <w:pPr>
              <w:pStyle w:val="Table0"/>
              <w:rPr>
                <w:sz w:val="16"/>
                <w:szCs w:val="16"/>
              </w:rPr>
            </w:pPr>
            <w:r w:rsidRPr="0023450D">
              <w:rPr>
                <w:sz w:val="16"/>
                <w:szCs w:val="16"/>
              </w:rPr>
              <w:t>Сумма расходов, всего</w:t>
            </w:r>
          </w:p>
          <w:p w:rsidR="00B93DDE" w:rsidRPr="0023450D" w:rsidRDefault="00B93DDE" w:rsidP="0023450D">
            <w:pPr>
              <w:pStyle w:val="Table0"/>
              <w:rPr>
                <w:sz w:val="16"/>
                <w:szCs w:val="16"/>
              </w:rPr>
            </w:pPr>
            <w:r w:rsidRPr="0023450D">
              <w:rPr>
                <w:sz w:val="16"/>
                <w:szCs w:val="16"/>
              </w:rPr>
              <w:t>(тыс. руб.)</w:t>
            </w:r>
          </w:p>
        </w:tc>
        <w:tc>
          <w:tcPr>
            <w:tcW w:w="4961" w:type="dxa"/>
            <w:gridSpan w:val="7"/>
            <w:tcBorders>
              <w:top w:val="single" w:sz="4" w:space="0" w:color="auto"/>
              <w:left w:val="single" w:sz="4" w:space="0" w:color="auto"/>
              <w:bottom w:val="single" w:sz="4" w:space="0" w:color="auto"/>
              <w:right w:val="single" w:sz="4" w:space="0" w:color="auto"/>
            </w:tcBorders>
            <w:vAlign w:val="center"/>
          </w:tcPr>
          <w:p w:rsidR="00B93DDE" w:rsidRPr="0023450D" w:rsidRDefault="00B93DDE" w:rsidP="0023450D">
            <w:pPr>
              <w:pStyle w:val="Table0"/>
              <w:rPr>
                <w:sz w:val="16"/>
                <w:szCs w:val="16"/>
              </w:rPr>
            </w:pPr>
            <w:r w:rsidRPr="0023450D">
              <w:rPr>
                <w:sz w:val="16"/>
                <w:szCs w:val="16"/>
              </w:rPr>
              <w:t>в том числе по годам реализации подпрограммы:</w:t>
            </w:r>
          </w:p>
        </w:tc>
      </w:tr>
      <w:tr w:rsidR="00B93DDE" w:rsidRPr="0023450D">
        <w:tc>
          <w:tcPr>
            <w:tcW w:w="534" w:type="dxa"/>
            <w:vMerge/>
            <w:tcBorders>
              <w:top w:val="single" w:sz="4" w:space="0" w:color="auto"/>
              <w:left w:val="single" w:sz="4" w:space="0" w:color="auto"/>
              <w:bottom w:val="single" w:sz="4" w:space="0" w:color="auto"/>
              <w:right w:val="single" w:sz="4" w:space="0" w:color="auto"/>
            </w:tcBorders>
            <w:vAlign w:val="center"/>
          </w:tcPr>
          <w:p w:rsidR="00B93DDE" w:rsidRPr="0023450D" w:rsidRDefault="00B93DDE" w:rsidP="0023450D">
            <w:pPr>
              <w:pStyle w:val="Table0"/>
              <w:rPr>
                <w:sz w:val="16"/>
                <w:szCs w:val="16"/>
              </w:rPr>
            </w:pPr>
          </w:p>
        </w:tc>
        <w:tc>
          <w:tcPr>
            <w:tcW w:w="4252" w:type="dxa"/>
            <w:vMerge/>
            <w:tcBorders>
              <w:top w:val="single" w:sz="4" w:space="0" w:color="auto"/>
              <w:left w:val="single" w:sz="4" w:space="0" w:color="auto"/>
              <w:bottom w:val="single" w:sz="4" w:space="0" w:color="auto"/>
              <w:right w:val="single" w:sz="4" w:space="0" w:color="auto"/>
            </w:tcBorders>
            <w:vAlign w:val="center"/>
          </w:tcPr>
          <w:p w:rsidR="00B93DDE" w:rsidRPr="0023450D" w:rsidRDefault="00B93DDE" w:rsidP="0023450D">
            <w:pPr>
              <w:pStyle w:val="Table"/>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93DDE" w:rsidRPr="0023450D" w:rsidRDefault="00B93DDE" w:rsidP="0023450D">
            <w:pPr>
              <w:pStyle w:val="Table"/>
              <w:rPr>
                <w:sz w:val="16"/>
                <w:szCs w:val="16"/>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B93DDE" w:rsidRPr="0023450D" w:rsidRDefault="00B93DDE" w:rsidP="0023450D">
            <w:pPr>
              <w:pStyle w:val="Table"/>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93DDE" w:rsidRPr="0023450D" w:rsidRDefault="00B93DDE" w:rsidP="0023450D">
            <w:pPr>
              <w:pStyle w:val="Table"/>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93DDE" w:rsidRPr="0023450D" w:rsidRDefault="00B93DDE" w:rsidP="0023450D">
            <w:pPr>
              <w:pStyle w:val="Table"/>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B93DDE" w:rsidRPr="0023450D" w:rsidRDefault="00B93DDE" w:rsidP="0023450D">
            <w:pPr>
              <w:pStyle w:val="Table"/>
              <w:rPr>
                <w:sz w:val="16"/>
                <w:szCs w:val="16"/>
              </w:rPr>
            </w:pPr>
            <w:r w:rsidRPr="0023450D">
              <w:rPr>
                <w:sz w:val="16"/>
                <w:szCs w:val="16"/>
              </w:rPr>
              <w:t>2014</w:t>
            </w:r>
          </w:p>
        </w:tc>
        <w:tc>
          <w:tcPr>
            <w:tcW w:w="709" w:type="dxa"/>
            <w:tcBorders>
              <w:top w:val="single" w:sz="4" w:space="0" w:color="auto"/>
              <w:left w:val="single" w:sz="4" w:space="0" w:color="auto"/>
              <w:bottom w:val="single" w:sz="4" w:space="0" w:color="auto"/>
              <w:right w:val="single" w:sz="4" w:space="0" w:color="auto"/>
            </w:tcBorders>
            <w:vAlign w:val="center"/>
          </w:tcPr>
          <w:p w:rsidR="00B93DDE" w:rsidRPr="0023450D" w:rsidRDefault="00B93DDE" w:rsidP="0023450D">
            <w:pPr>
              <w:pStyle w:val="Table"/>
              <w:rPr>
                <w:sz w:val="16"/>
                <w:szCs w:val="16"/>
              </w:rPr>
            </w:pPr>
            <w:r w:rsidRPr="0023450D">
              <w:rPr>
                <w:sz w:val="16"/>
                <w:szCs w:val="16"/>
              </w:rPr>
              <w:t>2015</w:t>
            </w:r>
          </w:p>
        </w:tc>
        <w:tc>
          <w:tcPr>
            <w:tcW w:w="708" w:type="dxa"/>
            <w:tcBorders>
              <w:top w:val="single" w:sz="4" w:space="0" w:color="auto"/>
              <w:left w:val="single" w:sz="4" w:space="0" w:color="auto"/>
              <w:bottom w:val="single" w:sz="4" w:space="0" w:color="auto"/>
              <w:right w:val="single" w:sz="4" w:space="0" w:color="auto"/>
            </w:tcBorders>
            <w:vAlign w:val="center"/>
          </w:tcPr>
          <w:p w:rsidR="00B93DDE" w:rsidRPr="0023450D" w:rsidRDefault="00B93DDE" w:rsidP="0023450D">
            <w:pPr>
              <w:pStyle w:val="Table"/>
              <w:rPr>
                <w:sz w:val="16"/>
                <w:szCs w:val="16"/>
              </w:rPr>
            </w:pPr>
            <w:r w:rsidRPr="0023450D">
              <w:rPr>
                <w:sz w:val="16"/>
                <w:szCs w:val="16"/>
              </w:rPr>
              <w:t>2016</w:t>
            </w:r>
          </w:p>
        </w:tc>
        <w:tc>
          <w:tcPr>
            <w:tcW w:w="709" w:type="dxa"/>
            <w:tcBorders>
              <w:top w:val="single" w:sz="4" w:space="0" w:color="auto"/>
              <w:left w:val="single" w:sz="4" w:space="0" w:color="auto"/>
              <w:bottom w:val="single" w:sz="4" w:space="0" w:color="auto"/>
              <w:right w:val="single" w:sz="4" w:space="0" w:color="auto"/>
            </w:tcBorders>
            <w:vAlign w:val="center"/>
          </w:tcPr>
          <w:p w:rsidR="00B93DDE" w:rsidRPr="0023450D" w:rsidRDefault="00B93DDE" w:rsidP="0023450D">
            <w:pPr>
              <w:pStyle w:val="Table"/>
              <w:rPr>
                <w:sz w:val="16"/>
                <w:szCs w:val="16"/>
              </w:rPr>
            </w:pPr>
            <w:r w:rsidRPr="0023450D">
              <w:rPr>
                <w:sz w:val="16"/>
                <w:szCs w:val="16"/>
              </w:rPr>
              <w:t>2017</w:t>
            </w:r>
          </w:p>
        </w:tc>
        <w:tc>
          <w:tcPr>
            <w:tcW w:w="709" w:type="dxa"/>
            <w:tcBorders>
              <w:top w:val="single" w:sz="4" w:space="0" w:color="auto"/>
              <w:left w:val="single" w:sz="4" w:space="0" w:color="auto"/>
              <w:bottom w:val="single" w:sz="4" w:space="0" w:color="auto"/>
              <w:right w:val="single" w:sz="4" w:space="0" w:color="auto"/>
            </w:tcBorders>
            <w:vAlign w:val="center"/>
          </w:tcPr>
          <w:p w:rsidR="00B93DDE" w:rsidRPr="0023450D" w:rsidRDefault="00B93DDE" w:rsidP="0023450D">
            <w:pPr>
              <w:pStyle w:val="Table"/>
              <w:rPr>
                <w:sz w:val="16"/>
                <w:szCs w:val="16"/>
              </w:rPr>
            </w:pPr>
            <w:r w:rsidRPr="0023450D">
              <w:rPr>
                <w:sz w:val="16"/>
                <w:szCs w:val="16"/>
              </w:rPr>
              <w:t>2018</w:t>
            </w:r>
          </w:p>
        </w:tc>
        <w:tc>
          <w:tcPr>
            <w:tcW w:w="709" w:type="dxa"/>
            <w:tcBorders>
              <w:top w:val="single" w:sz="4" w:space="0" w:color="auto"/>
              <w:left w:val="single" w:sz="4" w:space="0" w:color="auto"/>
              <w:bottom w:val="single" w:sz="4" w:space="0" w:color="auto"/>
              <w:right w:val="single" w:sz="4" w:space="0" w:color="auto"/>
            </w:tcBorders>
            <w:vAlign w:val="center"/>
          </w:tcPr>
          <w:p w:rsidR="00B93DDE" w:rsidRPr="0023450D" w:rsidRDefault="00B93DDE" w:rsidP="0023450D">
            <w:pPr>
              <w:pStyle w:val="Table"/>
              <w:rPr>
                <w:sz w:val="16"/>
                <w:szCs w:val="16"/>
              </w:rPr>
            </w:pPr>
            <w:r w:rsidRPr="0023450D">
              <w:rPr>
                <w:sz w:val="16"/>
                <w:szCs w:val="16"/>
              </w:rPr>
              <w:t>2019</w:t>
            </w:r>
          </w:p>
        </w:tc>
        <w:tc>
          <w:tcPr>
            <w:tcW w:w="708" w:type="dxa"/>
            <w:tcBorders>
              <w:top w:val="single" w:sz="4" w:space="0" w:color="auto"/>
              <w:left w:val="single" w:sz="4" w:space="0" w:color="auto"/>
              <w:bottom w:val="single" w:sz="4" w:space="0" w:color="auto"/>
              <w:right w:val="single" w:sz="4" w:space="0" w:color="auto"/>
            </w:tcBorders>
            <w:vAlign w:val="center"/>
          </w:tcPr>
          <w:p w:rsidR="00B93DDE" w:rsidRPr="0023450D" w:rsidRDefault="00B93DDE" w:rsidP="0023450D">
            <w:pPr>
              <w:pStyle w:val="Table"/>
              <w:rPr>
                <w:sz w:val="16"/>
                <w:szCs w:val="16"/>
              </w:rPr>
            </w:pPr>
            <w:r w:rsidRPr="0023450D">
              <w:rPr>
                <w:sz w:val="16"/>
                <w:szCs w:val="16"/>
              </w:rPr>
              <w:t>2020</w:t>
            </w:r>
          </w:p>
        </w:tc>
      </w:tr>
      <w:tr w:rsidR="00B93DDE" w:rsidRPr="0023450D">
        <w:tc>
          <w:tcPr>
            <w:tcW w:w="534"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r w:rsidRPr="0023450D">
              <w:rPr>
                <w:sz w:val="16"/>
                <w:szCs w:val="16"/>
              </w:rPr>
              <w:t>1</w:t>
            </w:r>
          </w:p>
        </w:tc>
        <w:tc>
          <w:tcPr>
            <w:tcW w:w="4252"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r w:rsidRPr="0023450D">
              <w:rPr>
                <w:sz w:val="16"/>
                <w:szCs w:val="16"/>
              </w:rPr>
              <w:t>Мониторинг потребностей района, организаций в выполнении работ, носящих временный или сезонный характер; определение объемов и видов работ.</w:t>
            </w:r>
          </w:p>
        </w:tc>
        <w:tc>
          <w:tcPr>
            <w:tcW w:w="1134"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r w:rsidRPr="0023450D">
              <w:rPr>
                <w:sz w:val="16"/>
                <w:szCs w:val="16"/>
              </w:rPr>
              <w:t>Февраль-март ежегодно</w:t>
            </w:r>
          </w:p>
        </w:tc>
        <w:tc>
          <w:tcPr>
            <w:tcW w:w="2552"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r w:rsidRPr="0023450D">
              <w:rPr>
                <w:sz w:val="16"/>
                <w:szCs w:val="16"/>
              </w:rPr>
              <w:t xml:space="preserve">Администрация муниципального района «Город </w:t>
            </w:r>
            <w:r w:rsidR="00186117" w:rsidRPr="0023450D">
              <w:rPr>
                <w:sz w:val="16"/>
                <w:szCs w:val="16"/>
              </w:rPr>
              <w:t>Людиново</w:t>
            </w:r>
            <w:r w:rsidRPr="0023450D">
              <w:rPr>
                <w:sz w:val="16"/>
                <w:szCs w:val="16"/>
              </w:rPr>
              <w:t xml:space="preserve"> и Людиновский район», ГКУ «ЦЗН Людиновского района»</w:t>
            </w:r>
          </w:p>
        </w:tc>
        <w:tc>
          <w:tcPr>
            <w:tcW w:w="1275"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p>
        </w:tc>
        <w:tc>
          <w:tcPr>
            <w:tcW w:w="5670" w:type="dxa"/>
            <w:gridSpan w:val="8"/>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p>
          <w:p w:rsidR="00B93DDE" w:rsidRPr="0023450D" w:rsidRDefault="00B93DDE" w:rsidP="0023450D">
            <w:pPr>
              <w:pStyle w:val="Table"/>
              <w:rPr>
                <w:sz w:val="16"/>
                <w:szCs w:val="16"/>
              </w:rPr>
            </w:pPr>
          </w:p>
          <w:p w:rsidR="00B93DDE" w:rsidRPr="0023450D" w:rsidRDefault="00B93DDE" w:rsidP="0023450D">
            <w:pPr>
              <w:pStyle w:val="Table"/>
              <w:rPr>
                <w:sz w:val="16"/>
                <w:szCs w:val="16"/>
              </w:rPr>
            </w:pPr>
            <w:r w:rsidRPr="0023450D">
              <w:rPr>
                <w:sz w:val="16"/>
                <w:szCs w:val="16"/>
              </w:rPr>
              <w:t>Финансирования  не требуется</w:t>
            </w:r>
          </w:p>
        </w:tc>
      </w:tr>
      <w:tr w:rsidR="00B93DDE" w:rsidRPr="0023450D">
        <w:tc>
          <w:tcPr>
            <w:tcW w:w="534"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r w:rsidRPr="0023450D">
              <w:rPr>
                <w:sz w:val="16"/>
                <w:szCs w:val="16"/>
              </w:rPr>
              <w:t>2</w:t>
            </w:r>
          </w:p>
        </w:tc>
        <w:tc>
          <w:tcPr>
            <w:tcW w:w="4252"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r w:rsidRPr="0023450D">
              <w:rPr>
                <w:sz w:val="16"/>
                <w:szCs w:val="16"/>
              </w:rPr>
              <w:t>Предоставление в ГКУ «ЦЗН Людиновского района» заявок на выполнение общественных работ</w:t>
            </w:r>
          </w:p>
        </w:tc>
        <w:tc>
          <w:tcPr>
            <w:tcW w:w="1134"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r w:rsidRPr="0023450D">
              <w:rPr>
                <w:sz w:val="16"/>
                <w:szCs w:val="16"/>
              </w:rPr>
              <w:t>Постоянно</w:t>
            </w:r>
          </w:p>
        </w:tc>
        <w:tc>
          <w:tcPr>
            <w:tcW w:w="2552"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r w:rsidRPr="0023450D">
              <w:rPr>
                <w:sz w:val="16"/>
                <w:szCs w:val="16"/>
              </w:rPr>
              <w:t>Организации, работодатели (по согласованию)</w:t>
            </w:r>
          </w:p>
        </w:tc>
        <w:tc>
          <w:tcPr>
            <w:tcW w:w="1275"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p>
        </w:tc>
        <w:tc>
          <w:tcPr>
            <w:tcW w:w="5670" w:type="dxa"/>
            <w:gridSpan w:val="8"/>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p>
          <w:p w:rsidR="00B93DDE" w:rsidRPr="0023450D" w:rsidRDefault="00B93DDE" w:rsidP="0023450D">
            <w:pPr>
              <w:pStyle w:val="Table"/>
              <w:rPr>
                <w:sz w:val="16"/>
                <w:szCs w:val="16"/>
              </w:rPr>
            </w:pPr>
            <w:r w:rsidRPr="0023450D">
              <w:rPr>
                <w:sz w:val="16"/>
                <w:szCs w:val="16"/>
              </w:rPr>
              <w:t>Финансирования  не требуется</w:t>
            </w:r>
          </w:p>
        </w:tc>
      </w:tr>
      <w:tr w:rsidR="00B93DDE" w:rsidRPr="0023450D">
        <w:tc>
          <w:tcPr>
            <w:tcW w:w="534"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r w:rsidRPr="0023450D">
              <w:rPr>
                <w:sz w:val="16"/>
                <w:szCs w:val="16"/>
              </w:rPr>
              <w:t>3</w:t>
            </w:r>
          </w:p>
        </w:tc>
        <w:tc>
          <w:tcPr>
            <w:tcW w:w="4252"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r w:rsidRPr="0023450D">
              <w:rPr>
                <w:sz w:val="16"/>
                <w:szCs w:val="16"/>
              </w:rPr>
              <w:t>Заключение договоров о совместной деятельности по организации общественных работ с предприятиями, учреждениями, принимающими участие в оплачиваемых общественных работах</w:t>
            </w:r>
          </w:p>
        </w:tc>
        <w:tc>
          <w:tcPr>
            <w:tcW w:w="1134"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r w:rsidRPr="0023450D">
              <w:rPr>
                <w:sz w:val="16"/>
                <w:szCs w:val="16"/>
              </w:rPr>
              <w:t>Постоянно</w:t>
            </w:r>
          </w:p>
        </w:tc>
        <w:tc>
          <w:tcPr>
            <w:tcW w:w="2552"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r w:rsidRPr="0023450D">
              <w:rPr>
                <w:sz w:val="16"/>
                <w:szCs w:val="16"/>
              </w:rPr>
              <w:t>ГКУ «ЦЗН Людиновского района»</w:t>
            </w:r>
          </w:p>
        </w:tc>
        <w:tc>
          <w:tcPr>
            <w:tcW w:w="1275"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p>
        </w:tc>
        <w:tc>
          <w:tcPr>
            <w:tcW w:w="5670" w:type="dxa"/>
            <w:gridSpan w:val="8"/>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p>
          <w:p w:rsidR="00B93DDE" w:rsidRPr="0023450D" w:rsidRDefault="00B93DDE" w:rsidP="0023450D">
            <w:pPr>
              <w:pStyle w:val="Table"/>
              <w:rPr>
                <w:sz w:val="16"/>
                <w:szCs w:val="16"/>
              </w:rPr>
            </w:pPr>
          </w:p>
          <w:p w:rsidR="00B93DDE" w:rsidRPr="0023450D" w:rsidRDefault="00B93DDE" w:rsidP="0023450D">
            <w:pPr>
              <w:pStyle w:val="Table"/>
              <w:rPr>
                <w:sz w:val="16"/>
                <w:szCs w:val="16"/>
              </w:rPr>
            </w:pPr>
            <w:r w:rsidRPr="0023450D">
              <w:rPr>
                <w:sz w:val="16"/>
                <w:szCs w:val="16"/>
              </w:rPr>
              <w:t>Финансирования  не требуется</w:t>
            </w:r>
          </w:p>
        </w:tc>
      </w:tr>
      <w:tr w:rsidR="00B93DDE" w:rsidRPr="0023450D">
        <w:tc>
          <w:tcPr>
            <w:tcW w:w="534"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r w:rsidRPr="0023450D">
              <w:rPr>
                <w:sz w:val="16"/>
                <w:szCs w:val="16"/>
              </w:rPr>
              <w:t>4</w:t>
            </w:r>
          </w:p>
        </w:tc>
        <w:tc>
          <w:tcPr>
            <w:tcW w:w="4252"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r w:rsidRPr="0023450D">
              <w:rPr>
                <w:sz w:val="16"/>
                <w:szCs w:val="16"/>
              </w:rPr>
              <w:t xml:space="preserve">Оповещение в СМИ муниципального района, на информационных стендах ГКУ «Центр занятости населения Людиновского района» </w:t>
            </w:r>
          </w:p>
          <w:p w:rsidR="00B93DDE" w:rsidRPr="0023450D" w:rsidRDefault="00B93DDE" w:rsidP="0023450D">
            <w:pPr>
              <w:pStyle w:val="Table"/>
              <w:rPr>
                <w:sz w:val="16"/>
                <w:szCs w:val="16"/>
              </w:rPr>
            </w:pPr>
            <w:r w:rsidRPr="0023450D">
              <w:rPr>
                <w:sz w:val="16"/>
                <w:szCs w:val="16"/>
              </w:rPr>
              <w:t>о порядке организации общественных работ и участия в этих работах незанятого населения</w:t>
            </w:r>
          </w:p>
        </w:tc>
        <w:tc>
          <w:tcPr>
            <w:tcW w:w="1134"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r w:rsidRPr="0023450D">
              <w:rPr>
                <w:sz w:val="16"/>
                <w:szCs w:val="16"/>
              </w:rPr>
              <w:t xml:space="preserve"> В течение года перед началом общественных работ </w:t>
            </w:r>
          </w:p>
        </w:tc>
        <w:tc>
          <w:tcPr>
            <w:tcW w:w="2552"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r w:rsidRPr="0023450D">
              <w:rPr>
                <w:sz w:val="16"/>
                <w:szCs w:val="16"/>
              </w:rPr>
              <w:t>ГКУ</w:t>
            </w:r>
            <w:proofErr w:type="gramStart"/>
            <w:r w:rsidRPr="0023450D">
              <w:rPr>
                <w:sz w:val="16"/>
                <w:szCs w:val="16"/>
              </w:rPr>
              <w:t>«Ц</w:t>
            </w:r>
            <w:proofErr w:type="gramEnd"/>
            <w:r w:rsidRPr="0023450D">
              <w:rPr>
                <w:sz w:val="16"/>
                <w:szCs w:val="16"/>
              </w:rPr>
              <w:t>ЗН Людиновского района»</w:t>
            </w:r>
          </w:p>
        </w:tc>
        <w:tc>
          <w:tcPr>
            <w:tcW w:w="1275"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p>
        </w:tc>
        <w:tc>
          <w:tcPr>
            <w:tcW w:w="5670" w:type="dxa"/>
            <w:gridSpan w:val="8"/>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p>
          <w:p w:rsidR="00B93DDE" w:rsidRPr="0023450D" w:rsidRDefault="00B93DDE" w:rsidP="0023450D">
            <w:pPr>
              <w:pStyle w:val="Table"/>
              <w:rPr>
                <w:sz w:val="16"/>
                <w:szCs w:val="16"/>
              </w:rPr>
            </w:pPr>
          </w:p>
          <w:p w:rsidR="00B93DDE" w:rsidRPr="0023450D" w:rsidRDefault="00B93DDE" w:rsidP="0023450D">
            <w:pPr>
              <w:pStyle w:val="Table"/>
              <w:rPr>
                <w:sz w:val="16"/>
                <w:szCs w:val="16"/>
              </w:rPr>
            </w:pPr>
            <w:r w:rsidRPr="0023450D">
              <w:rPr>
                <w:sz w:val="16"/>
                <w:szCs w:val="16"/>
              </w:rPr>
              <w:t>Финансирования  не требуется</w:t>
            </w:r>
          </w:p>
        </w:tc>
      </w:tr>
      <w:tr w:rsidR="00B93DDE" w:rsidRPr="0023450D">
        <w:tc>
          <w:tcPr>
            <w:tcW w:w="534"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r w:rsidRPr="0023450D">
              <w:rPr>
                <w:sz w:val="16"/>
                <w:szCs w:val="16"/>
              </w:rPr>
              <w:t>5</w:t>
            </w:r>
          </w:p>
        </w:tc>
        <w:tc>
          <w:tcPr>
            <w:tcW w:w="4252"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proofErr w:type="gramStart"/>
            <w:r w:rsidRPr="0023450D">
              <w:rPr>
                <w:sz w:val="16"/>
                <w:szCs w:val="16"/>
              </w:rPr>
              <w:t>Контроль за</w:t>
            </w:r>
            <w:proofErr w:type="gramEnd"/>
            <w:r w:rsidRPr="0023450D">
              <w:rPr>
                <w:sz w:val="16"/>
                <w:szCs w:val="16"/>
              </w:rPr>
              <w:t xml:space="preserve"> организацией общественных работ и расходованием средств на создание временных рабочих мест</w:t>
            </w:r>
          </w:p>
        </w:tc>
        <w:tc>
          <w:tcPr>
            <w:tcW w:w="1134"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r w:rsidRPr="0023450D">
              <w:rPr>
                <w:sz w:val="16"/>
                <w:szCs w:val="16"/>
              </w:rPr>
              <w:t>Постоянно</w:t>
            </w:r>
          </w:p>
        </w:tc>
        <w:tc>
          <w:tcPr>
            <w:tcW w:w="2552"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r w:rsidRPr="0023450D">
              <w:rPr>
                <w:sz w:val="16"/>
                <w:szCs w:val="16"/>
              </w:rPr>
              <w:t xml:space="preserve"> Администрация муниципального района «Город Людиново  и </w:t>
            </w:r>
            <w:r w:rsidR="00186117" w:rsidRPr="0023450D">
              <w:rPr>
                <w:sz w:val="16"/>
                <w:szCs w:val="16"/>
              </w:rPr>
              <w:t>Людиновский</w:t>
            </w:r>
            <w:r w:rsidRPr="0023450D">
              <w:rPr>
                <w:sz w:val="16"/>
                <w:szCs w:val="16"/>
              </w:rPr>
              <w:t xml:space="preserve"> район», ГКУ «ЦЗН Людиновского района»</w:t>
            </w:r>
          </w:p>
        </w:tc>
        <w:tc>
          <w:tcPr>
            <w:tcW w:w="1275"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p>
        </w:tc>
        <w:tc>
          <w:tcPr>
            <w:tcW w:w="5670" w:type="dxa"/>
            <w:gridSpan w:val="8"/>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p>
          <w:p w:rsidR="00B93DDE" w:rsidRPr="0023450D" w:rsidRDefault="00B93DDE" w:rsidP="0023450D">
            <w:pPr>
              <w:pStyle w:val="Table"/>
              <w:rPr>
                <w:sz w:val="16"/>
                <w:szCs w:val="16"/>
              </w:rPr>
            </w:pPr>
          </w:p>
          <w:p w:rsidR="00B93DDE" w:rsidRPr="0023450D" w:rsidRDefault="00B93DDE" w:rsidP="0023450D">
            <w:pPr>
              <w:pStyle w:val="Table"/>
              <w:rPr>
                <w:sz w:val="16"/>
                <w:szCs w:val="16"/>
              </w:rPr>
            </w:pPr>
            <w:r w:rsidRPr="0023450D">
              <w:rPr>
                <w:sz w:val="16"/>
                <w:szCs w:val="16"/>
              </w:rPr>
              <w:t>Финансирования  не требуется</w:t>
            </w:r>
          </w:p>
        </w:tc>
      </w:tr>
      <w:tr w:rsidR="00B93DDE" w:rsidRPr="0023450D">
        <w:tc>
          <w:tcPr>
            <w:tcW w:w="534"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r w:rsidRPr="0023450D">
              <w:rPr>
                <w:sz w:val="16"/>
                <w:szCs w:val="16"/>
              </w:rPr>
              <w:t>Итого по разделу:</w:t>
            </w:r>
          </w:p>
        </w:tc>
        <w:tc>
          <w:tcPr>
            <w:tcW w:w="1134"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p>
        </w:tc>
        <w:tc>
          <w:tcPr>
            <w:tcW w:w="2552"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B93DDE" w:rsidRPr="0023450D" w:rsidRDefault="00B93DDE" w:rsidP="0023450D">
            <w:pPr>
              <w:pStyle w:val="Table"/>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B93DDE" w:rsidRPr="0023450D" w:rsidRDefault="00B93DDE" w:rsidP="0023450D">
            <w:pPr>
              <w:pStyle w:val="Table"/>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B93DDE" w:rsidRPr="0023450D" w:rsidRDefault="00B93DDE" w:rsidP="0023450D">
            <w:pPr>
              <w:pStyle w:val="Table"/>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B93DDE" w:rsidRPr="0023450D" w:rsidRDefault="00B93DDE" w:rsidP="0023450D">
            <w:pPr>
              <w:pStyle w:val="Table"/>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B93DDE" w:rsidRPr="0023450D" w:rsidRDefault="00B93DDE" w:rsidP="0023450D">
            <w:pPr>
              <w:pStyle w:val="Table"/>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B93DDE" w:rsidRPr="0023450D" w:rsidRDefault="00B93DDE" w:rsidP="0023450D">
            <w:pPr>
              <w:pStyle w:val="Table"/>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B93DDE" w:rsidRPr="0023450D" w:rsidRDefault="00B93DDE" w:rsidP="0023450D">
            <w:pPr>
              <w:pStyle w:val="Table"/>
              <w:rPr>
                <w:sz w:val="16"/>
                <w:szCs w:val="16"/>
              </w:rPr>
            </w:pPr>
          </w:p>
        </w:tc>
      </w:tr>
      <w:tr w:rsidR="00B93DDE" w:rsidRPr="0023450D">
        <w:tc>
          <w:tcPr>
            <w:tcW w:w="534"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p>
        </w:tc>
        <w:tc>
          <w:tcPr>
            <w:tcW w:w="14883" w:type="dxa"/>
            <w:gridSpan w:val="12"/>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r w:rsidRPr="0023450D">
              <w:rPr>
                <w:sz w:val="16"/>
                <w:szCs w:val="16"/>
              </w:rPr>
              <w:t>Организация финансирования общественных работ по благоустройству.</w:t>
            </w:r>
          </w:p>
        </w:tc>
      </w:tr>
      <w:tr w:rsidR="00B93DDE" w:rsidRPr="0023450D" w:rsidTr="000E4EE9">
        <w:tc>
          <w:tcPr>
            <w:tcW w:w="534"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r w:rsidRPr="0023450D">
              <w:rPr>
                <w:sz w:val="16"/>
                <w:szCs w:val="16"/>
              </w:rPr>
              <w:t>6</w:t>
            </w:r>
          </w:p>
          <w:p w:rsidR="00B93DDE" w:rsidRPr="0023450D" w:rsidRDefault="00B93DDE" w:rsidP="0023450D">
            <w:pPr>
              <w:pStyle w:val="Table"/>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r w:rsidRPr="0023450D">
              <w:rPr>
                <w:sz w:val="16"/>
                <w:szCs w:val="16"/>
              </w:rPr>
              <w:t>Целевое финансирование общественных работ, учитывая стоимость рабочего места</w:t>
            </w:r>
          </w:p>
        </w:tc>
        <w:tc>
          <w:tcPr>
            <w:tcW w:w="1134"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r w:rsidRPr="0023450D">
              <w:rPr>
                <w:sz w:val="16"/>
                <w:szCs w:val="16"/>
              </w:rPr>
              <w:t>В течение года</w:t>
            </w:r>
          </w:p>
        </w:tc>
        <w:tc>
          <w:tcPr>
            <w:tcW w:w="2552"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r w:rsidRPr="0023450D">
              <w:rPr>
                <w:sz w:val="16"/>
                <w:szCs w:val="16"/>
              </w:rPr>
              <w:t>ГКУ «ЦЗН Людиновского района», работодатели</w:t>
            </w:r>
          </w:p>
        </w:tc>
        <w:tc>
          <w:tcPr>
            <w:tcW w:w="1275" w:type="dxa"/>
            <w:tcBorders>
              <w:top w:val="single" w:sz="4" w:space="0" w:color="auto"/>
              <w:left w:val="single" w:sz="4" w:space="0" w:color="auto"/>
              <w:bottom w:val="single" w:sz="4" w:space="0" w:color="auto"/>
              <w:right w:val="single" w:sz="4" w:space="0" w:color="auto"/>
            </w:tcBorders>
          </w:tcPr>
          <w:p w:rsidR="00B93DDE" w:rsidRPr="0023450D" w:rsidRDefault="00B93DDE" w:rsidP="0023450D">
            <w:pPr>
              <w:pStyle w:val="Table"/>
              <w:rPr>
                <w:sz w:val="16"/>
                <w:szCs w:val="16"/>
              </w:rPr>
            </w:pPr>
            <w:r w:rsidRPr="0023450D">
              <w:rPr>
                <w:sz w:val="16"/>
                <w:szCs w:val="16"/>
              </w:rPr>
              <w:t>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B93DDE" w:rsidRPr="0023450D" w:rsidRDefault="0083263F" w:rsidP="0023450D">
            <w:pPr>
              <w:pStyle w:val="Table"/>
              <w:rPr>
                <w:sz w:val="16"/>
                <w:szCs w:val="16"/>
              </w:rPr>
            </w:pPr>
            <w:r w:rsidRPr="0023450D">
              <w:rPr>
                <w:sz w:val="16"/>
                <w:szCs w:val="16"/>
              </w:rPr>
              <w:t>2465,4</w:t>
            </w:r>
          </w:p>
        </w:tc>
        <w:tc>
          <w:tcPr>
            <w:tcW w:w="709" w:type="dxa"/>
            <w:tcBorders>
              <w:top w:val="single" w:sz="4" w:space="0" w:color="auto"/>
              <w:left w:val="single" w:sz="4" w:space="0" w:color="auto"/>
              <w:bottom w:val="single" w:sz="4" w:space="0" w:color="auto"/>
              <w:right w:val="single" w:sz="4" w:space="0" w:color="auto"/>
            </w:tcBorders>
            <w:vAlign w:val="center"/>
          </w:tcPr>
          <w:p w:rsidR="00B93DDE" w:rsidRPr="0023450D" w:rsidRDefault="000E4EE9" w:rsidP="0023450D">
            <w:pPr>
              <w:pStyle w:val="Table"/>
              <w:rPr>
                <w:sz w:val="16"/>
                <w:szCs w:val="16"/>
              </w:rPr>
            </w:pPr>
            <w:r w:rsidRPr="0023450D">
              <w:rPr>
                <w:sz w:val="16"/>
                <w:szCs w:val="16"/>
              </w:rPr>
              <w:t>384,7</w:t>
            </w:r>
          </w:p>
        </w:tc>
        <w:tc>
          <w:tcPr>
            <w:tcW w:w="709" w:type="dxa"/>
            <w:tcBorders>
              <w:top w:val="single" w:sz="4" w:space="0" w:color="auto"/>
              <w:left w:val="single" w:sz="4" w:space="0" w:color="auto"/>
              <w:bottom w:val="single" w:sz="4" w:space="0" w:color="auto"/>
              <w:right w:val="single" w:sz="4" w:space="0" w:color="auto"/>
            </w:tcBorders>
            <w:vAlign w:val="center"/>
          </w:tcPr>
          <w:p w:rsidR="00B93DDE" w:rsidRPr="0023450D" w:rsidRDefault="000E4EE9" w:rsidP="0023450D">
            <w:pPr>
              <w:pStyle w:val="Table"/>
              <w:rPr>
                <w:sz w:val="16"/>
                <w:szCs w:val="16"/>
              </w:rPr>
            </w:pPr>
            <w:r w:rsidRPr="0023450D">
              <w:rPr>
                <w:sz w:val="16"/>
                <w:szCs w:val="16"/>
              </w:rPr>
              <w:t>447,0</w:t>
            </w:r>
          </w:p>
        </w:tc>
        <w:tc>
          <w:tcPr>
            <w:tcW w:w="708" w:type="dxa"/>
            <w:tcBorders>
              <w:top w:val="single" w:sz="4" w:space="0" w:color="auto"/>
              <w:left w:val="single" w:sz="4" w:space="0" w:color="auto"/>
              <w:bottom w:val="single" w:sz="4" w:space="0" w:color="auto"/>
              <w:right w:val="single" w:sz="4" w:space="0" w:color="auto"/>
            </w:tcBorders>
            <w:vAlign w:val="center"/>
          </w:tcPr>
          <w:p w:rsidR="00B93DDE" w:rsidRPr="0023450D" w:rsidRDefault="000E4EE9" w:rsidP="0023450D">
            <w:pPr>
              <w:pStyle w:val="Table"/>
              <w:rPr>
                <w:sz w:val="16"/>
                <w:szCs w:val="16"/>
              </w:rPr>
            </w:pPr>
            <w:r w:rsidRPr="0023450D">
              <w:rPr>
                <w:sz w:val="16"/>
                <w:szCs w:val="16"/>
              </w:rPr>
              <w:t>504,4</w:t>
            </w:r>
          </w:p>
        </w:tc>
        <w:tc>
          <w:tcPr>
            <w:tcW w:w="709" w:type="dxa"/>
            <w:tcBorders>
              <w:top w:val="single" w:sz="4" w:space="0" w:color="auto"/>
              <w:left w:val="single" w:sz="4" w:space="0" w:color="auto"/>
              <w:bottom w:val="single" w:sz="4" w:space="0" w:color="auto"/>
              <w:right w:val="single" w:sz="4" w:space="0" w:color="auto"/>
            </w:tcBorders>
            <w:vAlign w:val="center"/>
          </w:tcPr>
          <w:p w:rsidR="00B93DDE" w:rsidRPr="0023450D" w:rsidRDefault="00BB77F5" w:rsidP="0023450D">
            <w:pPr>
              <w:pStyle w:val="Table"/>
              <w:rPr>
                <w:sz w:val="16"/>
                <w:szCs w:val="16"/>
              </w:rPr>
            </w:pPr>
            <w:r w:rsidRPr="0023450D">
              <w:rPr>
                <w:sz w:val="16"/>
                <w:szCs w:val="16"/>
              </w:rPr>
              <w:t>319,3</w:t>
            </w:r>
          </w:p>
        </w:tc>
        <w:tc>
          <w:tcPr>
            <w:tcW w:w="709" w:type="dxa"/>
            <w:tcBorders>
              <w:top w:val="single" w:sz="4" w:space="0" w:color="auto"/>
              <w:left w:val="single" w:sz="4" w:space="0" w:color="auto"/>
              <w:bottom w:val="single" w:sz="4" w:space="0" w:color="auto"/>
              <w:right w:val="single" w:sz="4" w:space="0" w:color="auto"/>
            </w:tcBorders>
            <w:vAlign w:val="center"/>
          </w:tcPr>
          <w:p w:rsidR="00B93DDE" w:rsidRPr="0023450D" w:rsidRDefault="00BB77F5" w:rsidP="0023450D">
            <w:pPr>
              <w:pStyle w:val="Table"/>
              <w:rPr>
                <w:sz w:val="16"/>
                <w:szCs w:val="16"/>
              </w:rPr>
            </w:pPr>
            <w:r w:rsidRPr="0023450D">
              <w:rPr>
                <w:sz w:val="16"/>
                <w:szCs w:val="16"/>
              </w:rPr>
              <w:t>27</w:t>
            </w:r>
            <w:r w:rsidR="000E4EE9" w:rsidRPr="0023450D">
              <w:rPr>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B93DDE" w:rsidRPr="0023450D" w:rsidRDefault="00BB77F5" w:rsidP="0023450D">
            <w:pPr>
              <w:pStyle w:val="Table"/>
              <w:rPr>
                <w:sz w:val="16"/>
                <w:szCs w:val="16"/>
              </w:rPr>
            </w:pPr>
            <w:r w:rsidRPr="0023450D">
              <w:rPr>
                <w:sz w:val="16"/>
                <w:szCs w:val="16"/>
              </w:rPr>
              <w:t>27</w:t>
            </w:r>
            <w:r w:rsidR="000E4EE9" w:rsidRPr="0023450D">
              <w:rPr>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B93DDE" w:rsidRPr="0023450D" w:rsidRDefault="00BB77F5" w:rsidP="0023450D">
            <w:pPr>
              <w:pStyle w:val="Table"/>
              <w:rPr>
                <w:sz w:val="16"/>
                <w:szCs w:val="16"/>
              </w:rPr>
            </w:pPr>
            <w:r w:rsidRPr="0023450D">
              <w:rPr>
                <w:sz w:val="16"/>
                <w:szCs w:val="16"/>
              </w:rPr>
              <w:t>270,0</w:t>
            </w:r>
          </w:p>
        </w:tc>
      </w:tr>
      <w:tr w:rsidR="0004217D" w:rsidRPr="0023450D" w:rsidTr="000E4EE9">
        <w:tc>
          <w:tcPr>
            <w:tcW w:w="534" w:type="dxa"/>
            <w:tcBorders>
              <w:top w:val="single" w:sz="4" w:space="0" w:color="auto"/>
              <w:left w:val="single" w:sz="4" w:space="0" w:color="auto"/>
              <w:bottom w:val="single" w:sz="4" w:space="0" w:color="auto"/>
              <w:right w:val="single" w:sz="4" w:space="0" w:color="auto"/>
            </w:tcBorders>
          </w:tcPr>
          <w:p w:rsidR="0004217D" w:rsidRDefault="0004217D" w:rsidP="0023450D">
            <w:pPr>
              <w:pStyle w:val="Table"/>
              <w:rPr>
                <w:sz w:val="16"/>
                <w:szCs w:val="16"/>
              </w:rPr>
            </w:pPr>
            <w:r w:rsidRPr="0023450D">
              <w:rPr>
                <w:sz w:val="16"/>
                <w:szCs w:val="16"/>
              </w:rPr>
              <w:t>7</w:t>
            </w:r>
          </w:p>
          <w:p w:rsidR="0004217D" w:rsidRPr="002E1DAA" w:rsidRDefault="0004217D" w:rsidP="002E1DAA">
            <w:pPr>
              <w:pStyle w:val="a3"/>
              <w:spacing w:before="0" w:beforeAutospacing="0" w:after="0" w:afterAutospacing="0"/>
              <w:ind w:firstLine="0"/>
              <w:jc w:val="center"/>
              <w:rPr>
                <w:rFonts w:cs="Arial"/>
                <w:kern w:val="28"/>
                <w:sz w:val="16"/>
                <w:szCs w:val="16"/>
              </w:rPr>
            </w:pPr>
            <w:r w:rsidRPr="002E1DAA">
              <w:rPr>
                <w:rFonts w:cs="Arial"/>
                <w:bCs/>
                <w:kern w:val="28"/>
                <w:sz w:val="16"/>
                <w:szCs w:val="16"/>
              </w:rPr>
              <w:t xml:space="preserve">(в ред. постановления от </w:t>
            </w:r>
            <w:hyperlink r:id="rId19" w:tgtFrame="ChangingDocument" w:history="1">
              <w:r w:rsidRPr="002E1DAA">
                <w:rPr>
                  <w:rStyle w:val="aa"/>
                  <w:rFonts w:cs="Arial"/>
                  <w:bCs/>
                  <w:kern w:val="28"/>
                  <w:sz w:val="16"/>
                  <w:szCs w:val="16"/>
                </w:rPr>
                <w:t xml:space="preserve">15.08.2017 № </w:t>
              </w:r>
              <w:r w:rsidRPr="002E1DAA">
                <w:rPr>
                  <w:rStyle w:val="aa"/>
                  <w:rFonts w:cs="Arial"/>
                  <w:bCs/>
                  <w:kern w:val="28"/>
                  <w:sz w:val="16"/>
                  <w:szCs w:val="16"/>
                </w:rPr>
                <w:lastRenderedPageBreak/>
                <w:t>1494</w:t>
              </w:r>
            </w:hyperlink>
            <w:proofErr w:type="gramStart"/>
            <w:r w:rsidRPr="002E1DAA">
              <w:rPr>
                <w:rFonts w:cs="Arial"/>
                <w:bCs/>
                <w:kern w:val="28"/>
                <w:sz w:val="16"/>
                <w:szCs w:val="16"/>
              </w:rPr>
              <w:t xml:space="preserve"> )</w:t>
            </w:r>
            <w:proofErr w:type="gramEnd"/>
          </w:p>
          <w:p w:rsidR="0004217D" w:rsidRPr="0023450D" w:rsidRDefault="0004217D" w:rsidP="0023450D">
            <w:pPr>
              <w:pStyle w:val="Table"/>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6"/>
                <w:szCs w:val="16"/>
              </w:rPr>
            </w:pPr>
            <w:r w:rsidRPr="00442206">
              <w:rPr>
                <w:sz w:val="16"/>
                <w:szCs w:val="16"/>
              </w:rPr>
              <w:lastRenderedPageBreak/>
              <w:t>Работа по санитарному содержанию и благоустройству территории города и района, объектов социально-культурного назначения</w:t>
            </w:r>
          </w:p>
        </w:tc>
        <w:tc>
          <w:tcPr>
            <w:tcW w:w="1134"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6"/>
                <w:szCs w:val="16"/>
              </w:rPr>
            </w:pPr>
            <w:r w:rsidRPr="00442206">
              <w:rPr>
                <w:sz w:val="16"/>
                <w:szCs w:val="16"/>
              </w:rPr>
              <w:t>ежегодно</w:t>
            </w:r>
          </w:p>
        </w:tc>
        <w:tc>
          <w:tcPr>
            <w:tcW w:w="2552"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6"/>
                <w:szCs w:val="16"/>
              </w:rPr>
            </w:pPr>
            <w:r w:rsidRPr="00442206">
              <w:rPr>
                <w:sz w:val="16"/>
                <w:szCs w:val="16"/>
              </w:rPr>
              <w:t>Администрация муниципального района «Город Людиново и Людиновский район», ГКУ «ЦЗН Людиновского района»</w:t>
            </w:r>
          </w:p>
        </w:tc>
        <w:tc>
          <w:tcPr>
            <w:tcW w:w="1275"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6"/>
                <w:szCs w:val="16"/>
              </w:rPr>
            </w:pPr>
            <w:r w:rsidRPr="00442206">
              <w:rPr>
                <w:sz w:val="16"/>
                <w:szCs w:val="16"/>
              </w:rPr>
              <w:t>Средства бюджета МР</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ind w:right="-108"/>
              <w:jc w:val="center"/>
              <w:rPr>
                <w:sz w:val="16"/>
                <w:szCs w:val="16"/>
              </w:rPr>
            </w:pPr>
            <w:r w:rsidRPr="00442206">
              <w:rPr>
                <w:sz w:val="16"/>
                <w:szCs w:val="16"/>
              </w:rPr>
              <w:t>814,6</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6"/>
                <w:szCs w:val="16"/>
              </w:rPr>
            </w:pPr>
            <w:r w:rsidRPr="00442206">
              <w:rPr>
                <w:sz w:val="16"/>
                <w:szCs w:val="16"/>
              </w:rPr>
              <w:t>135,4</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6"/>
                <w:szCs w:val="16"/>
              </w:rPr>
            </w:pPr>
            <w:r w:rsidRPr="00442206">
              <w:rPr>
                <w:sz w:val="16"/>
                <w:szCs w:val="16"/>
              </w:rPr>
              <w:t>94,6</w:t>
            </w:r>
          </w:p>
        </w:tc>
        <w:tc>
          <w:tcPr>
            <w:tcW w:w="708"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6"/>
                <w:szCs w:val="16"/>
              </w:rPr>
            </w:pPr>
            <w:r w:rsidRPr="00442206">
              <w:rPr>
                <w:sz w:val="16"/>
                <w:szCs w:val="16"/>
              </w:rPr>
              <w:t>24,6</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6"/>
                <w:szCs w:val="16"/>
              </w:rPr>
            </w:pPr>
            <w:r w:rsidRPr="00442206">
              <w:rPr>
                <w:sz w:val="16"/>
                <w:szCs w:val="16"/>
              </w:rPr>
              <w:t>83,0</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6"/>
                <w:szCs w:val="16"/>
              </w:rPr>
            </w:pPr>
            <w:r w:rsidRPr="00442206">
              <w:rPr>
                <w:sz w:val="16"/>
                <w:szCs w:val="16"/>
              </w:rPr>
              <w:t>130,0</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6"/>
                <w:szCs w:val="16"/>
              </w:rPr>
            </w:pPr>
            <w:r w:rsidRPr="00442206">
              <w:rPr>
                <w:sz w:val="16"/>
                <w:szCs w:val="16"/>
              </w:rPr>
              <w:t>150,0</w:t>
            </w:r>
          </w:p>
        </w:tc>
        <w:tc>
          <w:tcPr>
            <w:tcW w:w="708"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6"/>
                <w:szCs w:val="16"/>
              </w:rPr>
            </w:pPr>
            <w:r w:rsidRPr="00442206">
              <w:rPr>
                <w:sz w:val="16"/>
                <w:szCs w:val="16"/>
              </w:rPr>
              <w:t>150,0</w:t>
            </w:r>
          </w:p>
        </w:tc>
      </w:tr>
      <w:tr w:rsidR="0004217D" w:rsidRPr="0023450D">
        <w:tc>
          <w:tcPr>
            <w:tcW w:w="534" w:type="dxa"/>
            <w:tcBorders>
              <w:top w:val="single" w:sz="4" w:space="0" w:color="auto"/>
              <w:left w:val="single" w:sz="4" w:space="0" w:color="auto"/>
              <w:bottom w:val="single" w:sz="4" w:space="0" w:color="auto"/>
              <w:right w:val="single" w:sz="4" w:space="0" w:color="auto"/>
            </w:tcBorders>
          </w:tcPr>
          <w:p w:rsidR="0004217D" w:rsidRPr="0023450D" w:rsidRDefault="0004217D" w:rsidP="0023450D">
            <w:pPr>
              <w:pStyle w:val="Table"/>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6"/>
                <w:szCs w:val="16"/>
              </w:rPr>
            </w:pPr>
            <w:r w:rsidRPr="00442206">
              <w:rPr>
                <w:sz w:val="16"/>
                <w:szCs w:val="16"/>
              </w:rPr>
              <w:t>Итого по разделу:</w:t>
            </w:r>
          </w:p>
        </w:tc>
        <w:tc>
          <w:tcPr>
            <w:tcW w:w="1134"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6"/>
                <w:szCs w:val="16"/>
              </w:rPr>
            </w:pPr>
          </w:p>
        </w:tc>
        <w:tc>
          <w:tcPr>
            <w:tcW w:w="2552"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ind w:right="-108"/>
              <w:rPr>
                <w:sz w:val="16"/>
                <w:szCs w:val="16"/>
              </w:rPr>
            </w:pPr>
            <w:r w:rsidRPr="00442206">
              <w:rPr>
                <w:sz w:val="16"/>
                <w:szCs w:val="16"/>
              </w:rPr>
              <w:t>3280,0</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ind w:right="-108"/>
              <w:rPr>
                <w:sz w:val="16"/>
                <w:szCs w:val="16"/>
              </w:rPr>
            </w:pPr>
            <w:r w:rsidRPr="00442206">
              <w:rPr>
                <w:sz w:val="16"/>
                <w:szCs w:val="16"/>
              </w:rPr>
              <w:t>520,1</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ind w:right="-108"/>
              <w:rPr>
                <w:sz w:val="16"/>
                <w:szCs w:val="16"/>
              </w:rPr>
            </w:pPr>
            <w:r w:rsidRPr="00442206">
              <w:rPr>
                <w:sz w:val="16"/>
                <w:szCs w:val="16"/>
              </w:rPr>
              <w:t>541,6</w:t>
            </w:r>
          </w:p>
        </w:tc>
        <w:tc>
          <w:tcPr>
            <w:tcW w:w="708"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ind w:right="-108"/>
              <w:rPr>
                <w:sz w:val="16"/>
                <w:szCs w:val="16"/>
              </w:rPr>
            </w:pPr>
            <w:r w:rsidRPr="00442206">
              <w:rPr>
                <w:sz w:val="16"/>
                <w:szCs w:val="16"/>
              </w:rPr>
              <w:t>529,0</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ind w:right="-108"/>
              <w:rPr>
                <w:sz w:val="16"/>
                <w:szCs w:val="16"/>
              </w:rPr>
            </w:pPr>
            <w:r w:rsidRPr="00442206">
              <w:rPr>
                <w:sz w:val="16"/>
                <w:szCs w:val="16"/>
              </w:rPr>
              <w:t>402,3</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ind w:right="-108"/>
              <w:rPr>
                <w:sz w:val="16"/>
                <w:szCs w:val="16"/>
              </w:rPr>
            </w:pPr>
            <w:r w:rsidRPr="00442206">
              <w:rPr>
                <w:sz w:val="16"/>
                <w:szCs w:val="16"/>
              </w:rPr>
              <w:t>400,0</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ind w:right="-108"/>
              <w:rPr>
                <w:sz w:val="16"/>
                <w:szCs w:val="16"/>
              </w:rPr>
            </w:pPr>
            <w:r w:rsidRPr="00442206">
              <w:rPr>
                <w:sz w:val="16"/>
                <w:szCs w:val="16"/>
              </w:rPr>
              <w:t>420,0</w:t>
            </w:r>
          </w:p>
        </w:tc>
        <w:tc>
          <w:tcPr>
            <w:tcW w:w="708"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ind w:right="-108"/>
              <w:rPr>
                <w:sz w:val="16"/>
                <w:szCs w:val="16"/>
              </w:rPr>
            </w:pPr>
            <w:r w:rsidRPr="00442206">
              <w:rPr>
                <w:sz w:val="16"/>
                <w:szCs w:val="16"/>
              </w:rPr>
              <w:t>420,0</w:t>
            </w:r>
          </w:p>
        </w:tc>
      </w:tr>
      <w:tr w:rsidR="0004217D" w:rsidRPr="0023450D">
        <w:tc>
          <w:tcPr>
            <w:tcW w:w="534" w:type="dxa"/>
            <w:tcBorders>
              <w:top w:val="single" w:sz="4" w:space="0" w:color="auto"/>
              <w:left w:val="single" w:sz="4" w:space="0" w:color="auto"/>
              <w:bottom w:val="single" w:sz="4" w:space="0" w:color="auto"/>
              <w:right w:val="single" w:sz="4" w:space="0" w:color="auto"/>
            </w:tcBorders>
          </w:tcPr>
          <w:p w:rsidR="0004217D" w:rsidRPr="0023450D" w:rsidRDefault="0004217D" w:rsidP="0023450D">
            <w:pPr>
              <w:pStyle w:val="Table"/>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6"/>
                <w:szCs w:val="16"/>
              </w:rPr>
            </w:pPr>
            <w:r w:rsidRPr="00442206">
              <w:rPr>
                <w:sz w:val="16"/>
                <w:szCs w:val="16"/>
              </w:rPr>
              <w:t>Всего по подпрограмме:</w:t>
            </w:r>
          </w:p>
        </w:tc>
        <w:tc>
          <w:tcPr>
            <w:tcW w:w="1134"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6"/>
                <w:szCs w:val="16"/>
              </w:rPr>
            </w:pPr>
          </w:p>
        </w:tc>
        <w:tc>
          <w:tcPr>
            <w:tcW w:w="2552"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ind w:right="-108"/>
              <w:rPr>
                <w:sz w:val="16"/>
                <w:szCs w:val="16"/>
              </w:rPr>
            </w:pPr>
            <w:r w:rsidRPr="00442206">
              <w:rPr>
                <w:sz w:val="16"/>
                <w:szCs w:val="16"/>
              </w:rPr>
              <w:t>3280,0</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tabs>
                <w:tab w:val="left" w:pos="459"/>
              </w:tabs>
              <w:ind w:right="5201"/>
              <w:rPr>
                <w:sz w:val="16"/>
                <w:szCs w:val="16"/>
              </w:rPr>
            </w:pPr>
            <w:r w:rsidRPr="00442206">
              <w:rPr>
                <w:sz w:val="16"/>
                <w:szCs w:val="16"/>
              </w:rPr>
              <w:t>520,1</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ind w:right="-108"/>
              <w:rPr>
                <w:sz w:val="16"/>
                <w:szCs w:val="16"/>
              </w:rPr>
            </w:pPr>
            <w:r w:rsidRPr="00442206">
              <w:rPr>
                <w:sz w:val="16"/>
                <w:szCs w:val="16"/>
              </w:rPr>
              <w:t>541,6</w:t>
            </w:r>
          </w:p>
        </w:tc>
        <w:tc>
          <w:tcPr>
            <w:tcW w:w="708"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ind w:right="-108"/>
              <w:rPr>
                <w:sz w:val="16"/>
                <w:szCs w:val="16"/>
              </w:rPr>
            </w:pPr>
            <w:r w:rsidRPr="00442206">
              <w:rPr>
                <w:sz w:val="16"/>
                <w:szCs w:val="16"/>
              </w:rPr>
              <w:t>529,0</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ind w:right="-108"/>
              <w:rPr>
                <w:sz w:val="16"/>
                <w:szCs w:val="16"/>
              </w:rPr>
            </w:pPr>
            <w:r w:rsidRPr="00442206">
              <w:rPr>
                <w:sz w:val="16"/>
                <w:szCs w:val="16"/>
              </w:rPr>
              <w:t>402,3</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ind w:right="-108"/>
              <w:rPr>
                <w:sz w:val="16"/>
                <w:szCs w:val="16"/>
              </w:rPr>
            </w:pPr>
            <w:r w:rsidRPr="00442206">
              <w:rPr>
                <w:sz w:val="16"/>
                <w:szCs w:val="16"/>
              </w:rPr>
              <w:t>400,0</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ind w:right="-108"/>
              <w:rPr>
                <w:sz w:val="16"/>
                <w:szCs w:val="16"/>
              </w:rPr>
            </w:pPr>
            <w:r w:rsidRPr="00442206">
              <w:rPr>
                <w:sz w:val="16"/>
                <w:szCs w:val="16"/>
              </w:rPr>
              <w:t>420,0</w:t>
            </w:r>
          </w:p>
        </w:tc>
        <w:tc>
          <w:tcPr>
            <w:tcW w:w="708"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ind w:right="-108"/>
              <w:rPr>
                <w:sz w:val="16"/>
                <w:szCs w:val="16"/>
              </w:rPr>
            </w:pPr>
            <w:r w:rsidRPr="00442206">
              <w:rPr>
                <w:sz w:val="16"/>
                <w:szCs w:val="16"/>
              </w:rPr>
              <w:t>420,0</w:t>
            </w:r>
          </w:p>
        </w:tc>
      </w:tr>
      <w:tr w:rsidR="0004217D" w:rsidRPr="0023450D">
        <w:tc>
          <w:tcPr>
            <w:tcW w:w="534" w:type="dxa"/>
            <w:tcBorders>
              <w:top w:val="single" w:sz="4" w:space="0" w:color="auto"/>
              <w:left w:val="single" w:sz="4" w:space="0" w:color="auto"/>
              <w:bottom w:val="single" w:sz="4" w:space="0" w:color="auto"/>
              <w:right w:val="single" w:sz="4" w:space="0" w:color="auto"/>
            </w:tcBorders>
          </w:tcPr>
          <w:p w:rsidR="0004217D" w:rsidRPr="0023450D" w:rsidRDefault="0004217D" w:rsidP="0023450D">
            <w:pPr>
              <w:pStyle w:val="Table"/>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6"/>
                <w:szCs w:val="16"/>
              </w:rPr>
            </w:pPr>
            <w:r w:rsidRPr="00442206">
              <w:rPr>
                <w:sz w:val="16"/>
                <w:szCs w:val="16"/>
              </w:rPr>
              <w:t>В том числе:</w:t>
            </w:r>
          </w:p>
        </w:tc>
        <w:tc>
          <w:tcPr>
            <w:tcW w:w="1134"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6"/>
                <w:szCs w:val="16"/>
              </w:rPr>
            </w:pPr>
          </w:p>
        </w:tc>
        <w:tc>
          <w:tcPr>
            <w:tcW w:w="2552"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ind w:right="-108"/>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ind w:right="-108"/>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ind w:right="-108"/>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ind w:right="-108"/>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ind w:right="-108"/>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ind w:right="-108"/>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ind w:right="-108"/>
              <w:rPr>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ind w:right="-108"/>
              <w:rPr>
                <w:sz w:val="16"/>
                <w:szCs w:val="16"/>
              </w:rPr>
            </w:pPr>
          </w:p>
        </w:tc>
      </w:tr>
      <w:tr w:rsidR="0004217D" w:rsidRPr="0023450D">
        <w:tc>
          <w:tcPr>
            <w:tcW w:w="534" w:type="dxa"/>
            <w:tcBorders>
              <w:top w:val="single" w:sz="4" w:space="0" w:color="auto"/>
              <w:left w:val="single" w:sz="4" w:space="0" w:color="auto"/>
              <w:bottom w:val="single" w:sz="4" w:space="0" w:color="auto"/>
              <w:right w:val="single" w:sz="4" w:space="0" w:color="auto"/>
            </w:tcBorders>
          </w:tcPr>
          <w:p w:rsidR="0004217D" w:rsidRPr="0023450D" w:rsidRDefault="0004217D" w:rsidP="0023450D">
            <w:pPr>
              <w:pStyle w:val="Table"/>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6"/>
                <w:szCs w:val="16"/>
              </w:rPr>
            </w:pPr>
            <w:r w:rsidRPr="00442206">
              <w:rPr>
                <w:sz w:val="16"/>
                <w:szCs w:val="16"/>
              </w:rPr>
              <w:t xml:space="preserve">Средства областного бюджета </w:t>
            </w:r>
          </w:p>
        </w:tc>
        <w:tc>
          <w:tcPr>
            <w:tcW w:w="1134"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6"/>
                <w:szCs w:val="16"/>
              </w:rPr>
            </w:pPr>
          </w:p>
        </w:tc>
        <w:tc>
          <w:tcPr>
            <w:tcW w:w="2552"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ind w:right="-108"/>
              <w:rPr>
                <w:sz w:val="16"/>
                <w:szCs w:val="16"/>
              </w:rPr>
            </w:pPr>
            <w:r w:rsidRPr="00442206">
              <w:rPr>
                <w:sz w:val="16"/>
                <w:szCs w:val="16"/>
              </w:rPr>
              <w:t>2465,4</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ind w:right="-108"/>
              <w:rPr>
                <w:sz w:val="16"/>
                <w:szCs w:val="16"/>
              </w:rPr>
            </w:pPr>
            <w:r w:rsidRPr="00442206">
              <w:rPr>
                <w:sz w:val="16"/>
                <w:szCs w:val="16"/>
              </w:rPr>
              <w:t>384,7</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ind w:right="-108"/>
              <w:rPr>
                <w:sz w:val="16"/>
                <w:szCs w:val="16"/>
              </w:rPr>
            </w:pPr>
            <w:r w:rsidRPr="00442206">
              <w:rPr>
                <w:sz w:val="16"/>
                <w:szCs w:val="16"/>
              </w:rPr>
              <w:t>447,0</w:t>
            </w:r>
          </w:p>
        </w:tc>
        <w:tc>
          <w:tcPr>
            <w:tcW w:w="708"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ind w:right="-108"/>
              <w:rPr>
                <w:sz w:val="16"/>
                <w:szCs w:val="16"/>
              </w:rPr>
            </w:pPr>
            <w:r w:rsidRPr="00442206">
              <w:rPr>
                <w:sz w:val="16"/>
                <w:szCs w:val="16"/>
              </w:rPr>
              <w:t>504,4</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ind w:right="-108"/>
              <w:rPr>
                <w:sz w:val="16"/>
                <w:szCs w:val="16"/>
              </w:rPr>
            </w:pPr>
            <w:r w:rsidRPr="00442206">
              <w:rPr>
                <w:sz w:val="16"/>
                <w:szCs w:val="16"/>
              </w:rPr>
              <w:t>319,3</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ind w:right="-108"/>
              <w:rPr>
                <w:sz w:val="16"/>
                <w:szCs w:val="16"/>
              </w:rPr>
            </w:pPr>
            <w:r w:rsidRPr="00442206">
              <w:rPr>
                <w:sz w:val="16"/>
                <w:szCs w:val="16"/>
              </w:rPr>
              <w:t>270,0</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ind w:right="-108"/>
              <w:rPr>
                <w:sz w:val="16"/>
                <w:szCs w:val="16"/>
              </w:rPr>
            </w:pPr>
            <w:r w:rsidRPr="00442206">
              <w:rPr>
                <w:sz w:val="16"/>
                <w:szCs w:val="16"/>
              </w:rPr>
              <w:t>270,0</w:t>
            </w:r>
          </w:p>
        </w:tc>
        <w:tc>
          <w:tcPr>
            <w:tcW w:w="708"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ind w:right="-108"/>
              <w:rPr>
                <w:sz w:val="16"/>
                <w:szCs w:val="16"/>
              </w:rPr>
            </w:pPr>
            <w:r w:rsidRPr="00442206">
              <w:rPr>
                <w:sz w:val="16"/>
                <w:szCs w:val="16"/>
              </w:rPr>
              <w:t>270,0</w:t>
            </w:r>
          </w:p>
        </w:tc>
      </w:tr>
      <w:tr w:rsidR="0004217D" w:rsidRPr="0023450D" w:rsidTr="00146A8C">
        <w:tc>
          <w:tcPr>
            <w:tcW w:w="534" w:type="dxa"/>
            <w:tcBorders>
              <w:top w:val="single" w:sz="4" w:space="0" w:color="auto"/>
              <w:left w:val="single" w:sz="4" w:space="0" w:color="auto"/>
              <w:bottom w:val="single" w:sz="4" w:space="0" w:color="auto"/>
              <w:right w:val="single" w:sz="4" w:space="0" w:color="auto"/>
            </w:tcBorders>
          </w:tcPr>
          <w:p w:rsidR="0004217D" w:rsidRPr="0023450D" w:rsidRDefault="0004217D" w:rsidP="0023450D">
            <w:pPr>
              <w:pStyle w:val="Table"/>
              <w:rPr>
                <w:sz w:val="16"/>
                <w:szCs w:val="16"/>
              </w:rPr>
            </w:pPr>
          </w:p>
        </w:tc>
        <w:tc>
          <w:tcPr>
            <w:tcW w:w="4252"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6"/>
                <w:szCs w:val="16"/>
              </w:rPr>
            </w:pPr>
            <w:r w:rsidRPr="00442206">
              <w:rPr>
                <w:sz w:val="16"/>
                <w:szCs w:val="16"/>
              </w:rPr>
              <w:t>Средства бюджета МР</w:t>
            </w:r>
          </w:p>
        </w:tc>
        <w:tc>
          <w:tcPr>
            <w:tcW w:w="1134"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6"/>
                <w:szCs w:val="16"/>
              </w:rPr>
            </w:pPr>
          </w:p>
        </w:tc>
        <w:tc>
          <w:tcPr>
            <w:tcW w:w="2552"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6"/>
                <w:szCs w:val="16"/>
              </w:rPr>
            </w:pPr>
          </w:p>
        </w:tc>
        <w:tc>
          <w:tcPr>
            <w:tcW w:w="1275"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ind w:right="-108"/>
              <w:jc w:val="center"/>
              <w:rPr>
                <w:sz w:val="16"/>
                <w:szCs w:val="16"/>
              </w:rPr>
            </w:pPr>
            <w:r w:rsidRPr="00442206">
              <w:rPr>
                <w:sz w:val="16"/>
                <w:szCs w:val="16"/>
              </w:rPr>
              <w:t>814,6</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6"/>
                <w:szCs w:val="16"/>
              </w:rPr>
            </w:pPr>
            <w:r w:rsidRPr="00442206">
              <w:rPr>
                <w:sz w:val="16"/>
                <w:szCs w:val="16"/>
              </w:rPr>
              <w:t>135,4</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6"/>
                <w:szCs w:val="16"/>
              </w:rPr>
            </w:pPr>
            <w:r w:rsidRPr="00442206">
              <w:rPr>
                <w:sz w:val="16"/>
                <w:szCs w:val="16"/>
              </w:rPr>
              <w:t>94,6</w:t>
            </w:r>
          </w:p>
        </w:tc>
        <w:tc>
          <w:tcPr>
            <w:tcW w:w="708"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6"/>
                <w:szCs w:val="16"/>
              </w:rPr>
            </w:pPr>
            <w:r w:rsidRPr="00442206">
              <w:rPr>
                <w:sz w:val="16"/>
                <w:szCs w:val="16"/>
              </w:rPr>
              <w:t>24,6</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6"/>
                <w:szCs w:val="16"/>
              </w:rPr>
            </w:pPr>
            <w:r w:rsidRPr="00442206">
              <w:rPr>
                <w:sz w:val="16"/>
                <w:szCs w:val="16"/>
              </w:rPr>
              <w:t>83,0</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6"/>
                <w:szCs w:val="16"/>
              </w:rPr>
            </w:pPr>
            <w:r w:rsidRPr="00442206">
              <w:rPr>
                <w:sz w:val="16"/>
                <w:szCs w:val="16"/>
              </w:rPr>
              <w:t>130,0</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6"/>
                <w:szCs w:val="16"/>
              </w:rPr>
            </w:pPr>
            <w:r w:rsidRPr="00442206">
              <w:rPr>
                <w:sz w:val="16"/>
                <w:szCs w:val="16"/>
              </w:rPr>
              <w:t>150,0</w:t>
            </w:r>
          </w:p>
        </w:tc>
        <w:tc>
          <w:tcPr>
            <w:tcW w:w="708"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6"/>
                <w:szCs w:val="16"/>
              </w:rPr>
            </w:pPr>
            <w:r w:rsidRPr="00442206">
              <w:rPr>
                <w:sz w:val="16"/>
                <w:szCs w:val="16"/>
              </w:rPr>
              <w:t>150,0</w:t>
            </w:r>
          </w:p>
        </w:tc>
      </w:tr>
    </w:tbl>
    <w:p w:rsidR="00B93DDE" w:rsidRDefault="00B93DDE" w:rsidP="00B93DDE">
      <w:pPr>
        <w:jc w:val="right"/>
        <w:rPr>
          <w:rFonts w:ascii="Times New Roman" w:hAnsi="Times New Roman"/>
          <w:b/>
        </w:rPr>
      </w:pPr>
    </w:p>
    <w:p w:rsidR="0083263F" w:rsidRDefault="0083263F" w:rsidP="00B93DDE">
      <w:pPr>
        <w:jc w:val="right"/>
        <w:rPr>
          <w:rFonts w:ascii="Times New Roman" w:hAnsi="Times New Roman"/>
          <w:b/>
        </w:rPr>
      </w:pPr>
    </w:p>
    <w:p w:rsidR="00B93DDE" w:rsidRPr="0023450D" w:rsidRDefault="00B93DDE" w:rsidP="0023450D">
      <w:pPr>
        <w:jc w:val="right"/>
        <w:rPr>
          <w:rFonts w:cs="Arial"/>
          <w:b/>
          <w:bCs/>
          <w:kern w:val="28"/>
          <w:sz w:val="32"/>
          <w:szCs w:val="32"/>
        </w:rPr>
      </w:pPr>
    </w:p>
    <w:p w:rsidR="00B93DDE" w:rsidRDefault="00B93DDE" w:rsidP="0023450D">
      <w:pPr>
        <w:jc w:val="right"/>
        <w:rPr>
          <w:rFonts w:cs="Arial"/>
          <w:b/>
          <w:bCs/>
          <w:kern w:val="28"/>
          <w:sz w:val="32"/>
          <w:szCs w:val="32"/>
        </w:rPr>
      </w:pPr>
      <w:r w:rsidRPr="0023450D">
        <w:rPr>
          <w:rFonts w:cs="Arial"/>
          <w:b/>
          <w:bCs/>
          <w:kern w:val="28"/>
          <w:sz w:val="32"/>
          <w:szCs w:val="32"/>
        </w:rPr>
        <w:t>Приложение 2</w:t>
      </w:r>
    </w:p>
    <w:p w:rsidR="0004217D" w:rsidRPr="002E1DAA" w:rsidRDefault="0004217D" w:rsidP="0004217D">
      <w:pPr>
        <w:pStyle w:val="a3"/>
        <w:spacing w:before="0" w:beforeAutospacing="0" w:after="0" w:afterAutospacing="0"/>
        <w:ind w:firstLine="0"/>
        <w:jc w:val="right"/>
        <w:rPr>
          <w:rFonts w:cs="Arial"/>
          <w:kern w:val="28"/>
          <w:sz w:val="16"/>
          <w:szCs w:val="16"/>
        </w:rPr>
      </w:pPr>
      <w:r w:rsidRPr="002E1DAA">
        <w:rPr>
          <w:rFonts w:cs="Arial"/>
          <w:bCs/>
          <w:kern w:val="28"/>
          <w:sz w:val="16"/>
          <w:szCs w:val="16"/>
        </w:rPr>
        <w:t xml:space="preserve">(в ред. постановления от </w:t>
      </w:r>
      <w:hyperlink r:id="rId20" w:tgtFrame="ChangingDocument" w:history="1">
        <w:r w:rsidRPr="002E1DAA">
          <w:rPr>
            <w:rStyle w:val="aa"/>
            <w:rFonts w:cs="Arial"/>
            <w:bCs/>
            <w:kern w:val="28"/>
            <w:sz w:val="16"/>
            <w:szCs w:val="16"/>
          </w:rPr>
          <w:t>15.08.2017 № 1494</w:t>
        </w:r>
      </w:hyperlink>
      <w:proofErr w:type="gramStart"/>
      <w:r w:rsidRPr="002E1DAA">
        <w:rPr>
          <w:rFonts w:cs="Arial"/>
          <w:bCs/>
          <w:kern w:val="28"/>
          <w:sz w:val="16"/>
          <w:szCs w:val="16"/>
        </w:rPr>
        <w:t xml:space="preserve"> )</w:t>
      </w:r>
      <w:proofErr w:type="gramEnd"/>
    </w:p>
    <w:p w:rsidR="0004217D" w:rsidRPr="0023450D" w:rsidRDefault="0004217D" w:rsidP="0023450D">
      <w:pPr>
        <w:jc w:val="right"/>
        <w:rPr>
          <w:rFonts w:cs="Arial"/>
          <w:b/>
          <w:bCs/>
          <w:kern w:val="28"/>
          <w:sz w:val="32"/>
          <w:szCs w:val="32"/>
        </w:rPr>
      </w:pPr>
    </w:p>
    <w:p w:rsidR="005769C5" w:rsidRDefault="005769C5" w:rsidP="002F30C2">
      <w:pPr>
        <w:rPr>
          <w:rFonts w:ascii="Times New Roman" w:hAnsi="Times New Roman"/>
        </w:rPr>
      </w:pPr>
    </w:p>
    <w:p w:rsidR="0004217D" w:rsidRDefault="0004217D" w:rsidP="0004217D">
      <w:pPr>
        <w:rPr>
          <w:sz w:val="18"/>
          <w:szCs w:val="18"/>
        </w:rPr>
      </w:pPr>
    </w:p>
    <w:p w:rsidR="0004217D" w:rsidRPr="00FC5B7E" w:rsidRDefault="0004217D" w:rsidP="0004217D">
      <w:pPr>
        <w:jc w:val="center"/>
        <w:rPr>
          <w:b/>
          <w:bCs/>
        </w:rPr>
      </w:pPr>
      <w:r w:rsidRPr="00FC5B7E">
        <w:rPr>
          <w:b/>
          <w:bCs/>
        </w:rPr>
        <w:t>План мероприятий по организации временного трудоустройства несовершеннолетних граждан в возрасте от 14 до18 лет в свободное от учебы время в Людиновском районе на 2014-2020 годы</w:t>
      </w:r>
    </w:p>
    <w:tbl>
      <w:tblPr>
        <w:tblW w:w="11766"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844"/>
        <w:gridCol w:w="1134"/>
        <w:gridCol w:w="850"/>
        <w:gridCol w:w="1418"/>
        <w:gridCol w:w="850"/>
        <w:gridCol w:w="851"/>
        <w:gridCol w:w="708"/>
        <w:gridCol w:w="709"/>
        <w:gridCol w:w="709"/>
        <w:gridCol w:w="850"/>
        <w:gridCol w:w="709"/>
        <w:gridCol w:w="709"/>
      </w:tblGrid>
      <w:tr w:rsidR="0004217D" w:rsidRPr="00442206" w:rsidTr="0004217D">
        <w:trPr>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0"/>
              <w:rPr>
                <w:sz w:val="18"/>
                <w:szCs w:val="18"/>
              </w:rPr>
            </w:pPr>
            <w:r w:rsidRPr="00442206">
              <w:rPr>
                <w:sz w:val="18"/>
                <w:szCs w:val="18"/>
              </w:rPr>
              <w:t>№</w:t>
            </w:r>
          </w:p>
          <w:p w:rsidR="0004217D" w:rsidRPr="00442206" w:rsidRDefault="0004217D" w:rsidP="000C6906">
            <w:pPr>
              <w:pStyle w:val="Table0"/>
              <w:rPr>
                <w:sz w:val="18"/>
                <w:szCs w:val="18"/>
              </w:rPr>
            </w:pPr>
            <w:proofErr w:type="spellStart"/>
            <w:proofErr w:type="gramStart"/>
            <w:r w:rsidRPr="00442206">
              <w:rPr>
                <w:sz w:val="18"/>
                <w:szCs w:val="18"/>
              </w:rPr>
              <w:t>п</w:t>
            </w:r>
            <w:proofErr w:type="spellEnd"/>
            <w:proofErr w:type="gramEnd"/>
            <w:r w:rsidRPr="00442206">
              <w:rPr>
                <w:sz w:val="18"/>
                <w:szCs w:val="18"/>
              </w:rPr>
              <w:t>/</w:t>
            </w:r>
            <w:proofErr w:type="spellStart"/>
            <w:r w:rsidRPr="00442206">
              <w:rPr>
                <w:sz w:val="18"/>
                <w:szCs w:val="18"/>
              </w:rPr>
              <w:t>п</w:t>
            </w:r>
            <w:proofErr w:type="spellEnd"/>
          </w:p>
          <w:p w:rsidR="0004217D" w:rsidRPr="00442206" w:rsidRDefault="0004217D" w:rsidP="000C6906">
            <w:pPr>
              <w:pStyle w:val="Table0"/>
              <w:rPr>
                <w:sz w:val="18"/>
                <w:szCs w:val="18"/>
              </w:rPr>
            </w:pPr>
          </w:p>
          <w:p w:rsidR="0004217D" w:rsidRPr="00442206" w:rsidRDefault="0004217D" w:rsidP="000C6906">
            <w:pPr>
              <w:pStyle w:val="Table0"/>
              <w:rPr>
                <w:sz w:val="18"/>
                <w:szCs w:val="18"/>
              </w:rPr>
            </w:pP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0"/>
              <w:rPr>
                <w:sz w:val="18"/>
                <w:szCs w:val="18"/>
              </w:rPr>
            </w:pPr>
            <w:r w:rsidRPr="00442206">
              <w:rPr>
                <w:sz w:val="18"/>
                <w:szCs w:val="18"/>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0"/>
              <w:rPr>
                <w:sz w:val="18"/>
                <w:szCs w:val="18"/>
              </w:rPr>
            </w:pPr>
            <w:r w:rsidRPr="00442206">
              <w:rPr>
                <w:sz w:val="18"/>
                <w:szCs w:val="18"/>
              </w:rPr>
              <w:t>Сроки реализации</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0"/>
              <w:rPr>
                <w:sz w:val="18"/>
                <w:szCs w:val="18"/>
              </w:rPr>
            </w:pPr>
            <w:r w:rsidRPr="00442206">
              <w:rPr>
                <w:sz w:val="18"/>
                <w:szCs w:val="18"/>
              </w:rPr>
              <w:t>Участник подпрограммы</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0"/>
              <w:rPr>
                <w:sz w:val="18"/>
                <w:szCs w:val="18"/>
              </w:rPr>
            </w:pPr>
            <w:r w:rsidRPr="00442206">
              <w:rPr>
                <w:sz w:val="18"/>
                <w:szCs w:val="18"/>
              </w:rPr>
              <w:t>Источники 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0"/>
              <w:rPr>
                <w:sz w:val="18"/>
                <w:szCs w:val="18"/>
              </w:rPr>
            </w:pPr>
            <w:r w:rsidRPr="00442206">
              <w:rPr>
                <w:sz w:val="18"/>
                <w:szCs w:val="18"/>
              </w:rPr>
              <w:t>Сумма расходов, всего</w:t>
            </w:r>
          </w:p>
          <w:p w:rsidR="0004217D" w:rsidRPr="00442206" w:rsidRDefault="0004217D" w:rsidP="000C6906">
            <w:pPr>
              <w:pStyle w:val="Table0"/>
              <w:rPr>
                <w:sz w:val="18"/>
                <w:szCs w:val="18"/>
              </w:rPr>
            </w:pPr>
            <w:r w:rsidRPr="00442206">
              <w:rPr>
                <w:sz w:val="18"/>
                <w:szCs w:val="18"/>
              </w:rPr>
              <w:t>(тыс. руб.)</w:t>
            </w:r>
          </w:p>
        </w:tc>
        <w:tc>
          <w:tcPr>
            <w:tcW w:w="5245" w:type="dxa"/>
            <w:gridSpan w:val="7"/>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0"/>
              <w:rPr>
                <w:sz w:val="18"/>
                <w:szCs w:val="18"/>
              </w:rPr>
            </w:pPr>
            <w:r w:rsidRPr="00442206">
              <w:rPr>
                <w:sz w:val="18"/>
                <w:szCs w:val="18"/>
              </w:rPr>
              <w:t>в том числе по годам реализации подпрограммы:</w:t>
            </w:r>
          </w:p>
        </w:tc>
      </w:tr>
      <w:tr w:rsidR="0004217D" w:rsidRPr="00442206" w:rsidTr="0004217D">
        <w:trPr>
          <w:jc w:val="center"/>
        </w:trPr>
        <w:tc>
          <w:tcPr>
            <w:tcW w:w="425" w:type="dxa"/>
            <w:vMerge/>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0"/>
              <w:rPr>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2014</w:t>
            </w:r>
          </w:p>
        </w:tc>
        <w:tc>
          <w:tcPr>
            <w:tcW w:w="708"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2015</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2016</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2017</w:t>
            </w:r>
          </w:p>
        </w:tc>
        <w:tc>
          <w:tcPr>
            <w:tcW w:w="850"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2018</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2019</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2020</w:t>
            </w:r>
          </w:p>
        </w:tc>
      </w:tr>
      <w:tr w:rsidR="0004217D" w:rsidRPr="00442206" w:rsidTr="0004217D">
        <w:trPr>
          <w:jc w:val="center"/>
        </w:trPr>
        <w:tc>
          <w:tcPr>
            <w:tcW w:w="425"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r w:rsidRPr="00442206">
              <w:rPr>
                <w:sz w:val="18"/>
                <w:szCs w:val="18"/>
              </w:rPr>
              <w:t>1</w:t>
            </w:r>
          </w:p>
        </w:tc>
        <w:tc>
          <w:tcPr>
            <w:tcW w:w="1844"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r w:rsidRPr="00442206">
              <w:rPr>
                <w:sz w:val="18"/>
                <w:szCs w:val="18"/>
              </w:rPr>
              <w:t>Создание  временных  рабочих мест в организациях ЖКХ</w:t>
            </w:r>
          </w:p>
        </w:tc>
        <w:tc>
          <w:tcPr>
            <w:tcW w:w="1134"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r w:rsidRPr="00442206">
              <w:rPr>
                <w:sz w:val="18"/>
                <w:szCs w:val="18"/>
              </w:rPr>
              <w:t>Июнь-август</w:t>
            </w:r>
          </w:p>
          <w:p w:rsidR="0004217D" w:rsidRPr="00442206" w:rsidRDefault="0004217D" w:rsidP="000C6906">
            <w:pPr>
              <w:pStyle w:val="Table"/>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r w:rsidRPr="00442206">
              <w:rPr>
                <w:sz w:val="18"/>
                <w:szCs w:val="18"/>
              </w:rPr>
              <w:t xml:space="preserve">Средства областного бюджета </w:t>
            </w:r>
          </w:p>
        </w:tc>
        <w:tc>
          <w:tcPr>
            <w:tcW w:w="850"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r w:rsidRPr="00442206">
              <w:rPr>
                <w:sz w:val="18"/>
                <w:szCs w:val="18"/>
              </w:rPr>
              <w:t xml:space="preserve"> </w:t>
            </w:r>
          </w:p>
          <w:p w:rsidR="0004217D" w:rsidRPr="00442206" w:rsidRDefault="0004217D" w:rsidP="000C6906">
            <w:pPr>
              <w:pStyle w:val="Table"/>
              <w:rPr>
                <w:sz w:val="18"/>
                <w:szCs w:val="18"/>
              </w:rPr>
            </w:pPr>
            <w:r w:rsidRPr="00442206">
              <w:rPr>
                <w:sz w:val="18"/>
                <w:szCs w:val="18"/>
              </w:rPr>
              <w:t>115,5</w:t>
            </w:r>
          </w:p>
        </w:tc>
        <w:tc>
          <w:tcPr>
            <w:tcW w:w="851"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0,0</w:t>
            </w:r>
          </w:p>
        </w:tc>
        <w:tc>
          <w:tcPr>
            <w:tcW w:w="708"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25,5</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30,0</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30,0</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30,0</w:t>
            </w:r>
          </w:p>
        </w:tc>
      </w:tr>
      <w:tr w:rsidR="0004217D" w:rsidRPr="00442206" w:rsidTr="0004217D">
        <w:trPr>
          <w:jc w:val="center"/>
        </w:trPr>
        <w:tc>
          <w:tcPr>
            <w:tcW w:w="425"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r w:rsidRPr="00442206">
              <w:rPr>
                <w:sz w:val="18"/>
                <w:szCs w:val="18"/>
              </w:rPr>
              <w:t>2</w:t>
            </w:r>
          </w:p>
        </w:tc>
        <w:tc>
          <w:tcPr>
            <w:tcW w:w="1844"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r w:rsidRPr="00442206">
              <w:rPr>
                <w:sz w:val="18"/>
                <w:szCs w:val="18"/>
              </w:rPr>
              <w:t>Создание  временных рабочих мест для несовершеннолетних, проживающих 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r w:rsidRPr="00442206">
              <w:rPr>
                <w:sz w:val="18"/>
                <w:szCs w:val="18"/>
              </w:rPr>
              <w:t>Май-сентябрь</w:t>
            </w:r>
          </w:p>
        </w:tc>
        <w:tc>
          <w:tcPr>
            <w:tcW w:w="850"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ind w:left="-108" w:right="-108"/>
              <w:rPr>
                <w:sz w:val="18"/>
                <w:szCs w:val="18"/>
              </w:rPr>
            </w:pPr>
            <w:r w:rsidRPr="00442206">
              <w:rPr>
                <w:sz w:val="18"/>
                <w:szCs w:val="18"/>
              </w:rPr>
              <w:t>Средства областного бюджета</w:t>
            </w:r>
          </w:p>
        </w:tc>
        <w:tc>
          <w:tcPr>
            <w:tcW w:w="850"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p>
          <w:p w:rsidR="0004217D" w:rsidRPr="00442206" w:rsidRDefault="0004217D" w:rsidP="000C6906">
            <w:pPr>
              <w:pStyle w:val="Table"/>
              <w:rPr>
                <w:sz w:val="18"/>
                <w:szCs w:val="18"/>
              </w:rPr>
            </w:pPr>
          </w:p>
          <w:p w:rsidR="0004217D" w:rsidRPr="00442206" w:rsidRDefault="0004217D" w:rsidP="000C6906">
            <w:pPr>
              <w:pStyle w:val="Table"/>
              <w:rPr>
                <w:sz w:val="18"/>
                <w:szCs w:val="18"/>
              </w:rPr>
            </w:pPr>
            <w:r w:rsidRPr="00442206">
              <w:rPr>
                <w:sz w:val="18"/>
                <w:szCs w:val="18"/>
              </w:rPr>
              <w:t>84,5</w:t>
            </w:r>
          </w:p>
        </w:tc>
        <w:tc>
          <w:tcPr>
            <w:tcW w:w="851"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p>
          <w:p w:rsidR="0004217D" w:rsidRPr="00442206" w:rsidRDefault="0004217D" w:rsidP="000C6906">
            <w:pPr>
              <w:pStyle w:val="Table"/>
              <w:rPr>
                <w:sz w:val="18"/>
                <w:szCs w:val="18"/>
              </w:rPr>
            </w:pPr>
          </w:p>
          <w:p w:rsidR="0004217D" w:rsidRPr="00442206" w:rsidRDefault="0004217D" w:rsidP="000C6906">
            <w:pPr>
              <w:pStyle w:val="Table"/>
              <w:rPr>
                <w:sz w:val="18"/>
                <w:szCs w:val="18"/>
              </w:rPr>
            </w:pPr>
            <w:r w:rsidRPr="00442206">
              <w:rPr>
                <w:sz w:val="18"/>
                <w:szCs w:val="18"/>
              </w:rPr>
              <w:t>36,5</w:t>
            </w:r>
          </w:p>
        </w:tc>
        <w:tc>
          <w:tcPr>
            <w:tcW w:w="708"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p>
          <w:p w:rsidR="0004217D" w:rsidRPr="00442206" w:rsidRDefault="0004217D" w:rsidP="000C6906">
            <w:pPr>
              <w:pStyle w:val="Table"/>
              <w:rPr>
                <w:sz w:val="18"/>
                <w:szCs w:val="18"/>
              </w:rPr>
            </w:pPr>
          </w:p>
          <w:p w:rsidR="0004217D" w:rsidRPr="00442206" w:rsidRDefault="0004217D" w:rsidP="000C6906">
            <w:pPr>
              <w:pStyle w:val="Table"/>
              <w:rPr>
                <w:sz w:val="18"/>
                <w:szCs w:val="18"/>
              </w:rPr>
            </w:pPr>
            <w:r w:rsidRPr="00442206">
              <w:rPr>
                <w:sz w:val="18"/>
                <w:szCs w:val="18"/>
              </w:rPr>
              <w:t>15,5</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p>
          <w:p w:rsidR="0004217D" w:rsidRPr="00442206" w:rsidRDefault="0004217D" w:rsidP="000C6906">
            <w:pPr>
              <w:pStyle w:val="Table"/>
              <w:rPr>
                <w:sz w:val="18"/>
                <w:szCs w:val="18"/>
              </w:rPr>
            </w:pPr>
          </w:p>
          <w:p w:rsidR="0004217D" w:rsidRPr="00442206" w:rsidRDefault="0004217D" w:rsidP="000C6906">
            <w:pPr>
              <w:pStyle w:val="Table"/>
              <w:rPr>
                <w:sz w:val="18"/>
                <w:szCs w:val="18"/>
              </w:rPr>
            </w:pPr>
            <w:r w:rsidRPr="00442206">
              <w:rPr>
                <w:sz w:val="18"/>
                <w:szCs w:val="18"/>
              </w:rPr>
              <w:t>2,5</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 xml:space="preserve"> </w:t>
            </w:r>
          </w:p>
          <w:p w:rsidR="0004217D" w:rsidRPr="00442206" w:rsidRDefault="0004217D" w:rsidP="000C6906">
            <w:pPr>
              <w:pStyle w:val="Table"/>
              <w:rPr>
                <w:sz w:val="18"/>
                <w:szCs w:val="18"/>
              </w:rPr>
            </w:pPr>
          </w:p>
          <w:p w:rsidR="0004217D" w:rsidRPr="00442206" w:rsidRDefault="0004217D" w:rsidP="000C6906">
            <w:pPr>
              <w:pStyle w:val="Table"/>
              <w:rPr>
                <w:sz w:val="18"/>
                <w:szCs w:val="18"/>
              </w:rPr>
            </w:pPr>
            <w:r w:rsidRPr="00442206">
              <w:rPr>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p>
          <w:p w:rsidR="0004217D" w:rsidRPr="00442206" w:rsidRDefault="0004217D" w:rsidP="000C6906">
            <w:pPr>
              <w:pStyle w:val="Table"/>
              <w:rPr>
                <w:sz w:val="18"/>
                <w:szCs w:val="18"/>
              </w:rPr>
            </w:pPr>
          </w:p>
          <w:p w:rsidR="0004217D" w:rsidRPr="00442206" w:rsidRDefault="0004217D" w:rsidP="000C6906">
            <w:pPr>
              <w:pStyle w:val="Table"/>
              <w:rPr>
                <w:sz w:val="18"/>
                <w:szCs w:val="18"/>
              </w:rPr>
            </w:pPr>
            <w:r w:rsidRPr="00442206">
              <w:rPr>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p>
          <w:p w:rsidR="0004217D" w:rsidRPr="00442206" w:rsidRDefault="0004217D" w:rsidP="000C6906">
            <w:pPr>
              <w:pStyle w:val="Table"/>
              <w:rPr>
                <w:sz w:val="18"/>
                <w:szCs w:val="18"/>
              </w:rPr>
            </w:pPr>
          </w:p>
          <w:p w:rsidR="0004217D" w:rsidRPr="00442206" w:rsidRDefault="0004217D" w:rsidP="000C6906">
            <w:pPr>
              <w:pStyle w:val="Table"/>
              <w:rPr>
                <w:sz w:val="18"/>
                <w:szCs w:val="18"/>
              </w:rPr>
            </w:pPr>
            <w:r w:rsidRPr="00442206">
              <w:rPr>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p>
          <w:p w:rsidR="0004217D" w:rsidRPr="00442206" w:rsidRDefault="0004217D" w:rsidP="000C6906">
            <w:pPr>
              <w:pStyle w:val="Table"/>
              <w:rPr>
                <w:sz w:val="18"/>
                <w:szCs w:val="18"/>
              </w:rPr>
            </w:pPr>
          </w:p>
          <w:p w:rsidR="0004217D" w:rsidRPr="00442206" w:rsidRDefault="0004217D" w:rsidP="000C6906">
            <w:pPr>
              <w:pStyle w:val="Table"/>
              <w:rPr>
                <w:sz w:val="18"/>
                <w:szCs w:val="18"/>
              </w:rPr>
            </w:pPr>
            <w:r w:rsidRPr="00442206">
              <w:rPr>
                <w:sz w:val="18"/>
                <w:szCs w:val="18"/>
              </w:rPr>
              <w:t>10,0</w:t>
            </w:r>
          </w:p>
        </w:tc>
      </w:tr>
      <w:tr w:rsidR="0004217D" w:rsidRPr="00442206" w:rsidTr="0004217D">
        <w:trPr>
          <w:jc w:val="center"/>
        </w:trPr>
        <w:tc>
          <w:tcPr>
            <w:tcW w:w="425"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r w:rsidRPr="00442206">
              <w:rPr>
                <w:sz w:val="18"/>
                <w:szCs w:val="18"/>
              </w:rPr>
              <w:t>3</w:t>
            </w:r>
          </w:p>
        </w:tc>
        <w:tc>
          <w:tcPr>
            <w:tcW w:w="1844"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r w:rsidRPr="00442206">
              <w:rPr>
                <w:sz w:val="18"/>
                <w:szCs w:val="18"/>
              </w:rPr>
              <w:t>Организация досуга в летних пришкольных лагерях</w:t>
            </w:r>
          </w:p>
        </w:tc>
        <w:tc>
          <w:tcPr>
            <w:tcW w:w="1134"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r w:rsidRPr="00442206">
              <w:rPr>
                <w:sz w:val="18"/>
                <w:szCs w:val="18"/>
              </w:rPr>
              <w:t>Июнь-август</w:t>
            </w:r>
          </w:p>
        </w:tc>
        <w:tc>
          <w:tcPr>
            <w:tcW w:w="850"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r w:rsidRPr="00442206">
              <w:rPr>
                <w:sz w:val="18"/>
                <w:szCs w:val="18"/>
              </w:rPr>
              <w:t>средства бюджета МР</w:t>
            </w:r>
          </w:p>
          <w:p w:rsidR="0004217D" w:rsidRPr="00442206" w:rsidRDefault="0004217D" w:rsidP="000C6906">
            <w:pPr>
              <w:pStyle w:val="Table"/>
              <w:rPr>
                <w:sz w:val="18"/>
                <w:szCs w:val="18"/>
              </w:rPr>
            </w:pPr>
          </w:p>
          <w:p w:rsidR="0004217D" w:rsidRPr="00442206" w:rsidRDefault="0004217D" w:rsidP="000C6906">
            <w:pPr>
              <w:pStyle w:val="Table"/>
              <w:rPr>
                <w:sz w:val="18"/>
                <w:szCs w:val="18"/>
              </w:rPr>
            </w:pPr>
            <w:r w:rsidRPr="00442206">
              <w:rPr>
                <w:sz w:val="18"/>
                <w:szCs w:val="18"/>
              </w:rPr>
              <w:t>средства областного</w:t>
            </w:r>
          </w:p>
          <w:p w:rsidR="0004217D" w:rsidRPr="00442206" w:rsidRDefault="0004217D" w:rsidP="000C6906">
            <w:pPr>
              <w:pStyle w:val="Table"/>
              <w:rPr>
                <w:sz w:val="18"/>
                <w:szCs w:val="18"/>
              </w:rPr>
            </w:pPr>
            <w:r w:rsidRPr="00442206">
              <w:rPr>
                <w:sz w:val="18"/>
                <w:szCs w:val="18"/>
              </w:rPr>
              <w:t>бюджета</w:t>
            </w:r>
          </w:p>
        </w:tc>
        <w:tc>
          <w:tcPr>
            <w:tcW w:w="850"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r w:rsidRPr="00442206">
              <w:rPr>
                <w:sz w:val="18"/>
                <w:szCs w:val="18"/>
              </w:rPr>
              <w:t xml:space="preserve"> </w:t>
            </w:r>
          </w:p>
          <w:p w:rsidR="0004217D" w:rsidRPr="00442206" w:rsidRDefault="0004217D" w:rsidP="000C6906">
            <w:pPr>
              <w:pStyle w:val="Table"/>
              <w:rPr>
                <w:sz w:val="18"/>
                <w:szCs w:val="18"/>
              </w:rPr>
            </w:pPr>
            <w:r w:rsidRPr="00442206">
              <w:rPr>
                <w:sz w:val="18"/>
                <w:szCs w:val="18"/>
              </w:rPr>
              <w:t>3460,0</w:t>
            </w:r>
          </w:p>
          <w:p w:rsidR="0004217D" w:rsidRPr="00442206" w:rsidRDefault="0004217D" w:rsidP="000C6906">
            <w:pPr>
              <w:pStyle w:val="Table"/>
              <w:rPr>
                <w:sz w:val="18"/>
                <w:szCs w:val="18"/>
              </w:rPr>
            </w:pPr>
          </w:p>
          <w:p w:rsidR="0004217D" w:rsidRPr="00442206" w:rsidRDefault="0004217D" w:rsidP="000C6906">
            <w:pPr>
              <w:pStyle w:val="Table"/>
              <w:rPr>
                <w:sz w:val="18"/>
                <w:szCs w:val="18"/>
              </w:rPr>
            </w:pPr>
          </w:p>
          <w:p w:rsidR="0004217D" w:rsidRPr="00442206" w:rsidRDefault="0004217D" w:rsidP="000C6906">
            <w:pPr>
              <w:pStyle w:val="Table"/>
              <w:rPr>
                <w:sz w:val="18"/>
                <w:szCs w:val="18"/>
              </w:rPr>
            </w:pPr>
            <w:r w:rsidRPr="00442206">
              <w:rPr>
                <w:sz w:val="18"/>
                <w:szCs w:val="18"/>
              </w:rPr>
              <w:t>309,4</w:t>
            </w:r>
          </w:p>
        </w:tc>
        <w:tc>
          <w:tcPr>
            <w:tcW w:w="851"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 xml:space="preserve"> 462,2</w:t>
            </w:r>
          </w:p>
          <w:p w:rsidR="0004217D" w:rsidRPr="00442206" w:rsidRDefault="0004217D" w:rsidP="000C6906">
            <w:pPr>
              <w:pStyle w:val="Table"/>
              <w:rPr>
                <w:sz w:val="18"/>
                <w:szCs w:val="18"/>
              </w:rPr>
            </w:pPr>
          </w:p>
          <w:p w:rsidR="0004217D" w:rsidRPr="00442206" w:rsidRDefault="0004217D" w:rsidP="000C6906">
            <w:pPr>
              <w:pStyle w:val="Table"/>
              <w:rPr>
                <w:sz w:val="18"/>
                <w:szCs w:val="18"/>
              </w:rPr>
            </w:pPr>
          </w:p>
          <w:p w:rsidR="0004217D" w:rsidRPr="00442206" w:rsidRDefault="0004217D" w:rsidP="000C6906">
            <w:pPr>
              <w:pStyle w:val="Table"/>
              <w:rPr>
                <w:sz w:val="18"/>
                <w:szCs w:val="18"/>
              </w:rPr>
            </w:pPr>
            <w:r w:rsidRPr="00442206">
              <w:rPr>
                <w:sz w:val="18"/>
                <w:szCs w:val="18"/>
              </w:rPr>
              <w:t>53,8</w:t>
            </w:r>
          </w:p>
        </w:tc>
        <w:tc>
          <w:tcPr>
            <w:tcW w:w="708"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 xml:space="preserve"> 499,8</w:t>
            </w:r>
          </w:p>
          <w:p w:rsidR="0004217D" w:rsidRPr="00442206" w:rsidRDefault="0004217D" w:rsidP="000C6906">
            <w:pPr>
              <w:pStyle w:val="Table"/>
              <w:rPr>
                <w:sz w:val="18"/>
                <w:szCs w:val="18"/>
              </w:rPr>
            </w:pPr>
          </w:p>
          <w:p w:rsidR="0004217D" w:rsidRPr="00442206" w:rsidRDefault="0004217D" w:rsidP="000C6906">
            <w:pPr>
              <w:pStyle w:val="Table"/>
              <w:rPr>
                <w:sz w:val="18"/>
                <w:szCs w:val="18"/>
              </w:rPr>
            </w:pPr>
          </w:p>
          <w:p w:rsidR="0004217D" w:rsidRPr="00442206" w:rsidRDefault="0004217D" w:rsidP="000C6906">
            <w:pPr>
              <w:pStyle w:val="Table"/>
              <w:rPr>
                <w:sz w:val="18"/>
                <w:szCs w:val="18"/>
              </w:rPr>
            </w:pPr>
            <w:r w:rsidRPr="00442206">
              <w:rPr>
                <w:sz w:val="18"/>
                <w:szCs w:val="18"/>
              </w:rPr>
              <w:t>52,3</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p>
          <w:p w:rsidR="0004217D" w:rsidRPr="00442206" w:rsidRDefault="0004217D" w:rsidP="000C6906">
            <w:pPr>
              <w:pStyle w:val="Table"/>
              <w:rPr>
                <w:sz w:val="18"/>
                <w:szCs w:val="18"/>
              </w:rPr>
            </w:pPr>
            <w:r w:rsidRPr="00442206">
              <w:rPr>
                <w:sz w:val="18"/>
                <w:szCs w:val="18"/>
              </w:rPr>
              <w:t>478,0</w:t>
            </w:r>
          </w:p>
          <w:p w:rsidR="0004217D" w:rsidRPr="00442206" w:rsidRDefault="0004217D" w:rsidP="000C6906">
            <w:pPr>
              <w:pStyle w:val="Table"/>
              <w:rPr>
                <w:sz w:val="18"/>
                <w:szCs w:val="18"/>
              </w:rPr>
            </w:pPr>
          </w:p>
          <w:p w:rsidR="0004217D" w:rsidRPr="00442206" w:rsidRDefault="0004217D" w:rsidP="000C6906">
            <w:pPr>
              <w:pStyle w:val="Table"/>
              <w:rPr>
                <w:sz w:val="18"/>
                <w:szCs w:val="18"/>
              </w:rPr>
            </w:pPr>
          </w:p>
          <w:p w:rsidR="0004217D" w:rsidRPr="00442206" w:rsidRDefault="0004217D" w:rsidP="000C6906">
            <w:pPr>
              <w:pStyle w:val="Table"/>
              <w:rPr>
                <w:sz w:val="18"/>
                <w:szCs w:val="18"/>
              </w:rPr>
            </w:pPr>
            <w:r w:rsidRPr="00442206">
              <w:rPr>
                <w:sz w:val="18"/>
                <w:szCs w:val="18"/>
              </w:rPr>
              <w:t>53,3</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Default="0004217D" w:rsidP="000C6906">
            <w:pPr>
              <w:pStyle w:val="Table"/>
              <w:rPr>
                <w:sz w:val="18"/>
                <w:szCs w:val="18"/>
              </w:rPr>
            </w:pPr>
            <w:r w:rsidRPr="00442206">
              <w:rPr>
                <w:sz w:val="18"/>
                <w:szCs w:val="18"/>
              </w:rPr>
              <w:t>547,0</w:t>
            </w:r>
          </w:p>
          <w:p w:rsidR="0004217D" w:rsidRDefault="0004217D" w:rsidP="000C6906">
            <w:pPr>
              <w:pStyle w:val="Table"/>
              <w:rPr>
                <w:sz w:val="18"/>
                <w:szCs w:val="18"/>
              </w:rPr>
            </w:pPr>
          </w:p>
          <w:p w:rsidR="0004217D" w:rsidRPr="00442206" w:rsidRDefault="0004217D" w:rsidP="000C6906">
            <w:pPr>
              <w:pStyle w:val="Table"/>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p>
          <w:p w:rsidR="0004217D" w:rsidRPr="00442206" w:rsidRDefault="0004217D" w:rsidP="000C6906">
            <w:pPr>
              <w:pStyle w:val="Table"/>
              <w:rPr>
                <w:sz w:val="18"/>
                <w:szCs w:val="18"/>
              </w:rPr>
            </w:pPr>
            <w:r w:rsidRPr="00442206">
              <w:rPr>
                <w:sz w:val="18"/>
                <w:szCs w:val="18"/>
              </w:rPr>
              <w:t>480,0</w:t>
            </w:r>
          </w:p>
          <w:p w:rsidR="0004217D" w:rsidRPr="00442206" w:rsidRDefault="0004217D" w:rsidP="000C6906">
            <w:pPr>
              <w:pStyle w:val="Table"/>
              <w:rPr>
                <w:sz w:val="18"/>
                <w:szCs w:val="18"/>
              </w:rPr>
            </w:pPr>
          </w:p>
          <w:p w:rsidR="0004217D" w:rsidRPr="00442206" w:rsidRDefault="0004217D" w:rsidP="000C6906">
            <w:pPr>
              <w:pStyle w:val="Table"/>
              <w:rPr>
                <w:sz w:val="18"/>
                <w:szCs w:val="18"/>
              </w:rPr>
            </w:pPr>
          </w:p>
          <w:p w:rsidR="0004217D" w:rsidRPr="00442206" w:rsidRDefault="0004217D" w:rsidP="000C6906">
            <w:pPr>
              <w:pStyle w:val="Table"/>
              <w:rPr>
                <w:sz w:val="18"/>
                <w:szCs w:val="18"/>
              </w:rPr>
            </w:pPr>
            <w:r w:rsidRPr="00442206">
              <w:rPr>
                <w:sz w:val="18"/>
                <w:szCs w:val="18"/>
              </w:rPr>
              <w:t>50,0</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p>
          <w:p w:rsidR="0004217D" w:rsidRPr="00442206" w:rsidRDefault="0004217D" w:rsidP="000C6906">
            <w:pPr>
              <w:pStyle w:val="Table"/>
              <w:rPr>
                <w:sz w:val="18"/>
                <w:szCs w:val="18"/>
              </w:rPr>
            </w:pPr>
            <w:r w:rsidRPr="00442206">
              <w:rPr>
                <w:sz w:val="18"/>
                <w:szCs w:val="18"/>
              </w:rPr>
              <w:t>530,0</w:t>
            </w:r>
          </w:p>
          <w:p w:rsidR="0004217D" w:rsidRPr="00442206" w:rsidRDefault="0004217D" w:rsidP="000C6906">
            <w:pPr>
              <w:pStyle w:val="Table"/>
              <w:rPr>
                <w:sz w:val="18"/>
                <w:szCs w:val="18"/>
              </w:rPr>
            </w:pPr>
          </w:p>
          <w:p w:rsidR="0004217D" w:rsidRPr="00442206" w:rsidRDefault="0004217D" w:rsidP="000C6906">
            <w:pPr>
              <w:pStyle w:val="Table"/>
              <w:rPr>
                <w:sz w:val="18"/>
                <w:szCs w:val="18"/>
              </w:rPr>
            </w:pPr>
          </w:p>
          <w:p w:rsidR="0004217D" w:rsidRPr="00442206" w:rsidRDefault="0004217D" w:rsidP="000C6906">
            <w:pPr>
              <w:pStyle w:val="Table"/>
              <w:rPr>
                <w:sz w:val="18"/>
                <w:szCs w:val="18"/>
              </w:rPr>
            </w:pPr>
            <w:r w:rsidRPr="00442206">
              <w:rPr>
                <w:sz w:val="18"/>
                <w:szCs w:val="18"/>
              </w:rPr>
              <w:t>50,0</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p>
          <w:p w:rsidR="0004217D" w:rsidRPr="00442206" w:rsidRDefault="0004217D" w:rsidP="000C6906">
            <w:pPr>
              <w:pStyle w:val="Table"/>
              <w:rPr>
                <w:sz w:val="18"/>
                <w:szCs w:val="18"/>
              </w:rPr>
            </w:pPr>
            <w:r w:rsidRPr="00442206">
              <w:rPr>
                <w:sz w:val="18"/>
                <w:szCs w:val="18"/>
              </w:rPr>
              <w:t>530,0</w:t>
            </w:r>
          </w:p>
          <w:p w:rsidR="0004217D" w:rsidRPr="00442206" w:rsidRDefault="0004217D" w:rsidP="000C6906">
            <w:pPr>
              <w:pStyle w:val="Table"/>
              <w:rPr>
                <w:sz w:val="18"/>
                <w:szCs w:val="18"/>
              </w:rPr>
            </w:pPr>
          </w:p>
          <w:p w:rsidR="0004217D" w:rsidRPr="00442206" w:rsidRDefault="0004217D" w:rsidP="000C6906">
            <w:pPr>
              <w:pStyle w:val="Table"/>
              <w:rPr>
                <w:sz w:val="18"/>
                <w:szCs w:val="18"/>
              </w:rPr>
            </w:pPr>
          </w:p>
          <w:p w:rsidR="0004217D" w:rsidRPr="00442206" w:rsidRDefault="0004217D" w:rsidP="000C6906">
            <w:pPr>
              <w:pStyle w:val="Table"/>
              <w:rPr>
                <w:sz w:val="18"/>
                <w:szCs w:val="18"/>
              </w:rPr>
            </w:pPr>
            <w:r w:rsidRPr="00442206">
              <w:rPr>
                <w:sz w:val="18"/>
                <w:szCs w:val="18"/>
              </w:rPr>
              <w:t>50,0</w:t>
            </w:r>
          </w:p>
        </w:tc>
      </w:tr>
      <w:tr w:rsidR="0004217D" w:rsidRPr="00442206" w:rsidTr="0004217D">
        <w:trPr>
          <w:jc w:val="center"/>
        </w:trPr>
        <w:tc>
          <w:tcPr>
            <w:tcW w:w="425"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r w:rsidRPr="00442206">
              <w:rPr>
                <w:sz w:val="18"/>
                <w:szCs w:val="18"/>
              </w:rPr>
              <w:t>4</w:t>
            </w:r>
          </w:p>
        </w:tc>
        <w:tc>
          <w:tcPr>
            <w:tcW w:w="1844"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r w:rsidRPr="00442206">
              <w:rPr>
                <w:sz w:val="18"/>
                <w:szCs w:val="18"/>
              </w:rPr>
              <w:t xml:space="preserve">Благоустройство </w:t>
            </w:r>
            <w:r w:rsidRPr="00442206">
              <w:rPr>
                <w:sz w:val="18"/>
                <w:szCs w:val="18"/>
              </w:rPr>
              <w:lastRenderedPageBreak/>
              <w:t>территории города, благоустройство памятников, алей, зон отдыха, ремонт школьной мебели, спортивного инвентаря</w:t>
            </w:r>
          </w:p>
        </w:tc>
        <w:tc>
          <w:tcPr>
            <w:tcW w:w="1134"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r w:rsidRPr="00442206">
              <w:rPr>
                <w:sz w:val="18"/>
                <w:szCs w:val="18"/>
              </w:rPr>
              <w:lastRenderedPageBreak/>
              <w:t>Март-</w:t>
            </w:r>
            <w:r w:rsidRPr="00442206">
              <w:rPr>
                <w:sz w:val="18"/>
                <w:szCs w:val="18"/>
              </w:rPr>
              <w:lastRenderedPageBreak/>
              <w:t>октябрь</w:t>
            </w:r>
          </w:p>
        </w:tc>
        <w:tc>
          <w:tcPr>
            <w:tcW w:w="850"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r w:rsidRPr="00442206">
              <w:rPr>
                <w:sz w:val="18"/>
                <w:szCs w:val="18"/>
              </w:rPr>
              <w:t xml:space="preserve">средства </w:t>
            </w:r>
            <w:r w:rsidRPr="00442206">
              <w:rPr>
                <w:sz w:val="18"/>
                <w:szCs w:val="18"/>
              </w:rPr>
              <w:lastRenderedPageBreak/>
              <w:t xml:space="preserve">областного бюджета </w:t>
            </w:r>
          </w:p>
        </w:tc>
        <w:tc>
          <w:tcPr>
            <w:tcW w:w="850"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r w:rsidRPr="00442206">
              <w:rPr>
                <w:sz w:val="18"/>
                <w:szCs w:val="18"/>
              </w:rPr>
              <w:lastRenderedPageBreak/>
              <w:t xml:space="preserve"> </w:t>
            </w:r>
          </w:p>
          <w:p w:rsidR="0004217D" w:rsidRPr="00442206" w:rsidRDefault="0004217D" w:rsidP="000C6906">
            <w:pPr>
              <w:pStyle w:val="Table"/>
              <w:rPr>
                <w:sz w:val="18"/>
                <w:szCs w:val="18"/>
              </w:rPr>
            </w:pPr>
          </w:p>
          <w:p w:rsidR="0004217D" w:rsidRPr="00442206" w:rsidRDefault="0004217D" w:rsidP="000C6906">
            <w:pPr>
              <w:pStyle w:val="Table"/>
              <w:rPr>
                <w:sz w:val="18"/>
                <w:szCs w:val="18"/>
              </w:rPr>
            </w:pPr>
            <w:r w:rsidRPr="00442206">
              <w:rPr>
                <w:sz w:val="18"/>
                <w:szCs w:val="18"/>
              </w:rPr>
              <w:t>1807,0</w:t>
            </w:r>
          </w:p>
        </w:tc>
        <w:tc>
          <w:tcPr>
            <w:tcW w:w="851"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lastRenderedPageBreak/>
              <w:t>306,5</w:t>
            </w:r>
          </w:p>
        </w:tc>
        <w:tc>
          <w:tcPr>
            <w:tcW w:w="708"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353,6</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143,8</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103,1</w:t>
            </w:r>
          </w:p>
        </w:tc>
        <w:tc>
          <w:tcPr>
            <w:tcW w:w="850"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300</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300</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300</w:t>
            </w:r>
          </w:p>
        </w:tc>
      </w:tr>
      <w:tr w:rsidR="0004217D" w:rsidRPr="00442206" w:rsidTr="0004217D">
        <w:trPr>
          <w:jc w:val="center"/>
        </w:trPr>
        <w:tc>
          <w:tcPr>
            <w:tcW w:w="425"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r w:rsidRPr="00442206">
              <w:rPr>
                <w:sz w:val="18"/>
                <w:szCs w:val="18"/>
              </w:rPr>
              <w:lastRenderedPageBreak/>
              <w:t xml:space="preserve"> </w:t>
            </w:r>
          </w:p>
        </w:tc>
        <w:tc>
          <w:tcPr>
            <w:tcW w:w="1844"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r w:rsidRPr="00442206">
              <w:rPr>
                <w:sz w:val="18"/>
                <w:szCs w:val="18"/>
              </w:rPr>
              <w:t>Создание временных рабочих мест МУ «ЛСРЦ» «Чайка»</w:t>
            </w:r>
          </w:p>
        </w:tc>
        <w:tc>
          <w:tcPr>
            <w:tcW w:w="1134"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r w:rsidRPr="00442206">
              <w:rPr>
                <w:sz w:val="18"/>
                <w:szCs w:val="18"/>
              </w:rPr>
              <w:t>Июнь-июль</w:t>
            </w:r>
          </w:p>
        </w:tc>
        <w:tc>
          <w:tcPr>
            <w:tcW w:w="850"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r w:rsidRPr="00442206">
              <w:rPr>
                <w:sz w:val="18"/>
                <w:szCs w:val="18"/>
              </w:rPr>
              <w:t>Средства бюджета МР</w:t>
            </w:r>
          </w:p>
          <w:p w:rsidR="0004217D" w:rsidRPr="00442206" w:rsidRDefault="0004217D" w:rsidP="000C6906">
            <w:pPr>
              <w:pStyle w:val="Table"/>
              <w:rPr>
                <w:sz w:val="18"/>
                <w:szCs w:val="18"/>
              </w:rPr>
            </w:pPr>
            <w:r w:rsidRPr="00442206">
              <w:rPr>
                <w:sz w:val="18"/>
                <w:szCs w:val="18"/>
              </w:rPr>
              <w:t>Средства областного бюджета</w:t>
            </w:r>
          </w:p>
        </w:tc>
        <w:tc>
          <w:tcPr>
            <w:tcW w:w="850"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r w:rsidRPr="00442206">
              <w:rPr>
                <w:sz w:val="18"/>
                <w:szCs w:val="18"/>
              </w:rPr>
              <w:t xml:space="preserve"> </w:t>
            </w:r>
          </w:p>
          <w:p w:rsidR="0004217D" w:rsidRPr="00442206" w:rsidRDefault="0004217D" w:rsidP="000C6906">
            <w:pPr>
              <w:pStyle w:val="Table"/>
              <w:rPr>
                <w:sz w:val="18"/>
                <w:szCs w:val="18"/>
              </w:rPr>
            </w:pPr>
          </w:p>
          <w:p w:rsidR="0004217D" w:rsidRPr="00442206" w:rsidRDefault="0004217D" w:rsidP="000C6906">
            <w:pPr>
              <w:pStyle w:val="Table"/>
              <w:rPr>
                <w:sz w:val="18"/>
                <w:szCs w:val="18"/>
              </w:rPr>
            </w:pPr>
          </w:p>
          <w:p w:rsidR="0004217D" w:rsidRPr="00442206" w:rsidRDefault="0004217D" w:rsidP="000C6906">
            <w:pPr>
              <w:pStyle w:val="Table"/>
              <w:rPr>
                <w:sz w:val="18"/>
                <w:szCs w:val="18"/>
              </w:rPr>
            </w:pPr>
          </w:p>
          <w:p w:rsidR="0004217D" w:rsidRPr="00442206" w:rsidRDefault="0004217D" w:rsidP="000C6906">
            <w:pPr>
              <w:pStyle w:val="Table"/>
              <w:rPr>
                <w:sz w:val="18"/>
                <w:szCs w:val="18"/>
              </w:rPr>
            </w:pPr>
            <w:r w:rsidRPr="00442206">
              <w:rPr>
                <w:sz w:val="18"/>
                <w:szCs w:val="18"/>
              </w:rPr>
              <w:t>25,3</w:t>
            </w:r>
          </w:p>
        </w:tc>
        <w:tc>
          <w:tcPr>
            <w:tcW w:w="851"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 xml:space="preserve"> 0,0</w:t>
            </w:r>
          </w:p>
          <w:p w:rsidR="0004217D" w:rsidRPr="00442206" w:rsidRDefault="0004217D" w:rsidP="000C6906">
            <w:pPr>
              <w:pStyle w:val="Table"/>
              <w:rPr>
                <w:sz w:val="18"/>
                <w:szCs w:val="18"/>
              </w:rPr>
            </w:pPr>
          </w:p>
          <w:p w:rsidR="0004217D" w:rsidRPr="00442206" w:rsidRDefault="0004217D" w:rsidP="000C6906">
            <w:pPr>
              <w:pStyle w:val="Table"/>
              <w:rPr>
                <w:sz w:val="18"/>
                <w:szCs w:val="18"/>
              </w:rPr>
            </w:pPr>
          </w:p>
          <w:p w:rsidR="0004217D" w:rsidRPr="00442206" w:rsidRDefault="0004217D" w:rsidP="000C6906">
            <w:pPr>
              <w:pStyle w:val="Table"/>
              <w:rPr>
                <w:sz w:val="18"/>
                <w:szCs w:val="18"/>
              </w:rPr>
            </w:pPr>
            <w:r w:rsidRPr="00442206">
              <w:rPr>
                <w:sz w:val="18"/>
                <w:szCs w:val="18"/>
              </w:rPr>
              <w:t>0,0</w:t>
            </w:r>
          </w:p>
        </w:tc>
        <w:tc>
          <w:tcPr>
            <w:tcW w:w="708"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 xml:space="preserve"> 0,0</w:t>
            </w:r>
          </w:p>
          <w:p w:rsidR="0004217D" w:rsidRPr="00442206" w:rsidRDefault="0004217D" w:rsidP="000C6906">
            <w:pPr>
              <w:pStyle w:val="Table"/>
              <w:rPr>
                <w:sz w:val="18"/>
                <w:szCs w:val="18"/>
              </w:rPr>
            </w:pPr>
          </w:p>
          <w:p w:rsidR="0004217D" w:rsidRPr="00442206" w:rsidRDefault="0004217D" w:rsidP="000C6906">
            <w:pPr>
              <w:pStyle w:val="Table"/>
              <w:rPr>
                <w:sz w:val="18"/>
                <w:szCs w:val="18"/>
              </w:rPr>
            </w:pPr>
          </w:p>
          <w:p w:rsidR="0004217D" w:rsidRPr="00442206" w:rsidRDefault="0004217D" w:rsidP="000C6906">
            <w:pPr>
              <w:pStyle w:val="Table"/>
              <w:rPr>
                <w:sz w:val="18"/>
                <w:szCs w:val="18"/>
              </w:rPr>
            </w:pPr>
            <w:r w:rsidRPr="00442206">
              <w:rPr>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0,0</w:t>
            </w:r>
          </w:p>
          <w:p w:rsidR="0004217D" w:rsidRPr="00442206" w:rsidRDefault="0004217D" w:rsidP="000C6906">
            <w:pPr>
              <w:pStyle w:val="Table"/>
              <w:rPr>
                <w:sz w:val="18"/>
                <w:szCs w:val="18"/>
              </w:rPr>
            </w:pPr>
          </w:p>
          <w:p w:rsidR="0004217D" w:rsidRPr="00442206" w:rsidRDefault="0004217D" w:rsidP="000C6906">
            <w:pPr>
              <w:pStyle w:val="Table"/>
              <w:rPr>
                <w:sz w:val="18"/>
                <w:szCs w:val="18"/>
              </w:rPr>
            </w:pPr>
          </w:p>
          <w:p w:rsidR="0004217D" w:rsidRPr="00442206" w:rsidRDefault="0004217D" w:rsidP="000C6906">
            <w:pPr>
              <w:pStyle w:val="Table"/>
              <w:rPr>
                <w:sz w:val="18"/>
                <w:szCs w:val="18"/>
              </w:rPr>
            </w:pPr>
            <w:r w:rsidRPr="00442206">
              <w:rPr>
                <w:sz w:val="18"/>
                <w:szCs w:val="18"/>
              </w:rPr>
              <w:t>25,3</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 xml:space="preserve"> 0,0</w:t>
            </w:r>
          </w:p>
          <w:p w:rsidR="0004217D" w:rsidRPr="00442206" w:rsidRDefault="0004217D" w:rsidP="000C6906">
            <w:pPr>
              <w:pStyle w:val="Table"/>
              <w:rPr>
                <w:sz w:val="18"/>
                <w:szCs w:val="18"/>
              </w:rPr>
            </w:pPr>
          </w:p>
          <w:p w:rsidR="0004217D" w:rsidRPr="00442206" w:rsidRDefault="0004217D" w:rsidP="000C6906">
            <w:pPr>
              <w:pStyle w:val="Table"/>
              <w:rPr>
                <w:sz w:val="18"/>
                <w:szCs w:val="18"/>
              </w:rPr>
            </w:pPr>
          </w:p>
          <w:p w:rsidR="0004217D" w:rsidRPr="00442206" w:rsidRDefault="0004217D" w:rsidP="000C6906">
            <w:pPr>
              <w:pStyle w:val="Table"/>
              <w:rPr>
                <w:sz w:val="18"/>
                <w:szCs w:val="18"/>
              </w:rPr>
            </w:pPr>
            <w:r w:rsidRPr="00442206">
              <w:rPr>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 xml:space="preserve"> 20,0</w:t>
            </w:r>
          </w:p>
          <w:p w:rsidR="0004217D" w:rsidRPr="00442206" w:rsidRDefault="0004217D" w:rsidP="000C6906">
            <w:pPr>
              <w:pStyle w:val="Table"/>
              <w:rPr>
                <w:sz w:val="18"/>
                <w:szCs w:val="18"/>
              </w:rPr>
            </w:pPr>
          </w:p>
          <w:p w:rsidR="0004217D" w:rsidRPr="00442206" w:rsidRDefault="0004217D" w:rsidP="000C6906">
            <w:pPr>
              <w:pStyle w:val="Table"/>
              <w:rPr>
                <w:sz w:val="18"/>
                <w:szCs w:val="18"/>
              </w:rPr>
            </w:pPr>
          </w:p>
          <w:p w:rsidR="0004217D" w:rsidRPr="00442206" w:rsidRDefault="0004217D" w:rsidP="000C6906">
            <w:pPr>
              <w:pStyle w:val="Table"/>
              <w:rPr>
                <w:sz w:val="18"/>
                <w:szCs w:val="18"/>
              </w:rPr>
            </w:pPr>
            <w:r w:rsidRPr="00442206">
              <w:rPr>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 xml:space="preserve"> 20,0</w:t>
            </w:r>
          </w:p>
          <w:p w:rsidR="0004217D" w:rsidRPr="00442206" w:rsidRDefault="0004217D" w:rsidP="000C6906">
            <w:pPr>
              <w:pStyle w:val="Table"/>
              <w:rPr>
                <w:sz w:val="18"/>
                <w:szCs w:val="18"/>
              </w:rPr>
            </w:pPr>
          </w:p>
          <w:p w:rsidR="0004217D" w:rsidRPr="00442206" w:rsidRDefault="0004217D" w:rsidP="000C6906">
            <w:pPr>
              <w:pStyle w:val="Table"/>
              <w:rPr>
                <w:sz w:val="18"/>
                <w:szCs w:val="18"/>
              </w:rPr>
            </w:pPr>
          </w:p>
          <w:p w:rsidR="0004217D" w:rsidRPr="00442206" w:rsidRDefault="0004217D" w:rsidP="000C6906">
            <w:pPr>
              <w:pStyle w:val="Table"/>
              <w:rPr>
                <w:sz w:val="18"/>
                <w:szCs w:val="18"/>
              </w:rPr>
            </w:pPr>
            <w:r w:rsidRPr="00442206">
              <w:rPr>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 xml:space="preserve"> 20,0</w:t>
            </w:r>
          </w:p>
          <w:p w:rsidR="0004217D" w:rsidRPr="00442206" w:rsidRDefault="0004217D" w:rsidP="000C6906">
            <w:pPr>
              <w:pStyle w:val="Table"/>
              <w:rPr>
                <w:sz w:val="18"/>
                <w:szCs w:val="18"/>
              </w:rPr>
            </w:pPr>
          </w:p>
          <w:p w:rsidR="0004217D" w:rsidRPr="00442206" w:rsidRDefault="0004217D" w:rsidP="000C6906">
            <w:pPr>
              <w:pStyle w:val="Table"/>
              <w:rPr>
                <w:sz w:val="18"/>
                <w:szCs w:val="18"/>
              </w:rPr>
            </w:pPr>
          </w:p>
          <w:p w:rsidR="0004217D" w:rsidRPr="00442206" w:rsidRDefault="0004217D" w:rsidP="000C6906">
            <w:pPr>
              <w:pStyle w:val="Table"/>
              <w:rPr>
                <w:sz w:val="18"/>
                <w:szCs w:val="18"/>
              </w:rPr>
            </w:pPr>
            <w:r w:rsidRPr="00442206">
              <w:rPr>
                <w:sz w:val="18"/>
                <w:szCs w:val="18"/>
              </w:rPr>
              <w:t>0,0</w:t>
            </w:r>
          </w:p>
        </w:tc>
      </w:tr>
      <w:tr w:rsidR="0004217D" w:rsidRPr="00442206" w:rsidTr="0004217D">
        <w:trPr>
          <w:jc w:val="center"/>
        </w:trPr>
        <w:tc>
          <w:tcPr>
            <w:tcW w:w="425"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p>
        </w:tc>
        <w:tc>
          <w:tcPr>
            <w:tcW w:w="1844"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r w:rsidRPr="00442206">
              <w:rPr>
                <w:sz w:val="18"/>
                <w:szCs w:val="18"/>
              </w:rPr>
              <w:t>Итого по подпрограмме:</w:t>
            </w:r>
          </w:p>
        </w:tc>
        <w:tc>
          <w:tcPr>
            <w:tcW w:w="1134"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r w:rsidRPr="00442206">
              <w:rPr>
                <w:sz w:val="18"/>
                <w:szCs w:val="18"/>
              </w:rPr>
              <w:t>5787,2</w:t>
            </w:r>
          </w:p>
        </w:tc>
        <w:tc>
          <w:tcPr>
            <w:tcW w:w="851"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859,0</w:t>
            </w:r>
          </w:p>
        </w:tc>
        <w:tc>
          <w:tcPr>
            <w:tcW w:w="708"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921,2</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728,4</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650,1</w:t>
            </w:r>
          </w:p>
        </w:tc>
        <w:tc>
          <w:tcPr>
            <w:tcW w:w="850"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870,0</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920,0</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920,0</w:t>
            </w:r>
          </w:p>
        </w:tc>
      </w:tr>
      <w:tr w:rsidR="0004217D" w:rsidRPr="00442206" w:rsidTr="0004217D">
        <w:trPr>
          <w:jc w:val="center"/>
        </w:trPr>
        <w:tc>
          <w:tcPr>
            <w:tcW w:w="425"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p>
        </w:tc>
        <w:tc>
          <w:tcPr>
            <w:tcW w:w="1844"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r w:rsidRPr="00442206">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p>
        </w:tc>
      </w:tr>
      <w:tr w:rsidR="0004217D" w:rsidRPr="00442206" w:rsidTr="0004217D">
        <w:trPr>
          <w:jc w:val="center"/>
        </w:trPr>
        <w:tc>
          <w:tcPr>
            <w:tcW w:w="425"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p>
        </w:tc>
        <w:tc>
          <w:tcPr>
            <w:tcW w:w="1844"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r w:rsidRPr="00442206">
              <w:rPr>
                <w:sz w:val="18"/>
                <w:szCs w:val="18"/>
              </w:rPr>
              <w:t>Бюджет МР</w:t>
            </w:r>
          </w:p>
        </w:tc>
        <w:tc>
          <w:tcPr>
            <w:tcW w:w="1134"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r w:rsidRPr="00442206">
              <w:rPr>
                <w:sz w:val="18"/>
                <w:szCs w:val="18"/>
              </w:rPr>
              <w:t>3460,0</w:t>
            </w:r>
          </w:p>
        </w:tc>
        <w:tc>
          <w:tcPr>
            <w:tcW w:w="851"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462,2</w:t>
            </w:r>
          </w:p>
        </w:tc>
        <w:tc>
          <w:tcPr>
            <w:tcW w:w="708"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499,8</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478,0</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547,0</w:t>
            </w:r>
          </w:p>
        </w:tc>
        <w:tc>
          <w:tcPr>
            <w:tcW w:w="850"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480,0</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530,0</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530,0</w:t>
            </w:r>
          </w:p>
        </w:tc>
      </w:tr>
      <w:tr w:rsidR="0004217D" w:rsidRPr="00442206" w:rsidTr="0004217D">
        <w:trPr>
          <w:jc w:val="center"/>
        </w:trPr>
        <w:tc>
          <w:tcPr>
            <w:tcW w:w="425"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p>
        </w:tc>
        <w:tc>
          <w:tcPr>
            <w:tcW w:w="1844"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r w:rsidRPr="00442206">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04217D" w:rsidRPr="00442206" w:rsidRDefault="0004217D" w:rsidP="000C6906">
            <w:pPr>
              <w:pStyle w:val="Table"/>
              <w:rPr>
                <w:sz w:val="18"/>
                <w:szCs w:val="18"/>
              </w:rPr>
            </w:pPr>
            <w:r w:rsidRPr="00442206">
              <w:rPr>
                <w:sz w:val="18"/>
                <w:szCs w:val="18"/>
              </w:rPr>
              <w:t>2341,7</w:t>
            </w:r>
          </w:p>
        </w:tc>
        <w:tc>
          <w:tcPr>
            <w:tcW w:w="851"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396,8</w:t>
            </w:r>
          </w:p>
        </w:tc>
        <w:tc>
          <w:tcPr>
            <w:tcW w:w="708"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421,4</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250,4</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103,1</w:t>
            </w:r>
          </w:p>
        </w:tc>
        <w:tc>
          <w:tcPr>
            <w:tcW w:w="850"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390,0</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390,0</w:t>
            </w:r>
          </w:p>
        </w:tc>
        <w:tc>
          <w:tcPr>
            <w:tcW w:w="709" w:type="dxa"/>
            <w:tcBorders>
              <w:top w:val="single" w:sz="4" w:space="0" w:color="auto"/>
              <w:left w:val="single" w:sz="4" w:space="0" w:color="auto"/>
              <w:bottom w:val="single" w:sz="4" w:space="0" w:color="auto"/>
              <w:right w:val="single" w:sz="4" w:space="0" w:color="auto"/>
            </w:tcBorders>
            <w:vAlign w:val="center"/>
          </w:tcPr>
          <w:p w:rsidR="0004217D" w:rsidRPr="00442206" w:rsidRDefault="0004217D" w:rsidP="000C6906">
            <w:pPr>
              <w:pStyle w:val="Table"/>
              <w:rPr>
                <w:sz w:val="18"/>
                <w:szCs w:val="18"/>
              </w:rPr>
            </w:pPr>
            <w:r w:rsidRPr="00442206">
              <w:rPr>
                <w:sz w:val="18"/>
                <w:szCs w:val="18"/>
              </w:rPr>
              <w:t>390,0</w:t>
            </w:r>
          </w:p>
        </w:tc>
      </w:tr>
    </w:tbl>
    <w:p w:rsidR="0004217D" w:rsidRPr="00DC6BD7" w:rsidRDefault="0004217D" w:rsidP="0004217D">
      <w:pPr>
        <w:ind w:right="3258"/>
        <w:rPr>
          <w:sz w:val="18"/>
          <w:szCs w:val="18"/>
        </w:rPr>
      </w:pPr>
    </w:p>
    <w:p w:rsidR="009577A8" w:rsidRDefault="009577A8" w:rsidP="002F30C2">
      <w:pPr>
        <w:rPr>
          <w:rFonts w:ascii="Times New Roman" w:hAnsi="Times New Roman"/>
        </w:rPr>
      </w:pPr>
    </w:p>
    <w:p w:rsidR="009577A8" w:rsidRDefault="009577A8" w:rsidP="002F30C2">
      <w:pPr>
        <w:rPr>
          <w:rFonts w:ascii="Times New Roman" w:hAnsi="Times New Roman"/>
        </w:rPr>
      </w:pPr>
    </w:p>
    <w:p w:rsidR="009577A8" w:rsidRDefault="009577A8" w:rsidP="002F30C2">
      <w:pPr>
        <w:rPr>
          <w:rFonts w:ascii="Times New Roman" w:hAnsi="Times New Roman"/>
        </w:rPr>
      </w:pPr>
    </w:p>
    <w:p w:rsidR="009577A8" w:rsidRPr="00FC5B7E" w:rsidRDefault="009577A8" w:rsidP="002F30C2">
      <w:pPr>
        <w:rPr>
          <w:rFonts w:ascii="Times New Roman" w:hAnsi="Times New Roman"/>
        </w:rPr>
      </w:pPr>
    </w:p>
    <w:sectPr w:rsidR="009577A8" w:rsidRPr="00FC5B7E" w:rsidSect="000E4EE9">
      <w:pgSz w:w="16838" w:h="11906" w:orient="landscape"/>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DAA" w:rsidRDefault="002E1DAA">
      <w:r>
        <w:separator/>
      </w:r>
    </w:p>
  </w:endnote>
  <w:endnote w:type="continuationSeparator" w:id="1">
    <w:p w:rsidR="002E1DAA" w:rsidRDefault="002E1D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DAA" w:rsidRDefault="002E1DAA">
      <w:r>
        <w:separator/>
      </w:r>
    </w:p>
  </w:footnote>
  <w:footnote w:type="continuationSeparator" w:id="1">
    <w:p w:rsidR="002E1DAA" w:rsidRDefault="002E1D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42E8"/>
    <w:multiLevelType w:val="hybridMultilevel"/>
    <w:tmpl w:val="DA349D44"/>
    <w:lvl w:ilvl="0" w:tplc="A6102D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BE1445A"/>
    <w:multiLevelType w:val="hybridMultilevel"/>
    <w:tmpl w:val="BE1268D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C2836BF"/>
    <w:multiLevelType w:val="hybridMultilevel"/>
    <w:tmpl w:val="84A8C3BA"/>
    <w:lvl w:ilvl="0" w:tplc="61186A4C">
      <w:start w:val="1"/>
      <w:numFmt w:val="decimal"/>
      <w:lvlText w:val="%1."/>
      <w:lvlJc w:val="left"/>
      <w:pPr>
        <w:ind w:left="720" w:hanging="360"/>
      </w:pPr>
      <w:rPr>
        <w:rFonts w:cs="Times New Roman" w:hint="default"/>
        <w:color w:val="000000"/>
        <w:sz w:val="32"/>
        <w:u w:val="singl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5C03CD3"/>
    <w:multiLevelType w:val="hybridMultilevel"/>
    <w:tmpl w:val="8104F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6E3C4C"/>
    <w:multiLevelType w:val="hybridMultilevel"/>
    <w:tmpl w:val="DD662F6E"/>
    <w:lvl w:ilvl="0" w:tplc="0419000F">
      <w:start w:val="1"/>
      <w:numFmt w:val="decimal"/>
      <w:lvlText w:val="%1."/>
      <w:lvlJc w:val="left"/>
      <w:pPr>
        <w:ind w:left="1920"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5">
    <w:nsid w:val="45E05479"/>
    <w:multiLevelType w:val="hybridMultilevel"/>
    <w:tmpl w:val="D14003DA"/>
    <w:lvl w:ilvl="0" w:tplc="80B053D4">
      <w:start w:val="1"/>
      <w:numFmt w:val="bullet"/>
      <w:lvlText w:val=""/>
      <w:lvlJc w:val="left"/>
      <w:pPr>
        <w:tabs>
          <w:tab w:val="num" w:pos="540"/>
        </w:tabs>
        <w:ind w:firstLine="5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56F12537"/>
    <w:multiLevelType w:val="hybridMultilevel"/>
    <w:tmpl w:val="4A58AAF6"/>
    <w:lvl w:ilvl="0" w:tplc="B3FA1A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D954D5E"/>
    <w:multiLevelType w:val="hybridMultilevel"/>
    <w:tmpl w:val="9DB24C7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8">
    <w:nsid w:val="6DCB4295"/>
    <w:multiLevelType w:val="hybridMultilevel"/>
    <w:tmpl w:val="5E846F46"/>
    <w:lvl w:ilvl="0" w:tplc="E73C6D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6"/>
  </w:num>
  <w:num w:numId="3">
    <w:abstractNumId w:val="3"/>
  </w:num>
  <w:num w:numId="4">
    <w:abstractNumId w:val="0"/>
  </w:num>
  <w:num w:numId="5">
    <w:abstractNumId w:val="1"/>
  </w:num>
  <w:num w:numId="6">
    <w:abstractNumId w:val="4"/>
  </w:num>
  <w:num w:numId="7">
    <w:abstractNumId w:val="7"/>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07F9C"/>
    <w:rsid w:val="00012034"/>
    <w:rsid w:val="0001546E"/>
    <w:rsid w:val="000261C1"/>
    <w:rsid w:val="00030F1D"/>
    <w:rsid w:val="00033F36"/>
    <w:rsid w:val="000409AC"/>
    <w:rsid w:val="0004217D"/>
    <w:rsid w:val="00051174"/>
    <w:rsid w:val="0006736F"/>
    <w:rsid w:val="00073FA8"/>
    <w:rsid w:val="000A2374"/>
    <w:rsid w:val="000A58A7"/>
    <w:rsid w:val="000B187C"/>
    <w:rsid w:val="000C6DB9"/>
    <w:rsid w:val="000E1104"/>
    <w:rsid w:val="000E4EE9"/>
    <w:rsid w:val="001033AD"/>
    <w:rsid w:val="00115865"/>
    <w:rsid w:val="00130C28"/>
    <w:rsid w:val="0014071D"/>
    <w:rsid w:val="0014697B"/>
    <w:rsid w:val="00146A8C"/>
    <w:rsid w:val="001818E6"/>
    <w:rsid w:val="001825FD"/>
    <w:rsid w:val="00186117"/>
    <w:rsid w:val="001959DA"/>
    <w:rsid w:val="001E1297"/>
    <w:rsid w:val="002158ED"/>
    <w:rsid w:val="0023450D"/>
    <w:rsid w:val="00253CA1"/>
    <w:rsid w:val="00281833"/>
    <w:rsid w:val="00292FD3"/>
    <w:rsid w:val="002B2D98"/>
    <w:rsid w:val="002B2F63"/>
    <w:rsid w:val="002B51A8"/>
    <w:rsid w:val="002C3D15"/>
    <w:rsid w:val="002E18D3"/>
    <w:rsid w:val="002E1DAA"/>
    <w:rsid w:val="002E21B0"/>
    <w:rsid w:val="002F1955"/>
    <w:rsid w:val="002F30C2"/>
    <w:rsid w:val="002F60A9"/>
    <w:rsid w:val="0031131A"/>
    <w:rsid w:val="0032275B"/>
    <w:rsid w:val="00331574"/>
    <w:rsid w:val="00333249"/>
    <w:rsid w:val="00350E92"/>
    <w:rsid w:val="00372CE0"/>
    <w:rsid w:val="003A4C54"/>
    <w:rsid w:val="003C1DA9"/>
    <w:rsid w:val="003C5173"/>
    <w:rsid w:val="003E539F"/>
    <w:rsid w:val="00410A10"/>
    <w:rsid w:val="004174A7"/>
    <w:rsid w:val="00421222"/>
    <w:rsid w:val="00494A2A"/>
    <w:rsid w:val="004969BE"/>
    <w:rsid w:val="00496A50"/>
    <w:rsid w:val="004B101D"/>
    <w:rsid w:val="004F5022"/>
    <w:rsid w:val="00504390"/>
    <w:rsid w:val="0050786D"/>
    <w:rsid w:val="0051230A"/>
    <w:rsid w:val="00515DD1"/>
    <w:rsid w:val="00516693"/>
    <w:rsid w:val="00517AB5"/>
    <w:rsid w:val="00527006"/>
    <w:rsid w:val="00557BFF"/>
    <w:rsid w:val="005769C5"/>
    <w:rsid w:val="00582DD7"/>
    <w:rsid w:val="005968B1"/>
    <w:rsid w:val="005A6411"/>
    <w:rsid w:val="00613258"/>
    <w:rsid w:val="006316A2"/>
    <w:rsid w:val="00650236"/>
    <w:rsid w:val="00650D69"/>
    <w:rsid w:val="006A49C5"/>
    <w:rsid w:val="006C4264"/>
    <w:rsid w:val="006D5897"/>
    <w:rsid w:val="006F7538"/>
    <w:rsid w:val="0071466D"/>
    <w:rsid w:val="00716AAC"/>
    <w:rsid w:val="00737E8C"/>
    <w:rsid w:val="00760B29"/>
    <w:rsid w:val="0076439B"/>
    <w:rsid w:val="00777BE0"/>
    <w:rsid w:val="0078447A"/>
    <w:rsid w:val="00797461"/>
    <w:rsid w:val="0079771E"/>
    <w:rsid w:val="007D6C79"/>
    <w:rsid w:val="007E1398"/>
    <w:rsid w:val="007E495A"/>
    <w:rsid w:val="007E6AB6"/>
    <w:rsid w:val="007F09DE"/>
    <w:rsid w:val="00800F34"/>
    <w:rsid w:val="00807F9C"/>
    <w:rsid w:val="00816FEB"/>
    <w:rsid w:val="00827F4F"/>
    <w:rsid w:val="0083263F"/>
    <w:rsid w:val="00870562"/>
    <w:rsid w:val="0088667F"/>
    <w:rsid w:val="00890E77"/>
    <w:rsid w:val="008A2F70"/>
    <w:rsid w:val="008D16AC"/>
    <w:rsid w:val="008D1F53"/>
    <w:rsid w:val="008E4B15"/>
    <w:rsid w:val="00913CFE"/>
    <w:rsid w:val="00920A07"/>
    <w:rsid w:val="00940538"/>
    <w:rsid w:val="00947952"/>
    <w:rsid w:val="0095120B"/>
    <w:rsid w:val="009566BC"/>
    <w:rsid w:val="009577A8"/>
    <w:rsid w:val="00977D6D"/>
    <w:rsid w:val="009804E4"/>
    <w:rsid w:val="009C39A6"/>
    <w:rsid w:val="009E5D45"/>
    <w:rsid w:val="009E6F9C"/>
    <w:rsid w:val="009E75B3"/>
    <w:rsid w:val="00A06D19"/>
    <w:rsid w:val="00A1606E"/>
    <w:rsid w:val="00A27FB8"/>
    <w:rsid w:val="00A30BCE"/>
    <w:rsid w:val="00A35016"/>
    <w:rsid w:val="00A35860"/>
    <w:rsid w:val="00A46B37"/>
    <w:rsid w:val="00A51DCD"/>
    <w:rsid w:val="00A55793"/>
    <w:rsid w:val="00AA1F17"/>
    <w:rsid w:val="00AD17D4"/>
    <w:rsid w:val="00AF35EE"/>
    <w:rsid w:val="00B22D07"/>
    <w:rsid w:val="00B45C71"/>
    <w:rsid w:val="00B93DDE"/>
    <w:rsid w:val="00B93E84"/>
    <w:rsid w:val="00BB77F5"/>
    <w:rsid w:val="00C55917"/>
    <w:rsid w:val="00C565D0"/>
    <w:rsid w:val="00C7584E"/>
    <w:rsid w:val="00CB488B"/>
    <w:rsid w:val="00CD6333"/>
    <w:rsid w:val="00CE28C1"/>
    <w:rsid w:val="00CE43C3"/>
    <w:rsid w:val="00D26766"/>
    <w:rsid w:val="00D4052D"/>
    <w:rsid w:val="00D447AC"/>
    <w:rsid w:val="00D46942"/>
    <w:rsid w:val="00D75280"/>
    <w:rsid w:val="00D821A2"/>
    <w:rsid w:val="00DA24CA"/>
    <w:rsid w:val="00DA41D2"/>
    <w:rsid w:val="00DC5213"/>
    <w:rsid w:val="00DF577E"/>
    <w:rsid w:val="00E43B6C"/>
    <w:rsid w:val="00E567AE"/>
    <w:rsid w:val="00EA0652"/>
    <w:rsid w:val="00EB3A09"/>
    <w:rsid w:val="00ED2C62"/>
    <w:rsid w:val="00EF5330"/>
    <w:rsid w:val="00F00FEB"/>
    <w:rsid w:val="00F26D15"/>
    <w:rsid w:val="00F977B2"/>
    <w:rsid w:val="00FB4EF6"/>
    <w:rsid w:val="00FC4818"/>
    <w:rsid w:val="00FC5B7E"/>
    <w:rsid w:val="00FF61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77D6D"/>
    <w:pPr>
      <w:ind w:firstLine="567"/>
      <w:jc w:val="both"/>
    </w:pPr>
    <w:rPr>
      <w:rFonts w:ascii="Arial" w:hAnsi="Arial"/>
      <w:sz w:val="24"/>
      <w:szCs w:val="24"/>
    </w:rPr>
  </w:style>
  <w:style w:type="paragraph" w:styleId="1">
    <w:name w:val="heading 1"/>
    <w:aliases w:val="!Части документа"/>
    <w:basedOn w:val="a"/>
    <w:next w:val="a"/>
    <w:qFormat/>
    <w:rsid w:val="00977D6D"/>
    <w:pPr>
      <w:jc w:val="center"/>
      <w:outlineLvl w:val="0"/>
    </w:pPr>
    <w:rPr>
      <w:rFonts w:cs="Arial"/>
      <w:b/>
      <w:bCs/>
      <w:kern w:val="32"/>
      <w:sz w:val="32"/>
      <w:szCs w:val="32"/>
    </w:rPr>
  </w:style>
  <w:style w:type="paragraph" w:styleId="2">
    <w:name w:val="heading 2"/>
    <w:aliases w:val="!Разделы документа"/>
    <w:basedOn w:val="a"/>
    <w:qFormat/>
    <w:rsid w:val="00977D6D"/>
    <w:pPr>
      <w:jc w:val="center"/>
      <w:outlineLvl w:val="1"/>
    </w:pPr>
    <w:rPr>
      <w:rFonts w:cs="Arial"/>
      <w:b/>
      <w:bCs/>
      <w:iCs/>
      <w:sz w:val="30"/>
      <w:szCs w:val="28"/>
    </w:rPr>
  </w:style>
  <w:style w:type="paragraph" w:styleId="3">
    <w:name w:val="heading 3"/>
    <w:aliases w:val="!Главы документа"/>
    <w:basedOn w:val="a"/>
    <w:qFormat/>
    <w:rsid w:val="00977D6D"/>
    <w:pPr>
      <w:outlineLvl w:val="2"/>
    </w:pPr>
    <w:rPr>
      <w:rFonts w:cs="Arial"/>
      <w:b/>
      <w:bCs/>
      <w:sz w:val="28"/>
      <w:szCs w:val="26"/>
    </w:rPr>
  </w:style>
  <w:style w:type="paragraph" w:styleId="4">
    <w:name w:val="heading 4"/>
    <w:aliases w:val="!Параграфы/Статьи документа"/>
    <w:basedOn w:val="a"/>
    <w:qFormat/>
    <w:rsid w:val="00977D6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20A07"/>
    <w:pPr>
      <w:spacing w:before="100" w:beforeAutospacing="1" w:after="100" w:afterAutospacing="1"/>
    </w:pPr>
  </w:style>
  <w:style w:type="paragraph" w:styleId="HTML">
    <w:name w:val="HTML Preformatted"/>
    <w:basedOn w:val="a"/>
    <w:link w:val="HTML0"/>
    <w:rsid w:val="00B93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link w:val="HTML"/>
    <w:rsid w:val="00B93DDE"/>
    <w:rPr>
      <w:rFonts w:ascii="Courier New" w:eastAsia="Calibri" w:hAnsi="Courier New" w:cs="Courier New"/>
      <w:lang w:val="ru-RU" w:eastAsia="ru-RU" w:bidi="ar-SA"/>
    </w:rPr>
  </w:style>
  <w:style w:type="table" w:styleId="a4">
    <w:name w:val="Table Grid"/>
    <w:basedOn w:val="a1"/>
    <w:rsid w:val="00B93DDE"/>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B93DDE"/>
    <w:pPr>
      <w:tabs>
        <w:tab w:val="center" w:pos="4536"/>
        <w:tab w:val="right" w:pos="9072"/>
      </w:tabs>
    </w:pPr>
    <w:rPr>
      <w:rFonts w:ascii="Times New Roman" w:eastAsia="Calibri" w:hAnsi="Times New Roman"/>
      <w:sz w:val="20"/>
      <w:szCs w:val="20"/>
    </w:rPr>
  </w:style>
  <w:style w:type="character" w:customStyle="1" w:styleId="a6">
    <w:name w:val="Верхний колонтитул Знак"/>
    <w:link w:val="a5"/>
    <w:rsid w:val="00B93DDE"/>
    <w:rPr>
      <w:rFonts w:eastAsia="Calibri"/>
      <w:lang w:val="ru-RU" w:eastAsia="ru-RU" w:bidi="ar-SA"/>
    </w:rPr>
  </w:style>
  <w:style w:type="paragraph" w:customStyle="1" w:styleId="10">
    <w:name w:val="Абзац списка1"/>
    <w:basedOn w:val="a"/>
    <w:rsid w:val="00B93DDE"/>
    <w:pPr>
      <w:ind w:left="720"/>
    </w:pPr>
    <w:rPr>
      <w:rFonts w:eastAsia="Calibri"/>
      <w:sz w:val="20"/>
      <w:szCs w:val="20"/>
    </w:rPr>
  </w:style>
  <w:style w:type="paragraph" w:styleId="a7">
    <w:name w:val="footer"/>
    <w:basedOn w:val="a"/>
    <w:link w:val="a8"/>
    <w:semiHidden/>
    <w:rsid w:val="00B93DDE"/>
    <w:pPr>
      <w:tabs>
        <w:tab w:val="center" w:pos="4677"/>
        <w:tab w:val="right" w:pos="9355"/>
      </w:tabs>
    </w:pPr>
    <w:rPr>
      <w:rFonts w:ascii="Times New Roman" w:eastAsia="Calibri" w:hAnsi="Times New Roman"/>
      <w:sz w:val="20"/>
      <w:szCs w:val="20"/>
    </w:rPr>
  </w:style>
  <w:style w:type="character" w:customStyle="1" w:styleId="a8">
    <w:name w:val="Нижний колонтитул Знак"/>
    <w:link w:val="a7"/>
    <w:semiHidden/>
    <w:rsid w:val="00B93DDE"/>
    <w:rPr>
      <w:rFonts w:eastAsia="Calibri"/>
      <w:lang w:val="ru-RU" w:eastAsia="ru-RU" w:bidi="ar-SA"/>
    </w:rPr>
  </w:style>
  <w:style w:type="paragraph" w:customStyle="1" w:styleId="ConsPlusNormal">
    <w:name w:val="ConsPlusNormal"/>
    <w:rsid w:val="00B93DDE"/>
    <w:pPr>
      <w:autoSpaceDE w:val="0"/>
      <w:autoSpaceDN w:val="0"/>
      <w:adjustRightInd w:val="0"/>
      <w:ind w:firstLine="720"/>
    </w:pPr>
    <w:rPr>
      <w:rFonts w:ascii="Arial" w:hAnsi="Arial" w:cs="Arial"/>
    </w:rPr>
  </w:style>
  <w:style w:type="paragraph" w:customStyle="1" w:styleId="11">
    <w:name w:val="Абзац списка1"/>
    <w:basedOn w:val="a"/>
    <w:rsid w:val="00B93DDE"/>
    <w:pPr>
      <w:ind w:left="720"/>
    </w:pPr>
  </w:style>
  <w:style w:type="character" w:customStyle="1" w:styleId="HTMLPreformattedChar">
    <w:name w:val="HTML Preformatted Char"/>
    <w:locked/>
    <w:rsid w:val="00B93DDE"/>
    <w:rPr>
      <w:rFonts w:ascii="Courier New" w:eastAsia="Times New Roman" w:hAnsi="Courier New" w:cs="Courier New"/>
      <w:sz w:val="20"/>
      <w:szCs w:val="20"/>
      <w:lang w:eastAsia="ru-RU"/>
    </w:rPr>
  </w:style>
  <w:style w:type="character" w:styleId="HTML1">
    <w:name w:val="HTML Variable"/>
    <w:aliases w:val="!Ссылки в документе"/>
    <w:basedOn w:val="a0"/>
    <w:rsid w:val="00977D6D"/>
    <w:rPr>
      <w:rFonts w:ascii="Arial" w:hAnsi="Arial"/>
      <w:b w:val="0"/>
      <w:i w:val="0"/>
      <w:iCs/>
      <w:color w:val="0000FF"/>
      <w:sz w:val="24"/>
      <w:u w:val="none"/>
    </w:rPr>
  </w:style>
  <w:style w:type="paragraph" w:styleId="a9">
    <w:name w:val="annotation text"/>
    <w:aliases w:val="!Равноширинный текст документа"/>
    <w:basedOn w:val="a"/>
    <w:semiHidden/>
    <w:rsid w:val="00977D6D"/>
    <w:rPr>
      <w:rFonts w:ascii="Courier" w:hAnsi="Courier"/>
      <w:sz w:val="22"/>
      <w:szCs w:val="20"/>
    </w:rPr>
  </w:style>
  <w:style w:type="paragraph" w:customStyle="1" w:styleId="Title">
    <w:name w:val="Title!Название НПА"/>
    <w:basedOn w:val="a"/>
    <w:rsid w:val="00977D6D"/>
    <w:pPr>
      <w:spacing w:before="240" w:after="60"/>
      <w:jc w:val="center"/>
      <w:outlineLvl w:val="0"/>
    </w:pPr>
    <w:rPr>
      <w:rFonts w:cs="Arial"/>
      <w:b/>
      <w:bCs/>
      <w:kern w:val="28"/>
      <w:sz w:val="32"/>
      <w:szCs w:val="32"/>
    </w:rPr>
  </w:style>
  <w:style w:type="character" w:styleId="aa">
    <w:name w:val="Hyperlink"/>
    <w:basedOn w:val="a0"/>
    <w:rsid w:val="00977D6D"/>
    <w:rPr>
      <w:color w:val="0000FF"/>
      <w:u w:val="none"/>
    </w:rPr>
  </w:style>
  <w:style w:type="paragraph" w:customStyle="1" w:styleId="Application">
    <w:name w:val="Application!Приложение"/>
    <w:rsid w:val="00977D6D"/>
    <w:pPr>
      <w:spacing w:before="120" w:after="120"/>
      <w:jc w:val="right"/>
    </w:pPr>
    <w:rPr>
      <w:rFonts w:ascii="Arial" w:hAnsi="Arial" w:cs="Arial"/>
      <w:b/>
      <w:bCs/>
      <w:kern w:val="28"/>
      <w:sz w:val="32"/>
      <w:szCs w:val="32"/>
    </w:rPr>
  </w:style>
  <w:style w:type="paragraph" w:customStyle="1" w:styleId="Table">
    <w:name w:val="Table!Таблица"/>
    <w:rsid w:val="00977D6D"/>
    <w:rPr>
      <w:rFonts w:ascii="Arial" w:hAnsi="Arial" w:cs="Arial"/>
      <w:bCs/>
      <w:kern w:val="28"/>
      <w:sz w:val="24"/>
      <w:szCs w:val="32"/>
    </w:rPr>
  </w:style>
  <w:style w:type="paragraph" w:customStyle="1" w:styleId="Table0">
    <w:name w:val="Table!"/>
    <w:next w:val="Table"/>
    <w:rsid w:val="00977D6D"/>
    <w:pPr>
      <w:jc w:val="center"/>
    </w:pPr>
    <w:rPr>
      <w:rFonts w:ascii="Arial" w:hAnsi="Arial" w:cs="Arial"/>
      <w:b/>
      <w:bCs/>
      <w:kern w:val="28"/>
      <w:sz w:val="24"/>
      <w:szCs w:val="32"/>
    </w:rPr>
  </w:style>
  <w:style w:type="paragraph" w:customStyle="1" w:styleId="110">
    <w:name w:val="11 приложение"/>
    <w:basedOn w:val="a"/>
    <w:link w:val="111"/>
    <w:qFormat/>
    <w:rsid w:val="000A58A7"/>
    <w:pPr>
      <w:autoSpaceDE w:val="0"/>
      <w:autoSpaceDN w:val="0"/>
      <w:adjustRightInd w:val="0"/>
      <w:jc w:val="right"/>
      <w:outlineLvl w:val="0"/>
    </w:pPr>
    <w:rPr>
      <w:b/>
      <w:kern w:val="28"/>
    </w:rPr>
  </w:style>
  <w:style w:type="character" w:customStyle="1" w:styleId="111">
    <w:name w:val="11 приложение Знак"/>
    <w:link w:val="110"/>
    <w:rsid w:val="000A58A7"/>
    <w:rPr>
      <w:rFonts w:ascii="Arial" w:hAnsi="Arial" w:cs="Arial"/>
      <w:b/>
      <w:kern w:val="28"/>
      <w:sz w:val="24"/>
      <w:szCs w:val="24"/>
    </w:rPr>
  </w:style>
  <w:style w:type="paragraph" w:styleId="ab">
    <w:name w:val="Balloon Text"/>
    <w:basedOn w:val="a"/>
    <w:link w:val="ac"/>
    <w:uiPriority w:val="99"/>
    <w:semiHidden/>
    <w:unhideWhenUsed/>
    <w:rsid w:val="00FC5B7E"/>
    <w:rPr>
      <w:rFonts w:ascii="Tahoma" w:hAnsi="Tahoma"/>
      <w:sz w:val="16"/>
      <w:szCs w:val="16"/>
    </w:rPr>
  </w:style>
  <w:style w:type="character" w:customStyle="1" w:styleId="ac">
    <w:name w:val="Текст выноски Знак"/>
    <w:link w:val="ab"/>
    <w:uiPriority w:val="99"/>
    <w:semiHidden/>
    <w:rsid w:val="00FC5B7E"/>
    <w:rPr>
      <w:rFonts w:ascii="Tahoma" w:hAnsi="Tahoma" w:cs="Tahoma"/>
      <w:sz w:val="16"/>
      <w:szCs w:val="16"/>
    </w:rPr>
  </w:style>
  <w:style w:type="paragraph" w:customStyle="1" w:styleId="NumberAndDate">
    <w:name w:val="NumberAndDate"/>
    <w:aliases w:val="!Дата и Номер"/>
    <w:qFormat/>
    <w:rsid w:val="00977D6D"/>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977D6D"/>
    <w:rPr>
      <w:sz w:val="28"/>
    </w:rPr>
  </w:style>
</w:styles>
</file>

<file path=word/webSettings.xml><?xml version="1.0" encoding="utf-8"?>
<w:webSettings xmlns:r="http://schemas.openxmlformats.org/officeDocument/2006/relationships" xmlns:w="http://schemas.openxmlformats.org/wordprocessingml/2006/main">
  <w:divs>
    <w:div w:id="101145765">
      <w:bodyDiv w:val="1"/>
      <w:marLeft w:val="0"/>
      <w:marRight w:val="0"/>
      <w:marTop w:val="0"/>
      <w:marBottom w:val="0"/>
      <w:divBdr>
        <w:top w:val="none" w:sz="0" w:space="0" w:color="auto"/>
        <w:left w:val="none" w:sz="0" w:space="0" w:color="auto"/>
        <w:bottom w:val="none" w:sz="0" w:space="0" w:color="auto"/>
        <w:right w:val="none" w:sz="0" w:space="0" w:color="auto"/>
      </w:divBdr>
    </w:div>
    <w:div w:id="341519859">
      <w:bodyDiv w:val="1"/>
      <w:marLeft w:val="0"/>
      <w:marRight w:val="0"/>
      <w:marTop w:val="0"/>
      <w:marBottom w:val="0"/>
      <w:divBdr>
        <w:top w:val="none" w:sz="0" w:space="0" w:color="auto"/>
        <w:left w:val="none" w:sz="0" w:space="0" w:color="auto"/>
        <w:bottom w:val="none" w:sz="0" w:space="0" w:color="auto"/>
        <w:right w:val="none" w:sz="0" w:space="0" w:color="auto"/>
      </w:divBdr>
    </w:div>
    <w:div w:id="770122197">
      <w:bodyDiv w:val="1"/>
      <w:marLeft w:val="0"/>
      <w:marRight w:val="0"/>
      <w:marTop w:val="0"/>
      <w:marBottom w:val="0"/>
      <w:divBdr>
        <w:top w:val="none" w:sz="0" w:space="0" w:color="auto"/>
        <w:left w:val="none" w:sz="0" w:space="0" w:color="auto"/>
        <w:bottom w:val="none" w:sz="0" w:space="0" w:color="auto"/>
        <w:right w:val="none" w:sz="0" w:space="0" w:color="auto"/>
      </w:divBdr>
    </w:div>
    <w:div w:id="774859689">
      <w:bodyDiv w:val="1"/>
      <w:marLeft w:val="0"/>
      <w:marRight w:val="0"/>
      <w:marTop w:val="0"/>
      <w:marBottom w:val="0"/>
      <w:divBdr>
        <w:top w:val="none" w:sz="0" w:space="0" w:color="auto"/>
        <w:left w:val="none" w:sz="0" w:space="0" w:color="auto"/>
        <w:bottom w:val="none" w:sz="0" w:space="0" w:color="auto"/>
        <w:right w:val="none" w:sz="0" w:space="0" w:color="auto"/>
      </w:divBdr>
    </w:div>
    <w:div w:id="941761668">
      <w:bodyDiv w:val="1"/>
      <w:marLeft w:val="0"/>
      <w:marRight w:val="0"/>
      <w:marTop w:val="0"/>
      <w:marBottom w:val="0"/>
      <w:divBdr>
        <w:top w:val="none" w:sz="0" w:space="0" w:color="auto"/>
        <w:left w:val="none" w:sz="0" w:space="0" w:color="auto"/>
        <w:bottom w:val="none" w:sz="0" w:space="0" w:color="auto"/>
        <w:right w:val="none" w:sz="0" w:space="0" w:color="auto"/>
      </w:divBdr>
    </w:div>
    <w:div w:id="1139686869">
      <w:bodyDiv w:val="1"/>
      <w:marLeft w:val="0"/>
      <w:marRight w:val="0"/>
      <w:marTop w:val="0"/>
      <w:marBottom w:val="0"/>
      <w:divBdr>
        <w:top w:val="none" w:sz="0" w:space="0" w:color="auto"/>
        <w:left w:val="none" w:sz="0" w:space="0" w:color="auto"/>
        <w:bottom w:val="none" w:sz="0" w:space="0" w:color="auto"/>
        <w:right w:val="none" w:sz="0" w:space="0" w:color="auto"/>
      </w:divBdr>
    </w:div>
    <w:div w:id="1293560160">
      <w:bodyDiv w:val="1"/>
      <w:marLeft w:val="0"/>
      <w:marRight w:val="0"/>
      <w:marTop w:val="0"/>
      <w:marBottom w:val="0"/>
      <w:divBdr>
        <w:top w:val="none" w:sz="0" w:space="0" w:color="auto"/>
        <w:left w:val="none" w:sz="0" w:space="0" w:color="auto"/>
        <w:bottom w:val="none" w:sz="0" w:space="0" w:color="auto"/>
        <w:right w:val="none" w:sz="0" w:space="0" w:color="auto"/>
      </w:divBdr>
    </w:div>
    <w:div w:id="1320427713">
      <w:bodyDiv w:val="1"/>
      <w:marLeft w:val="0"/>
      <w:marRight w:val="0"/>
      <w:marTop w:val="0"/>
      <w:marBottom w:val="0"/>
      <w:divBdr>
        <w:top w:val="none" w:sz="0" w:space="0" w:color="auto"/>
        <w:left w:val="none" w:sz="0" w:space="0" w:color="auto"/>
        <w:bottom w:val="none" w:sz="0" w:space="0" w:color="auto"/>
        <w:right w:val="none" w:sz="0" w:space="0" w:color="auto"/>
      </w:divBdr>
    </w:div>
    <w:div w:id="1436946623">
      <w:bodyDiv w:val="1"/>
      <w:marLeft w:val="0"/>
      <w:marRight w:val="0"/>
      <w:marTop w:val="0"/>
      <w:marBottom w:val="0"/>
      <w:divBdr>
        <w:top w:val="none" w:sz="0" w:space="0" w:color="auto"/>
        <w:left w:val="none" w:sz="0" w:space="0" w:color="auto"/>
        <w:bottom w:val="none" w:sz="0" w:space="0" w:color="auto"/>
        <w:right w:val="none" w:sz="0" w:space="0" w:color="auto"/>
      </w:divBdr>
    </w:div>
    <w:div w:id="1584611182">
      <w:bodyDiv w:val="1"/>
      <w:marLeft w:val="0"/>
      <w:marRight w:val="0"/>
      <w:marTop w:val="0"/>
      <w:marBottom w:val="0"/>
      <w:divBdr>
        <w:top w:val="none" w:sz="0" w:space="0" w:color="auto"/>
        <w:left w:val="none" w:sz="0" w:space="0" w:color="auto"/>
        <w:bottom w:val="none" w:sz="0" w:space="0" w:color="auto"/>
        <w:right w:val="none" w:sz="0" w:space="0" w:color="auto"/>
      </w:divBdr>
    </w:div>
    <w:div w:id="1913346841">
      <w:bodyDiv w:val="1"/>
      <w:marLeft w:val="0"/>
      <w:marRight w:val="0"/>
      <w:marTop w:val="0"/>
      <w:marBottom w:val="0"/>
      <w:divBdr>
        <w:top w:val="none" w:sz="0" w:space="0" w:color="auto"/>
        <w:left w:val="none" w:sz="0" w:space="0" w:color="auto"/>
        <w:bottom w:val="none" w:sz="0" w:space="0" w:color="auto"/>
        <w:right w:val="none" w:sz="0" w:space="0" w:color="auto"/>
      </w:divBdr>
    </w:div>
    <w:div w:id="210753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http://bd-registr:8080/content/act/fe7b6e8b-a3a5-4e92-b674-86f2b506bc0e.doc" TargetMode="External"/><Relationship Id="rId18" Type="http://schemas.openxmlformats.org/officeDocument/2006/relationships/hyperlink" Target="http://bd-registr:8080/content/act/fe7b6e8b-a3a5-4e92-b674-86f2b506bc0e.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d-registr:8080/content/act/fe7b6e8b-a3a5-4e92-b674-86f2b506bc0e.doc" TargetMode="External"/><Relationship Id="rId12" Type="http://schemas.openxmlformats.org/officeDocument/2006/relationships/hyperlink" Target="http://bd-registr:8080/content/act/fe7b6e8b-a3a5-4e92-b674-86f2b506bc0e.doc" TargetMode="External"/><Relationship Id="rId17" Type="http://schemas.openxmlformats.org/officeDocument/2006/relationships/hyperlink" Target="http://bd-registr:8080/content/act/fe7b6e8b-a3a5-4e92-b674-86f2b506bc0e.doc" TargetMode="External"/><Relationship Id="rId2" Type="http://schemas.openxmlformats.org/officeDocument/2006/relationships/styles" Target="styles.xml"/><Relationship Id="rId16" Type="http://schemas.openxmlformats.org/officeDocument/2006/relationships/hyperlink" Target="http://bd-registr:8080/content/act/fe7b6e8b-a3a5-4e92-b674-86f2b506bc0e.doc" TargetMode="External"/><Relationship Id="rId20" Type="http://schemas.openxmlformats.org/officeDocument/2006/relationships/hyperlink" Target="http://bd-registr:8080/content/act/fe7b6e8b-a3a5-4e92-b674-86f2b506bc0e.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d-registr:8080/content/act/4213d3d0-7238-4422-8ddb-ce9fc3816290.doc" TargetMode="External"/><Relationship Id="rId5" Type="http://schemas.openxmlformats.org/officeDocument/2006/relationships/footnotes" Target="footnotes.xml"/><Relationship Id="rId15" Type="http://schemas.openxmlformats.org/officeDocument/2006/relationships/hyperlink" Target="http://bd-registr:8080/content/act/fe7b6e8b-a3a5-4e92-b674-86f2b506bc0e.doc" TargetMode="External"/><Relationship Id="rId10" Type="http://schemas.openxmlformats.org/officeDocument/2006/relationships/hyperlink" Target="http://bd-registr:8080/content/act/372819bc-b22b-4fec-8aad-ebb15abb1880.doc" TargetMode="External"/><Relationship Id="rId19" Type="http://schemas.openxmlformats.org/officeDocument/2006/relationships/hyperlink" Target="http://bd-registr:8080/content/act/fe7b6e8b-a3a5-4e92-b674-86f2b506bc0e.doc" TargetMode="External"/><Relationship Id="rId4" Type="http://schemas.openxmlformats.org/officeDocument/2006/relationships/webSettings" Target="webSettings.xml"/><Relationship Id="rId9" Type="http://schemas.openxmlformats.org/officeDocument/2006/relationships/hyperlink" Target="http://bd-registr:8080/content/act/14e39848-0a1f-4fa3-80fb-708fa0f79c75.doc" TargetMode="External"/><Relationship Id="rId14" Type="http://schemas.openxmlformats.org/officeDocument/2006/relationships/hyperlink" Target="http://bd-registr:8080/content/act/fe7b6e8b-a3a5-4e92-b674-86f2b506bc0e.doc"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9</TotalTime>
  <Pages>20</Pages>
  <Words>5855</Words>
  <Characters>43152</Characters>
  <Application>Microsoft Office Word</Application>
  <DocSecurity>0</DocSecurity>
  <Lines>359</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XXX</Company>
  <LinksUpToDate>false</LinksUpToDate>
  <CharactersWithSpaces>48910</CharactersWithSpaces>
  <SharedDoc>false</SharedDoc>
  <HLinks>
    <vt:vector size="6" baseType="variant">
      <vt:variant>
        <vt:i4>3145769</vt:i4>
      </vt:variant>
      <vt:variant>
        <vt:i4>0</vt:i4>
      </vt:variant>
      <vt:variant>
        <vt:i4>0</vt:i4>
      </vt:variant>
      <vt:variant>
        <vt:i4>5</vt:i4>
      </vt:variant>
      <vt:variant>
        <vt:lpwstr>http://bd-registr:8080/content/act/d2f7cf8e-c92d-44df-8078-b88b30c0890d.doc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2017-08-16T05:49:00Z</cp:lastPrinted>
  <dcterms:created xsi:type="dcterms:W3CDTF">2017-08-21T13:08:00Z</dcterms:created>
  <dcterms:modified xsi:type="dcterms:W3CDTF">2017-08-21T13:12:00Z</dcterms:modified>
</cp:coreProperties>
</file>