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CB" w:rsidRDefault="001D5CCB" w:rsidP="001D5CCB">
      <w:pPr>
        <w:jc w:val="both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02883E7" wp14:editId="6D5907C9">
            <wp:simplePos x="0" y="0"/>
            <wp:positionH relativeFrom="column">
              <wp:posOffset>2815977</wp:posOffset>
            </wp:positionH>
            <wp:positionV relativeFrom="paragraph">
              <wp:posOffset>59138</wp:posOffset>
            </wp:positionV>
            <wp:extent cx="656811" cy="7951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7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CCB" w:rsidRDefault="001D5CCB" w:rsidP="001D5CCB">
      <w:pPr>
        <w:jc w:val="center"/>
        <w:rPr>
          <w:szCs w:val="20"/>
        </w:rPr>
      </w:pPr>
    </w:p>
    <w:p w:rsidR="001D5CCB" w:rsidRDefault="001D5CCB" w:rsidP="001D5CCB">
      <w:pPr>
        <w:jc w:val="center"/>
        <w:rPr>
          <w:b/>
          <w:bCs/>
          <w:szCs w:val="20"/>
        </w:rPr>
      </w:pPr>
    </w:p>
    <w:p w:rsidR="001D5CCB" w:rsidRDefault="001D5CCB" w:rsidP="001D5CCB">
      <w:pPr>
        <w:jc w:val="center"/>
        <w:rPr>
          <w:b/>
          <w:bCs/>
          <w:sz w:val="28"/>
          <w:szCs w:val="20"/>
        </w:rPr>
      </w:pPr>
    </w:p>
    <w:p w:rsidR="001D5CCB" w:rsidRDefault="001D5CCB" w:rsidP="001D5CCB">
      <w:pPr>
        <w:jc w:val="center"/>
        <w:rPr>
          <w:b/>
          <w:bCs/>
          <w:sz w:val="28"/>
          <w:szCs w:val="20"/>
        </w:rPr>
      </w:pPr>
    </w:p>
    <w:p w:rsidR="001D5CCB" w:rsidRDefault="001D5CCB" w:rsidP="001D5CCB">
      <w:pPr>
        <w:spacing w:line="240" w:lineRule="exact"/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</w:t>
      </w:r>
    </w:p>
    <w:p w:rsidR="001D5CCB" w:rsidRDefault="001D5CCB" w:rsidP="001D5CCB">
      <w:pPr>
        <w:spacing w:line="240" w:lineRule="exact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1D5CCB" w:rsidRDefault="001D5CCB" w:rsidP="001D5CCB">
      <w:pPr>
        <w:pStyle w:val="1"/>
        <w:spacing w:line="240" w:lineRule="exact"/>
        <w:jc w:val="center"/>
        <w:rPr>
          <w:sz w:val="28"/>
          <w:szCs w:val="20"/>
        </w:rPr>
      </w:pPr>
      <w:r>
        <w:rPr>
          <w:sz w:val="28"/>
        </w:rPr>
        <w:t xml:space="preserve">А д м и н и с 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ц и я    м у н и ц и п а л ь н о г о    р а й о н а</w:t>
      </w:r>
    </w:p>
    <w:p w:rsidR="001D5CCB" w:rsidRDefault="001D5CCB" w:rsidP="001D5CCB">
      <w:pPr>
        <w:spacing w:line="240" w:lineRule="exact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1D5CCB" w:rsidRDefault="001D5CCB" w:rsidP="001D5CCB">
      <w:pPr>
        <w:spacing w:line="240" w:lineRule="exact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1D5CCB" w:rsidRDefault="001D5CCB" w:rsidP="001D5CCB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proofErr w:type="gramStart"/>
      <w:r>
        <w:rPr>
          <w:rFonts w:ascii="Times New Roman" w:hAnsi="Times New Roman" w:cs="Times New Roman"/>
          <w:i w:val="0"/>
          <w:iCs w:val="0"/>
          <w:sz w:val="36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sz w:val="36"/>
        </w:rPr>
        <w:t xml:space="preserve"> О С Т А Н О В Л Е Н И Е</w:t>
      </w:r>
    </w:p>
    <w:p w:rsidR="001D5CCB" w:rsidRDefault="001D5CCB" w:rsidP="001D5CCB"/>
    <w:p w:rsidR="001D5CCB" w:rsidRPr="00D97E72" w:rsidRDefault="001D5CCB" w:rsidP="001D5CCB">
      <w:pPr>
        <w:tabs>
          <w:tab w:val="left" w:pos="975"/>
        </w:tabs>
        <w:rPr>
          <w:u w:val="single"/>
        </w:rPr>
      </w:pPr>
      <w:r>
        <w:t xml:space="preserve">от «13» апреля 2017 г.                                                                                          </w:t>
      </w:r>
      <w:r w:rsidRPr="00D97E72">
        <w:rPr>
          <w:u w:val="single"/>
        </w:rPr>
        <w:t>№ 780</w:t>
      </w:r>
    </w:p>
    <w:p w:rsidR="001D5CCB" w:rsidRDefault="001D5CCB" w:rsidP="001D5CCB">
      <w:pPr>
        <w:tabs>
          <w:tab w:val="left" w:pos="975"/>
        </w:tabs>
        <w:spacing w:line="280" w:lineRule="exact"/>
      </w:pPr>
    </w:p>
    <w:p w:rsidR="001D5CCB" w:rsidRDefault="001D5CCB" w:rsidP="001D5CCB">
      <w:pPr>
        <w:pStyle w:val="a3"/>
        <w:tabs>
          <w:tab w:val="left" w:pos="4680"/>
        </w:tabs>
        <w:ind w:right="4774"/>
      </w:pPr>
      <w:r>
        <w:t xml:space="preserve">О внесении изменений в </w:t>
      </w:r>
      <w:proofErr w:type="gramStart"/>
      <w:r>
        <w:t>административный</w:t>
      </w:r>
      <w:proofErr w:type="gramEnd"/>
      <w:r>
        <w:t xml:space="preserve"> регламент по предоставлению   государственной услуги «</w:t>
      </w:r>
      <w:r>
        <w:rPr>
          <w:rStyle w:val="a5"/>
          <w:b/>
        </w:rPr>
        <w:t>Социальная поддержка детей-сирот и детей, оставшихся без попечения родителей, и лиц из их числа» администрации муниципального района «Город Людиново и Людиновский район» Калужской области</w:t>
      </w:r>
    </w:p>
    <w:p w:rsidR="001D5CCB" w:rsidRDefault="001D5CCB" w:rsidP="001D5CCB">
      <w:pPr>
        <w:spacing w:line="240" w:lineRule="exact"/>
        <w:jc w:val="both"/>
      </w:pPr>
    </w:p>
    <w:p w:rsidR="001D5CCB" w:rsidRDefault="001D5CCB" w:rsidP="001D5CCB">
      <w:pPr>
        <w:ind w:right="-83" w:firstLine="540"/>
        <w:jc w:val="both"/>
      </w:pPr>
      <w:proofErr w:type="gramStart"/>
      <w:r>
        <w:t>В целях  привидения в соответствие  с действующим  законодательством административного регламента по предоставлению государственной услуги «</w:t>
      </w:r>
      <w:r>
        <w:rPr>
          <w:rStyle w:val="a5"/>
          <w:b w:val="0"/>
        </w:rPr>
        <w:t>Социальная поддержка детей-сирот и детей, оставшихся без попечения родителей, и лиц из их числа</w:t>
      </w:r>
      <w:r>
        <w:t>» администрации муниципального района «Город Людиново и Людиновский район» Калужской области,</w:t>
      </w:r>
      <w:r>
        <w:rPr>
          <w:bCs/>
        </w:rPr>
        <w:t xml:space="preserve"> </w:t>
      </w:r>
      <w:r>
        <w:t>утвержденного  постановлением администрации муниципального района «Город Людиново и Людиновский район» от 06.07.2012 г. № 892, администрация  муниципального района «Город Людиново и Людиновский район»</w:t>
      </w:r>
      <w:proofErr w:type="gramEnd"/>
    </w:p>
    <w:p w:rsidR="001D5CCB" w:rsidRDefault="001D5CCB" w:rsidP="001D5CCB">
      <w:pPr>
        <w:ind w:right="-83"/>
        <w:jc w:val="both"/>
      </w:pPr>
      <w:r>
        <w:t xml:space="preserve">          ПОСТАНОВЛЯЕТ:</w:t>
      </w:r>
    </w:p>
    <w:p w:rsidR="001D5CCB" w:rsidRDefault="001D5CCB" w:rsidP="001D5CC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900"/>
          <w:tab w:val="num" w:pos="1429"/>
        </w:tabs>
        <w:ind w:left="0" w:right="-83" w:firstLine="540"/>
        <w:jc w:val="both"/>
        <w:rPr>
          <w:bCs/>
        </w:rPr>
      </w:pPr>
      <w:r>
        <w:t xml:space="preserve">Внести следующие изменения в </w:t>
      </w:r>
      <w:proofErr w:type="gramStart"/>
      <w:r>
        <w:t>административный</w:t>
      </w:r>
      <w:proofErr w:type="gramEnd"/>
      <w:r>
        <w:t xml:space="preserve"> регламент: </w:t>
      </w:r>
    </w:p>
    <w:p w:rsidR="001D5CCB" w:rsidRDefault="001D5CCB" w:rsidP="001D5CCB">
      <w:pPr>
        <w:pStyle w:val="21"/>
        <w:numPr>
          <w:ilvl w:val="1"/>
          <w:numId w:val="2"/>
        </w:numPr>
      </w:pPr>
      <w:r>
        <w:t>Раздел 5 изложить в новой редакции: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5.1. Порядок обжалования действий (бездействий) и решений,</w:t>
      </w:r>
      <w:r w:rsidRPr="0017691D">
        <w:t xml:space="preserve"> </w:t>
      </w:r>
      <w:r w:rsidRPr="00E745D0">
        <w:t>осуществляемых (принятых) в ходе пред</w:t>
      </w:r>
      <w:r>
        <w:t>оставления муниципальной услуги.</w:t>
      </w:r>
    </w:p>
    <w:p w:rsidR="001D5CCB" w:rsidRPr="00E745D0" w:rsidRDefault="001D5CCB" w:rsidP="001D5CCB">
      <w:pPr>
        <w:tabs>
          <w:tab w:val="left" w:pos="8505"/>
        </w:tabs>
        <w:autoSpaceDE w:val="0"/>
        <w:autoSpaceDN w:val="0"/>
        <w:adjustRightInd w:val="0"/>
        <w:ind w:right="-1"/>
        <w:jc w:val="both"/>
      </w:pPr>
      <w:r w:rsidRPr="00E745D0">
        <w:t xml:space="preserve">5.1.1. </w:t>
      </w:r>
      <w:proofErr w:type="gramStart"/>
      <w:r w:rsidRPr="00E745D0">
        <w:t>Граждане вправе обратиться с жалобой на действия (бездействие) и решения,</w:t>
      </w:r>
      <w:r>
        <w:t xml:space="preserve"> принятые специалистами отдела образования администрации муниципального района «Город Людиново и Людиновский район»</w:t>
      </w:r>
      <w:r w:rsidRPr="00E745D0">
        <w:t xml:space="preserve"> при предоставлении муниципальной услуги, устно или</w:t>
      </w:r>
      <w:r>
        <w:t xml:space="preserve"> </w:t>
      </w:r>
      <w:r w:rsidRPr="00E745D0">
        <w:t>письменно непосредствен</w:t>
      </w:r>
      <w:r>
        <w:t xml:space="preserve">но к заведующему отделом образования администрации муниципального района «Город Людиново и Людиновский район», заместителю главы администрации муниципального района «Город Людиново и Людиновский район», </w:t>
      </w:r>
      <w:r w:rsidRPr="00E745D0">
        <w:t>главе админи</w:t>
      </w:r>
      <w:r>
        <w:t>страции муниципального района «</w:t>
      </w:r>
      <w:r w:rsidRPr="00E745D0">
        <w:t>Город Людиново и Людиновский</w:t>
      </w:r>
      <w:proofErr w:type="gramEnd"/>
      <w:r w:rsidRPr="00E745D0">
        <w:t xml:space="preserve"> район».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5.2. Предмет досудебного обжалования</w:t>
      </w:r>
      <w:r>
        <w:t>: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1) нарушение срока регистрации запроса заявителя о предоставлении муниципальной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услуги;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2) нарушение срока предоставления муниципальной услуги;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lastRenderedPageBreak/>
        <w:t>3) требование у заявителя документов, не предусмотренных нормативными правовыми</w:t>
      </w:r>
      <w:r>
        <w:t xml:space="preserve"> </w:t>
      </w:r>
      <w:r w:rsidRPr="00E745D0">
        <w:t>актами Российской Федерации, нормативными правовыми актами субъектов Российской</w:t>
      </w:r>
      <w:r>
        <w:t xml:space="preserve"> </w:t>
      </w:r>
      <w:r w:rsidRPr="00E745D0">
        <w:t>Федерации, муниципальными правовыми актами для предоставления муниципальной услуги;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proofErr w:type="gramStart"/>
      <w:r w:rsidRPr="00E745D0">
        <w:t>4) отказ в приеме документов, предоставление которых предусмотрено нормативными</w:t>
      </w:r>
      <w:r>
        <w:t xml:space="preserve"> </w:t>
      </w:r>
      <w:r w:rsidRPr="00E745D0">
        <w:t>правовыми актами Российской Федерации, нормативными правовыми актами субъектов</w:t>
      </w:r>
      <w:r>
        <w:t xml:space="preserve"> </w:t>
      </w:r>
      <w:r w:rsidRPr="00E745D0">
        <w:t>Российской Федерации, муниципальными правовыми актами для предоставления</w:t>
      </w:r>
      <w:r>
        <w:t xml:space="preserve"> </w:t>
      </w:r>
      <w:r w:rsidRPr="00E745D0">
        <w:t>государственной или муниципальной услуги, у заявителя;</w:t>
      </w:r>
      <w:proofErr w:type="gramEnd"/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proofErr w:type="gramStart"/>
      <w:r w:rsidRPr="00E745D0">
        <w:t>5) отказ в предоставлении муниципальной услуги, если основания отказа не</w:t>
      </w:r>
      <w:r>
        <w:t xml:space="preserve"> </w:t>
      </w:r>
      <w:r w:rsidRPr="00E745D0">
        <w:t>предусмотрены федеральными законами и принятыми в соответствии с ними иными</w:t>
      </w:r>
      <w:r>
        <w:t xml:space="preserve"> </w:t>
      </w:r>
      <w:r w:rsidRPr="00E745D0">
        <w:t>нормативными правовыми актами Российской Федерации, нормативными правовыми актами</w:t>
      </w:r>
      <w:r>
        <w:t xml:space="preserve"> </w:t>
      </w:r>
      <w:r w:rsidRPr="00E745D0">
        <w:t>субъектов Российской Федерации, муниципальными правовыми актами;</w:t>
      </w:r>
      <w:proofErr w:type="gramEnd"/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 xml:space="preserve">6) затребование с заявителя при </w:t>
      </w:r>
      <w:proofErr w:type="gramStart"/>
      <w:r w:rsidRPr="00E745D0">
        <w:t>предоставлении</w:t>
      </w:r>
      <w:proofErr w:type="gramEnd"/>
      <w:r w:rsidRPr="00E745D0">
        <w:t xml:space="preserve"> муниципальной услуги платы, не</w:t>
      </w:r>
      <w:r>
        <w:t xml:space="preserve"> </w:t>
      </w:r>
      <w:r w:rsidRPr="00E745D0">
        <w:t>предусмотренной нормативными правовыми актами Российской Федерации, нормативными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правовыми актами субъектов Российской Федерации, муниципальными правовыми актами;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>
        <w:t>7) отказ специалиста или заведующего отделом образования</w:t>
      </w:r>
      <w:r w:rsidRPr="00E745D0">
        <w:t xml:space="preserve"> </w:t>
      </w:r>
      <w:r>
        <w:t xml:space="preserve">администрации муниципального района «Город Людиново и Людиновский район» </w:t>
      </w:r>
      <w:r w:rsidRPr="00E745D0">
        <w:t xml:space="preserve">в </w:t>
      </w:r>
      <w:proofErr w:type="gramStart"/>
      <w:r w:rsidRPr="00E745D0">
        <w:t>исправлении</w:t>
      </w:r>
      <w:proofErr w:type="gramEnd"/>
      <w:r w:rsidRPr="00E745D0">
        <w:t xml:space="preserve"> допущенных</w:t>
      </w:r>
      <w:r>
        <w:t xml:space="preserve"> </w:t>
      </w:r>
      <w:r w:rsidRPr="00E745D0">
        <w:t>опечаток и ошибок в выданных в результате предоставления муниципальной услуги документах</w:t>
      </w:r>
      <w:r w:rsidRPr="007C12FB">
        <w:t xml:space="preserve"> </w:t>
      </w:r>
      <w:r>
        <w:t xml:space="preserve"> </w:t>
      </w:r>
      <w:r w:rsidRPr="00E745D0">
        <w:t>либо нарушение установленного срока таких исправлений.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5.3. Общие требования к порядку подачи и рассмотрения жалобы</w:t>
      </w:r>
      <w:r>
        <w:t>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5.3.1. Жалоба подается в письменной форме на бумажном носителе, в электронной форме в</w:t>
      </w:r>
      <w:r>
        <w:t xml:space="preserve"> отдел образования администрации муниципального района «Город Людиново и Людиновский район». Жалобы на решения, принятые заведующим отделом образования администрации муниципального района «Город Людиново и Людиновский район»,</w:t>
      </w:r>
      <w:r w:rsidRPr="007C12FB">
        <w:t xml:space="preserve"> </w:t>
      </w:r>
      <w:r>
        <w:t>подаются заместителю главы администрации</w:t>
      </w:r>
      <w:r w:rsidRPr="00E745D0">
        <w:t xml:space="preserve"> либо главе администрации муниципального</w:t>
      </w:r>
      <w:r w:rsidRPr="007C12FB">
        <w:t xml:space="preserve"> </w:t>
      </w:r>
      <w:r w:rsidRPr="00E745D0">
        <w:t>района « Город</w:t>
      </w:r>
      <w:r w:rsidRPr="007C12FB">
        <w:t xml:space="preserve"> </w:t>
      </w:r>
      <w:r w:rsidRPr="00E745D0">
        <w:t>Людиново и Людиновский район»</w:t>
      </w:r>
      <w:r>
        <w:t>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5.3.2. Жалоба может быть направлена по почте, с использованием информационн</w:t>
      </w:r>
      <w:proofErr w:type="gramStart"/>
      <w:r w:rsidRPr="00E745D0">
        <w:t>о-</w:t>
      </w:r>
      <w:proofErr w:type="gramEnd"/>
      <w:r>
        <w:t xml:space="preserve"> </w:t>
      </w:r>
      <w:r w:rsidRPr="00E745D0">
        <w:t>телекоммуникационной сети "Интернет", официального сайта органа, предоставляющего</w:t>
      </w:r>
      <w:r>
        <w:t xml:space="preserve"> </w:t>
      </w:r>
      <w:r w:rsidRPr="00E745D0">
        <w:t>муниципальную услугу, единого портала государственных и муниципальных услуг либо</w:t>
      </w:r>
      <w:r>
        <w:t xml:space="preserve"> </w:t>
      </w:r>
      <w:r w:rsidRPr="00E745D0">
        <w:t>регионального портала государственных и муниципальных услуг, а также может быть принята</w:t>
      </w:r>
      <w:r>
        <w:t xml:space="preserve"> </w:t>
      </w:r>
      <w:r w:rsidRPr="00E745D0">
        <w:t>при личном приеме заявителя.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5.3.3. Жалоба должна содержать: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1) наименование органа, предоставляющего муниципальную услугу, должностного лица</w:t>
      </w:r>
      <w:r>
        <w:t xml:space="preserve"> </w:t>
      </w:r>
      <w:r w:rsidRPr="00E745D0">
        <w:t>органа, предоставляющего муниципальную услугу, либо муниципального служащего, решения</w:t>
      </w:r>
      <w:r>
        <w:t xml:space="preserve"> </w:t>
      </w:r>
      <w:r w:rsidRPr="00E745D0">
        <w:t>и действия (бездействие) которых обжалуются;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proofErr w:type="gramStart"/>
      <w:r w:rsidRPr="00E745D0">
        <w:t>2) фамилию, имя, отчество (последнее - при наличии), сведения о месте жительства</w:t>
      </w:r>
      <w:r>
        <w:t xml:space="preserve"> </w:t>
      </w:r>
      <w:r w:rsidRPr="00E745D0">
        <w:t>заявителя - физического лица либо наименование, сведения о месте нахождения заявителя -</w:t>
      </w:r>
      <w:r>
        <w:t xml:space="preserve"> </w:t>
      </w:r>
      <w:r w:rsidRPr="00E745D0">
        <w:t>юридического лица, а также номер (номера) контактного телефона, адрес (адреса) электронной</w:t>
      </w:r>
      <w:r>
        <w:t xml:space="preserve"> </w:t>
      </w:r>
      <w:r w:rsidRPr="00E745D0">
        <w:t>почты (при наличии) и почтовый адрес, по которым должен быть направлен ответ заявителю;</w:t>
      </w:r>
      <w:proofErr w:type="gramEnd"/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3) сведения об обжалуемых решениях и действиях (без</w:t>
      </w:r>
      <w:r>
        <w:t xml:space="preserve">действии) отдела образования администрации муниципального района «Город Людиново и Людиновский район» </w:t>
      </w:r>
      <w:r w:rsidRPr="00E745D0">
        <w:t>либо с</w:t>
      </w:r>
      <w:r>
        <w:t>отрудника отдела образования администрации муниципального района «Город Людиново и Людиновский район»</w:t>
      </w:r>
      <w:r w:rsidRPr="00E745D0">
        <w:t>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 xml:space="preserve">4) доводы, на </w:t>
      </w:r>
      <w:proofErr w:type="gramStart"/>
      <w:r w:rsidRPr="00E745D0">
        <w:t>основании</w:t>
      </w:r>
      <w:proofErr w:type="gramEnd"/>
      <w:r w:rsidRPr="00E745D0">
        <w:t xml:space="preserve"> которых заявитель не согласен с решением и действием</w:t>
      </w:r>
      <w:r>
        <w:t xml:space="preserve"> </w:t>
      </w:r>
      <w:r w:rsidRPr="00E745D0">
        <w:t>(бездей</w:t>
      </w:r>
      <w:r>
        <w:t>ствием) отдела образования</w:t>
      </w:r>
      <w:r w:rsidRPr="00E745D0">
        <w:t xml:space="preserve"> </w:t>
      </w:r>
      <w:r>
        <w:t xml:space="preserve">администрации муниципального района «Город Людиново и Людиновский район» </w:t>
      </w:r>
      <w:r w:rsidRPr="00E745D0">
        <w:t>либо с</w:t>
      </w:r>
      <w:r>
        <w:t>отрудника отдела образования администрации муниципального района «Город Людиново и Людиновский район»</w:t>
      </w:r>
      <w:r w:rsidRPr="00E745D0">
        <w:t>.</w:t>
      </w:r>
      <w:r>
        <w:t xml:space="preserve"> </w:t>
      </w:r>
      <w:r w:rsidRPr="00E745D0">
        <w:t xml:space="preserve">Заявителем могут быть представлены документы (при </w:t>
      </w:r>
      <w:proofErr w:type="gramStart"/>
      <w:r w:rsidRPr="00E745D0">
        <w:t>наличии</w:t>
      </w:r>
      <w:proofErr w:type="gramEnd"/>
      <w:r w:rsidRPr="00E745D0">
        <w:t>), подтверждающие доводы</w:t>
      </w:r>
      <w:r>
        <w:t xml:space="preserve"> </w:t>
      </w:r>
      <w:r w:rsidRPr="00E745D0">
        <w:t>заявителя, либо их копии.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lastRenderedPageBreak/>
        <w:t>5.3.4</w:t>
      </w:r>
      <w:r>
        <w:t xml:space="preserve">. </w:t>
      </w:r>
      <w:proofErr w:type="gramStart"/>
      <w:r>
        <w:t>Жалоба, поступившая заведующему отделом образования администрации муниципального района «Город Людиново и Людиновский район», заместителю главы администрации</w:t>
      </w:r>
      <w:r w:rsidRPr="00E745D0">
        <w:t>,</w:t>
      </w:r>
      <w:r w:rsidRPr="007C12FB">
        <w:t xml:space="preserve"> </w:t>
      </w:r>
      <w:r w:rsidRPr="00E745D0">
        <w:t>главе администрации муниципального района « Город Людиново и Людиновский район»</w:t>
      </w:r>
      <w:r>
        <w:t>,</w:t>
      </w:r>
      <w:r w:rsidRPr="007C12FB">
        <w:t xml:space="preserve"> </w:t>
      </w:r>
      <w:r w:rsidRPr="00E745D0">
        <w:t>подлежит рассмотрению в течение пятнадцати рабочих дней со дня ее регистрации, а в случае</w:t>
      </w:r>
      <w:r w:rsidRPr="00D84BD2">
        <w:t xml:space="preserve"> </w:t>
      </w:r>
      <w:r w:rsidRPr="00E745D0">
        <w:t>обжалования отказа администрации муниципального района « Город Людиново и Людиновский</w:t>
      </w:r>
      <w:r w:rsidRPr="00D84BD2">
        <w:t xml:space="preserve"> </w:t>
      </w:r>
      <w:r w:rsidRPr="00E745D0">
        <w:t>район» в приеме документов у заявителя либо в исправлении допущенных опечаток и</w:t>
      </w:r>
      <w:proofErr w:type="gramEnd"/>
      <w:r w:rsidRPr="00E745D0">
        <w:t xml:space="preserve"> ошибок</w:t>
      </w:r>
      <w:r w:rsidRPr="00D84BD2">
        <w:t xml:space="preserve"> </w:t>
      </w:r>
      <w:r w:rsidRPr="00E745D0">
        <w:t xml:space="preserve">или в </w:t>
      </w:r>
      <w:proofErr w:type="gramStart"/>
      <w:r w:rsidRPr="00E745D0">
        <w:t>случае</w:t>
      </w:r>
      <w:proofErr w:type="gramEnd"/>
      <w:r w:rsidRPr="00E745D0">
        <w:t xml:space="preserve"> обжалования нарушения установленного срока таких исправлений - в течение пяти</w:t>
      </w:r>
      <w:r w:rsidRPr="00D84BD2">
        <w:t xml:space="preserve"> </w:t>
      </w:r>
      <w:r w:rsidRPr="00E745D0">
        <w:t>рабочих дней со дня ее регистрации.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5.3.5. По результатам р</w:t>
      </w:r>
      <w:r>
        <w:t>ассмотрения жалобы администрация</w:t>
      </w:r>
      <w:r w:rsidRPr="00E745D0">
        <w:t xml:space="preserve"> муниципального района</w:t>
      </w:r>
      <w:r>
        <w:t xml:space="preserve"> </w:t>
      </w:r>
      <w:r w:rsidRPr="00E745D0">
        <w:t>«Город Людиново и Людиновский район» принимает одно из следующих решений: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proofErr w:type="gramStart"/>
      <w:r w:rsidRPr="00E745D0">
        <w:t>1) удовлетворяет жалобу, в том числе в форме отмены принятого решения, исправления</w:t>
      </w:r>
      <w:r>
        <w:t xml:space="preserve"> </w:t>
      </w:r>
      <w:r w:rsidRPr="00E745D0">
        <w:t>допущенных опечаток и ошибок в выданных в результате предоставления муниципальной</w:t>
      </w:r>
      <w:r>
        <w:t xml:space="preserve"> </w:t>
      </w:r>
      <w:r w:rsidRPr="00E745D0">
        <w:t>услуги документах, возврата заявителю денежных средств, взимание которых не предусмотрено</w:t>
      </w:r>
      <w:r w:rsidRPr="00D84BD2">
        <w:t xml:space="preserve"> </w:t>
      </w:r>
      <w:r w:rsidRPr="00E745D0">
        <w:t>нормативными правовыми актами Российской Федерации, нормативными правовыми актами</w:t>
      </w:r>
      <w:r w:rsidRPr="00D84BD2">
        <w:t xml:space="preserve"> </w:t>
      </w:r>
      <w:r w:rsidRPr="00E745D0">
        <w:t>субъектов Российской Федерации, муниципальными правовыми актами, а также в иных формах;</w:t>
      </w:r>
      <w:proofErr w:type="gramEnd"/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 xml:space="preserve">2) отказывает в </w:t>
      </w:r>
      <w:proofErr w:type="gramStart"/>
      <w:r w:rsidRPr="00E745D0">
        <w:t>удовлетворении</w:t>
      </w:r>
      <w:proofErr w:type="gramEnd"/>
      <w:r w:rsidRPr="00E745D0">
        <w:t xml:space="preserve"> жалобы.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 xml:space="preserve">5.3.6. Не позднее дня, следующего за днем принятия решения, указанного в </w:t>
      </w:r>
      <w:proofErr w:type="gramStart"/>
      <w:r w:rsidRPr="00E745D0">
        <w:t>пункте</w:t>
      </w:r>
      <w:proofErr w:type="gramEnd"/>
      <w:r w:rsidRPr="00E745D0">
        <w:t xml:space="preserve"> 5.3.5.,</w:t>
      </w:r>
      <w:r>
        <w:t xml:space="preserve"> </w:t>
      </w:r>
      <w:r w:rsidRPr="00E745D0">
        <w:t>заявителю в письменной форме и по желанию заявителя в электронной форме направляется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>мотивированный ответ о результатах рассмотрения жалобы.</w:t>
      </w:r>
    </w:p>
    <w:p w:rsidR="001D5CCB" w:rsidRPr="00E745D0" w:rsidRDefault="001D5CCB" w:rsidP="001D5CCB">
      <w:pPr>
        <w:autoSpaceDE w:val="0"/>
        <w:autoSpaceDN w:val="0"/>
        <w:adjustRightInd w:val="0"/>
        <w:jc w:val="both"/>
      </w:pPr>
      <w:r w:rsidRPr="00E745D0">
        <w:t xml:space="preserve">5.3.7. В случае установления в ходе или по результатам </w:t>
      </w:r>
      <w:proofErr w:type="gramStart"/>
      <w:r w:rsidRPr="00E745D0">
        <w:t>рассмотрения жалобы признаков</w:t>
      </w:r>
      <w:r>
        <w:t xml:space="preserve"> </w:t>
      </w:r>
      <w:r w:rsidRPr="00E745D0">
        <w:t>состава административного правонарушения</w:t>
      </w:r>
      <w:proofErr w:type="gramEnd"/>
      <w:r w:rsidRPr="00E745D0">
        <w:t xml:space="preserve"> или преступления глава администрации</w:t>
      </w:r>
      <w:r>
        <w:t xml:space="preserve"> </w:t>
      </w:r>
      <w:r w:rsidRPr="00E745D0">
        <w:t>муниципального района «Город Людиново и Людиновский район» незамедлительно направляет</w:t>
      </w:r>
      <w:r w:rsidRPr="00D84BD2">
        <w:t xml:space="preserve"> </w:t>
      </w:r>
      <w:r w:rsidRPr="00E745D0">
        <w:t>имеющиеся материалы в органы прокуратуры.</w:t>
      </w:r>
    </w:p>
    <w:p w:rsidR="001D5CCB" w:rsidRPr="00EC6915" w:rsidRDefault="001D5CCB" w:rsidP="001D5CCB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 w:val="0"/>
        </w:rPr>
        <w:t xml:space="preserve">         2.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и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официальному опубликованию.</w:t>
      </w:r>
    </w:p>
    <w:p w:rsidR="001D5CCB" w:rsidRDefault="001D5CCB" w:rsidP="001D5CCB">
      <w:pPr>
        <w:ind w:right="-83"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администрации муниципального района «Город Людиново и Людиновский район» возложить на заместителя  главы администрации </w:t>
      </w:r>
      <w:proofErr w:type="spellStart"/>
      <w:r>
        <w:t>О.В.Игнатову</w:t>
      </w:r>
      <w:proofErr w:type="spellEnd"/>
      <w:r>
        <w:t>.</w:t>
      </w:r>
    </w:p>
    <w:p w:rsidR="001D5CCB" w:rsidRDefault="001D5CCB" w:rsidP="001D5CCB">
      <w:pPr>
        <w:spacing w:line="240" w:lineRule="exact"/>
        <w:jc w:val="both"/>
        <w:rPr>
          <w:b/>
        </w:rPr>
      </w:pPr>
    </w:p>
    <w:p w:rsidR="001D5CCB" w:rsidRDefault="001D5CCB" w:rsidP="001D5CCB">
      <w:pPr>
        <w:spacing w:line="260" w:lineRule="exact"/>
        <w:jc w:val="both"/>
      </w:pPr>
      <w:r>
        <w:t>Глава администрации</w:t>
      </w:r>
    </w:p>
    <w:p w:rsidR="001D5CCB" w:rsidRDefault="001D5CCB" w:rsidP="001D5CCB">
      <w:pPr>
        <w:spacing w:line="260" w:lineRule="exact"/>
        <w:jc w:val="both"/>
      </w:pPr>
      <w:r>
        <w:t xml:space="preserve">муниципального района                                                            </w:t>
      </w:r>
      <w:bookmarkStart w:id="0" w:name="_GoBack"/>
      <w:bookmarkEnd w:id="0"/>
      <w:r>
        <w:t xml:space="preserve">                                      Д.М. Аганичев</w:t>
      </w:r>
    </w:p>
    <w:p w:rsidR="001D5CCB" w:rsidRDefault="001D5CCB" w:rsidP="001D5CCB"/>
    <w:p w:rsidR="001D5CCB" w:rsidRDefault="001D5CCB" w:rsidP="001D5CCB"/>
    <w:p w:rsidR="001D5CCB" w:rsidRDefault="001D5CCB" w:rsidP="001D5CCB"/>
    <w:p w:rsidR="001D5CCB" w:rsidRDefault="001D5CCB" w:rsidP="001D5CCB"/>
    <w:p w:rsidR="001D5CCB" w:rsidRDefault="001D5CCB" w:rsidP="001D5CCB">
      <w:pPr>
        <w:tabs>
          <w:tab w:val="left" w:pos="975"/>
        </w:tabs>
        <w:spacing w:line="280" w:lineRule="exact"/>
      </w:pPr>
    </w:p>
    <w:p w:rsidR="001D5CCB" w:rsidRDefault="001D5CCB" w:rsidP="001D5CCB">
      <w:pPr>
        <w:tabs>
          <w:tab w:val="left" w:pos="975"/>
        </w:tabs>
        <w:spacing w:line="280" w:lineRule="exact"/>
      </w:pPr>
    </w:p>
    <w:p w:rsidR="0023149F" w:rsidRDefault="0023149F"/>
    <w:sectPr w:rsidR="0023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0BE"/>
    <w:multiLevelType w:val="multilevel"/>
    <w:tmpl w:val="D6CCC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30527C84"/>
    <w:multiLevelType w:val="hybridMultilevel"/>
    <w:tmpl w:val="C9AC4880"/>
    <w:lvl w:ilvl="0" w:tplc="DDA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A1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96BD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4A2D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B8AA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1E33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5025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82831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F0B5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CB"/>
    <w:rsid w:val="001D5CCB"/>
    <w:rsid w:val="0023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5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D5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5C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D5CCB"/>
    <w:pPr>
      <w:ind w:right="5385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D5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D5CCB"/>
    <w:pPr>
      <w:tabs>
        <w:tab w:val="left" w:pos="180"/>
        <w:tab w:val="left" w:pos="900"/>
        <w:tab w:val="num" w:pos="1429"/>
      </w:tabs>
      <w:ind w:right="-83"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1D5C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D5CCB"/>
    <w:rPr>
      <w:b/>
      <w:bCs/>
    </w:rPr>
  </w:style>
  <w:style w:type="paragraph" w:customStyle="1" w:styleId="ConsPlusNormal">
    <w:name w:val="ConsPlusNormal"/>
    <w:rsid w:val="001D5C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5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D5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5C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D5CCB"/>
    <w:pPr>
      <w:ind w:right="5385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D5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D5CCB"/>
    <w:pPr>
      <w:tabs>
        <w:tab w:val="left" w:pos="180"/>
        <w:tab w:val="left" w:pos="900"/>
        <w:tab w:val="num" w:pos="1429"/>
      </w:tabs>
      <w:ind w:right="-83"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1D5C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D5CCB"/>
    <w:rPr>
      <w:b/>
      <w:bCs/>
    </w:rPr>
  </w:style>
  <w:style w:type="paragraph" w:customStyle="1" w:styleId="ConsPlusNormal">
    <w:name w:val="ConsPlusNormal"/>
    <w:rsid w:val="001D5C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ZAcich+FTsvTGp83gGE148HK329hVJmFNXZRAr4WeLc=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rOceUAClK+YPm4psUkCxbFSEuhPMRpnuyEN2Grr4YN4=</DigestValue>
    </Reference>
  </SignedInfo>
  <SignatureValue>1NKW0jyqvtqNzoRcIXdfXtt7eHEuOnnO4GttvWkBizNqkmCzXcChWbE1xE3ch4In
uz60z1vYbgf6dSYW2FTQdQ==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RNKWLedEbPqkGO0w3PXQKMW/zmI=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media/image1.png?ContentType=image/png">
        <DigestMethod Algorithm="http://www.w3.org/2000/09/xmldsig#sha1"/>
        <DigestValue>Qv8emkJMiC2eq/lzAVcu2lijd9o=</DigestValue>
      </Reference>
      <Reference URI="/word/numbering.xml?ContentType=application/vnd.openxmlformats-officedocument.wordprocessingml.numbering+xml">
        <DigestMethod Algorithm="http://www.w3.org/2000/09/xmldsig#sha1"/>
        <DigestValue>Ia2k0tzWDtfUObiYSXWHPY0tCkE=</DigestValue>
      </Reference>
      <Reference URI="/word/settings.xml?ContentType=application/vnd.openxmlformats-officedocument.wordprocessingml.settings+xml">
        <DigestMethod Algorithm="http://www.w3.org/2000/09/xmldsig#sha1"/>
        <DigestValue>/kYhLA7gcIDQQj0Df6CnDZ8IGB0=</DigestValue>
      </Reference>
      <Reference URI="/word/styles.xml?ContentType=application/vnd.openxmlformats-officedocument.wordprocessingml.styles+xml">
        <DigestMethod Algorithm="http://www.w3.org/2000/09/xmldsig#sha1"/>
        <DigestValue>YSsBXMXTnegtAPOADX0Lf2E+m7s=</DigestValue>
      </Reference>
      <Reference URI="/word/stylesWithEffects.xml?ContentType=application/vnd.ms-word.stylesWithEffects+xml">
        <DigestMethod Algorithm="http://www.w3.org/2000/09/xmldsig#sha1"/>
        <DigestValue>30XxXpfxGuh2IKYBxBJBGm7kCbs=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2017-05-29T06:50:49Z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2017-05-29T06:50:49Z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</cp:revision>
  <dcterms:created xsi:type="dcterms:W3CDTF">2017-05-26T11:16:00Z</dcterms:created>
  <dcterms:modified xsi:type="dcterms:W3CDTF">2017-05-26T11:17:00Z</dcterms:modified>
</cp:coreProperties>
</file>