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0D" w:rsidRDefault="0044590D">
      <w:pPr>
        <w:pStyle w:val="Heading11"/>
        <w:ind w:right="-28"/>
        <w:rPr>
          <w:sz w:val="36"/>
        </w:rPr>
      </w:pPr>
    </w:p>
    <w:p w:rsidR="0044590D" w:rsidRDefault="0044590D">
      <w:pPr>
        <w:pStyle w:val="Heading11"/>
        <w:ind w:right="-28"/>
        <w:rPr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26" type="#_x0000_t75" alt="Людиново" style="position:absolute;left:0;text-align:left;margin-left:0;margin-top:-17.85pt;width:43.85pt;height:54.05pt;z-index:-251658240;visibility:visible;mso-wrap-distance-left:10.5pt;mso-position-horizontal:center">
            <v:imagedata r:id="rId5" o:title=""/>
          </v:shape>
        </w:pict>
      </w:r>
    </w:p>
    <w:p w:rsidR="0044590D" w:rsidRDefault="0044590D">
      <w:pPr>
        <w:pStyle w:val="Heading11"/>
        <w:ind w:right="-28"/>
        <w:rPr>
          <w:sz w:val="36"/>
        </w:rPr>
      </w:pPr>
    </w:p>
    <w:p w:rsidR="0044590D" w:rsidRDefault="0044590D">
      <w:pPr>
        <w:pStyle w:val="Heading11"/>
        <w:ind w:right="-28"/>
        <w:rPr>
          <w:sz w:val="12"/>
        </w:rPr>
      </w:pPr>
    </w:p>
    <w:p w:rsidR="0044590D" w:rsidRDefault="0044590D">
      <w:pPr>
        <w:pStyle w:val="Heading11"/>
        <w:ind w:right="-28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44590D" w:rsidRDefault="0044590D">
      <w:pPr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44590D" w:rsidRDefault="0044590D">
      <w:pPr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44590D" w:rsidRDefault="0044590D">
      <w:pPr>
        <w:jc w:val="center"/>
        <w:rPr>
          <w:b/>
          <w:spacing w:val="100"/>
          <w:sz w:val="10"/>
          <w:szCs w:val="16"/>
        </w:rPr>
      </w:pPr>
    </w:p>
    <w:p w:rsidR="0044590D" w:rsidRDefault="0044590D">
      <w:pPr>
        <w:pStyle w:val="Heading11"/>
        <w:ind w:right="-28"/>
        <w:rPr>
          <w:spacing w:val="60"/>
          <w:sz w:val="8"/>
          <w:szCs w:val="30"/>
        </w:rPr>
      </w:pPr>
    </w:p>
    <w:p w:rsidR="0044590D" w:rsidRDefault="0044590D">
      <w:pPr>
        <w:pStyle w:val="Heading41"/>
        <w:jc w:val="center"/>
        <w:rPr>
          <w:bCs w:val="0"/>
          <w:sz w:val="34"/>
        </w:rPr>
      </w:pPr>
      <w:r>
        <w:rPr>
          <w:bCs w:val="0"/>
          <w:sz w:val="34"/>
        </w:rPr>
        <w:t>П О С Т А Н О В Л Е Н И Е</w:t>
      </w:r>
    </w:p>
    <w:p w:rsidR="0044590D" w:rsidRDefault="0044590D">
      <w:pPr>
        <w:rPr>
          <w:sz w:val="12"/>
        </w:rPr>
      </w:pPr>
    </w:p>
    <w:p w:rsidR="0044590D" w:rsidRDefault="0044590D">
      <w:pPr>
        <w:rPr>
          <w:sz w:val="16"/>
          <w:szCs w:val="16"/>
        </w:rPr>
      </w:pPr>
    </w:p>
    <w:p w:rsidR="0044590D" w:rsidRDefault="0044590D">
      <w:r>
        <w:t xml:space="preserve">от «27» </w:t>
      </w:r>
      <w:r>
        <w:rPr>
          <w:u w:val="single"/>
        </w:rPr>
        <w:t>февраля</w:t>
      </w:r>
      <w:r>
        <w:t xml:space="preserve">  2017 г.</w:t>
      </w:r>
      <w:r>
        <w:tab/>
      </w:r>
      <w:r>
        <w:tab/>
      </w:r>
      <w:r>
        <w:tab/>
        <w:t xml:space="preserve">                                                                              №  </w:t>
      </w:r>
      <w:r>
        <w:rPr>
          <w:u w:val="single"/>
        </w:rPr>
        <w:t>273</w:t>
      </w:r>
    </w:p>
    <w:p w:rsidR="0044590D" w:rsidRDefault="0044590D">
      <w:pPr>
        <w:jc w:val="both"/>
      </w:pPr>
    </w:p>
    <w:p w:rsidR="0044590D" w:rsidRDefault="0044590D">
      <w:pPr>
        <w:jc w:val="both"/>
      </w:pPr>
    </w:p>
    <w:p w:rsidR="0044590D" w:rsidRDefault="0044590D">
      <w:pPr>
        <w:sectPr w:rsidR="0044590D">
          <w:pgSz w:w="11906" w:h="16838"/>
          <w:pgMar w:top="567" w:right="1134" w:bottom="461" w:left="1134" w:header="0" w:footer="0" w:gutter="0"/>
          <w:cols w:space="720"/>
          <w:formProt w:val="0"/>
          <w:docGrid w:linePitch="240" w:charSpace="-6145"/>
        </w:sectPr>
      </w:pPr>
    </w:p>
    <w:p w:rsidR="0044590D" w:rsidRDefault="0044590D">
      <w:pPr>
        <w:jc w:val="both"/>
        <w:rPr>
          <w:b/>
          <w:color w:val="000000"/>
          <w:highlight w:val="white"/>
        </w:rPr>
      </w:pPr>
      <w:r>
        <w:rPr>
          <w:b/>
        </w:rPr>
        <w:t>Об утверждении административного регламента предоставления муниципальной услуги «</w:t>
      </w:r>
      <w:r>
        <w:rPr>
          <w:rStyle w:val="2"/>
          <w:b/>
          <w:color w:val="000000"/>
          <w:sz w:val="24"/>
        </w:rPr>
        <w:t>Выдача порубочного билета на территории городского поселения «Город Людиново»</w:t>
      </w:r>
    </w:p>
    <w:p w:rsidR="0044590D" w:rsidRDefault="0044590D">
      <w:pPr>
        <w:jc w:val="both"/>
        <w:rPr>
          <w:b/>
          <w:szCs w:val="28"/>
        </w:rPr>
      </w:pPr>
    </w:p>
    <w:p w:rsidR="0044590D" w:rsidRDefault="0044590D">
      <w:pPr>
        <w:jc w:val="both"/>
        <w:rPr>
          <w:b/>
        </w:rPr>
      </w:pPr>
    </w:p>
    <w:p w:rsidR="0044590D" w:rsidRDefault="0044590D">
      <w:pPr>
        <w:jc w:val="both"/>
        <w:rPr>
          <w:b/>
        </w:rPr>
      </w:pPr>
    </w:p>
    <w:p w:rsidR="0044590D" w:rsidRDefault="0044590D">
      <w:pPr>
        <w:jc w:val="both"/>
        <w:rPr>
          <w:b/>
        </w:rPr>
      </w:pPr>
    </w:p>
    <w:p w:rsidR="0044590D" w:rsidRDefault="0044590D">
      <w:pPr>
        <w:jc w:val="both"/>
        <w:rPr>
          <w:b/>
        </w:rPr>
      </w:pPr>
    </w:p>
    <w:p w:rsidR="0044590D" w:rsidRDefault="0044590D">
      <w:pPr>
        <w:jc w:val="both"/>
        <w:rPr>
          <w:b/>
        </w:rPr>
      </w:pPr>
    </w:p>
    <w:p w:rsidR="0044590D" w:rsidRDefault="0044590D">
      <w:pPr>
        <w:jc w:val="both"/>
        <w:rPr>
          <w:b/>
        </w:rPr>
      </w:pPr>
    </w:p>
    <w:p w:rsidR="0044590D" w:rsidRDefault="0044590D">
      <w:pPr>
        <w:jc w:val="both"/>
        <w:rPr>
          <w:b/>
        </w:rPr>
      </w:pPr>
    </w:p>
    <w:p w:rsidR="0044590D" w:rsidRDefault="0044590D">
      <w:pPr>
        <w:jc w:val="both"/>
        <w:rPr>
          <w:b/>
        </w:rPr>
      </w:pPr>
    </w:p>
    <w:p w:rsidR="0044590D" w:rsidRDefault="0044590D">
      <w:pPr>
        <w:sectPr w:rsidR="0044590D">
          <w:type w:val="continuous"/>
          <w:pgSz w:w="11906" w:h="16838"/>
          <w:pgMar w:top="567" w:right="1134" w:bottom="461" w:left="1134" w:header="0" w:footer="0" w:gutter="0"/>
          <w:cols w:num="2" w:space="564"/>
          <w:formProt w:val="0"/>
          <w:docGrid w:linePitch="240" w:charSpace="-6145"/>
        </w:sectPr>
      </w:pPr>
    </w:p>
    <w:p w:rsidR="0044590D" w:rsidRDefault="0044590D">
      <w:pPr>
        <w:jc w:val="both"/>
      </w:pPr>
    </w:p>
    <w:p w:rsidR="0044590D" w:rsidRDefault="0044590D">
      <w:pPr>
        <w:widowControl/>
        <w:ind w:firstLine="993"/>
        <w:jc w:val="both"/>
      </w:pPr>
      <w:r>
        <w:t xml:space="preserve">В соответствии с </w:t>
      </w:r>
      <w:r>
        <w:rPr>
          <w:rStyle w:val="fontstyle01"/>
        </w:rPr>
        <w:t>постановлением Правительства РФ от 30.04.2014 № 403                     «Об исчерпывающем перечне процедур в сфере жилищного строительства»</w:t>
      </w:r>
      <w:r>
        <w:t>, Уставом муниципального района «Город Людиново и Людиновский район», постановлением администрации муниципального района «Город Людиново и Людиновский район» от 15.09.2009 № 1095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услуг, оказываемых населению и организациям администрацией муниципального района «Город Людиново и Людиновский район», администрация (исполнительно-распорядительный орган)  муниципального района «Город Людиново и Людиновский район»</w:t>
      </w:r>
    </w:p>
    <w:p w:rsidR="0044590D" w:rsidRDefault="0044590D">
      <w:pPr>
        <w:pStyle w:val="ConsPlusNormal"/>
        <w:ind w:firstLine="99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ПОСТАНОВЛЯЕТ: </w:t>
      </w:r>
    </w:p>
    <w:p w:rsidR="0044590D" w:rsidRDefault="0044590D">
      <w:pPr>
        <w:ind w:firstLine="993"/>
        <w:jc w:val="both"/>
      </w:pPr>
      <w:r>
        <w:t>1. Утвердить административный регламент предоставления муниципальной услуги  «</w:t>
      </w:r>
      <w:r>
        <w:rPr>
          <w:rStyle w:val="2"/>
          <w:color w:val="000000"/>
          <w:sz w:val="24"/>
        </w:rPr>
        <w:t>Выдача порубочного билета на территории городского поселения «Город Людиново»</w:t>
      </w:r>
      <w:r>
        <w:t xml:space="preserve"> (прилагается).</w:t>
      </w:r>
    </w:p>
    <w:p w:rsidR="0044590D" w:rsidRDefault="0044590D">
      <w:pPr>
        <w:ind w:firstLine="993"/>
        <w:jc w:val="both"/>
      </w:pPr>
      <w:r>
        <w:t>2.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44590D" w:rsidRDefault="0044590D">
      <w:pPr>
        <w:ind w:firstLine="993"/>
        <w:jc w:val="both"/>
      </w:pPr>
      <w:r>
        <w:t>3. Контроль за исполнением настоящего постановления оставляю за собой.</w:t>
      </w:r>
    </w:p>
    <w:p w:rsidR="0044590D" w:rsidRDefault="0044590D">
      <w:pPr>
        <w:ind w:firstLine="993"/>
        <w:jc w:val="both"/>
      </w:pPr>
      <w:r>
        <w:t xml:space="preserve">4. Настоящее  постановление  вступает в силу с момента официального опубликования. </w:t>
      </w:r>
    </w:p>
    <w:p w:rsidR="0044590D" w:rsidRDefault="0044590D">
      <w:pPr>
        <w:jc w:val="both"/>
      </w:pPr>
    </w:p>
    <w:p w:rsidR="0044590D" w:rsidRDefault="0044590D">
      <w:pPr>
        <w:jc w:val="both"/>
      </w:pPr>
    </w:p>
    <w:p w:rsidR="0044590D" w:rsidRDefault="0044590D">
      <w:pPr>
        <w:jc w:val="both"/>
        <w:rPr>
          <w:b/>
        </w:rPr>
      </w:pPr>
      <w:r>
        <w:rPr>
          <w:b/>
        </w:rPr>
        <w:t>Глава администрации</w:t>
      </w:r>
    </w:p>
    <w:p w:rsidR="0044590D" w:rsidRDefault="0044590D">
      <w:pPr>
        <w:tabs>
          <w:tab w:val="left" w:pos="7125"/>
        </w:tabs>
        <w:ind w:right="-286"/>
        <w:jc w:val="both"/>
        <w:rPr>
          <w:b/>
        </w:rPr>
      </w:pPr>
      <w:r>
        <w:rPr>
          <w:b/>
        </w:rPr>
        <w:t>муниципального района</w:t>
      </w:r>
      <w:r>
        <w:rPr>
          <w:b/>
        </w:rPr>
        <w:tab/>
        <w:t xml:space="preserve">                   Д.М. Аганичев</w:t>
      </w:r>
    </w:p>
    <w:p w:rsidR="0044590D" w:rsidRDefault="0044590D">
      <w:pPr>
        <w:jc w:val="center"/>
        <w:outlineLvl w:val="0"/>
      </w:pPr>
      <w:r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44590D" w:rsidRDefault="0044590D">
      <w:pPr>
        <w:jc w:val="center"/>
        <w:outlineLvl w:val="0"/>
        <w:rPr>
          <w:sz w:val="26"/>
          <w:szCs w:val="26"/>
        </w:rPr>
      </w:pPr>
    </w:p>
    <w:p w:rsidR="0044590D" w:rsidRDefault="0044590D">
      <w:pPr>
        <w:jc w:val="center"/>
        <w:outlineLvl w:val="0"/>
        <w:rPr>
          <w:sz w:val="26"/>
          <w:szCs w:val="26"/>
        </w:rPr>
      </w:pPr>
    </w:p>
    <w:p w:rsidR="0044590D" w:rsidRDefault="0044590D">
      <w:pPr>
        <w:jc w:val="center"/>
        <w:outlineLvl w:val="0"/>
        <w:rPr>
          <w:sz w:val="26"/>
          <w:szCs w:val="26"/>
        </w:rPr>
      </w:pPr>
    </w:p>
    <w:p w:rsidR="0044590D" w:rsidRDefault="0044590D">
      <w:pPr>
        <w:jc w:val="center"/>
        <w:outlineLvl w:val="0"/>
        <w:rPr>
          <w:sz w:val="26"/>
          <w:szCs w:val="26"/>
        </w:rPr>
      </w:pPr>
    </w:p>
    <w:p w:rsidR="0044590D" w:rsidRDefault="0044590D">
      <w:pPr>
        <w:jc w:val="center"/>
        <w:outlineLvl w:val="0"/>
        <w:rPr>
          <w:sz w:val="26"/>
          <w:szCs w:val="26"/>
        </w:rPr>
      </w:pPr>
    </w:p>
    <w:p w:rsidR="0044590D" w:rsidRDefault="0044590D">
      <w:pPr>
        <w:jc w:val="center"/>
        <w:outlineLvl w:val="0"/>
        <w:rPr>
          <w:sz w:val="26"/>
          <w:szCs w:val="26"/>
        </w:rPr>
      </w:pPr>
    </w:p>
    <w:p w:rsidR="0044590D" w:rsidRDefault="0044590D">
      <w:pPr>
        <w:jc w:val="center"/>
        <w:outlineLvl w:val="0"/>
        <w:rPr>
          <w:sz w:val="26"/>
          <w:szCs w:val="26"/>
        </w:rPr>
      </w:pPr>
    </w:p>
    <w:p w:rsidR="0044590D" w:rsidRDefault="0044590D">
      <w:pPr>
        <w:jc w:val="center"/>
        <w:outlineLvl w:val="0"/>
        <w:rPr>
          <w:sz w:val="26"/>
          <w:szCs w:val="26"/>
        </w:rPr>
      </w:pPr>
    </w:p>
    <w:p w:rsidR="0044590D" w:rsidRDefault="0044590D">
      <w:pPr>
        <w:jc w:val="center"/>
        <w:outlineLvl w:val="0"/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Приложение к постановлению </w:t>
      </w:r>
    </w:p>
    <w:p w:rsidR="0044590D" w:rsidRDefault="0044590D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администрации муниципального</w:t>
      </w:r>
    </w:p>
    <w:p w:rsidR="0044590D" w:rsidRDefault="0044590D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района «Город Людиново</w:t>
      </w:r>
    </w:p>
    <w:p w:rsidR="0044590D" w:rsidRDefault="0044590D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и Людиновский район»</w:t>
      </w:r>
    </w:p>
    <w:p w:rsidR="0044590D" w:rsidRDefault="0044590D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от 27.02.2017 № 273            </w:t>
      </w:r>
    </w:p>
    <w:p w:rsidR="0044590D" w:rsidRDefault="0044590D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44590D" w:rsidRDefault="0044590D">
      <w:pPr>
        <w:pStyle w:val="ConsPlusNormal"/>
      </w:pPr>
    </w:p>
    <w:p w:rsidR="0044590D" w:rsidRDefault="004459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44590D" w:rsidRDefault="004459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ВЫДАЧА ПОРУБОЧНОГО БИЛЕТА НА ТЕРРИТОРИИ ГОРОДСКОГО ПОСЕЛЕНИЯ «ГОРОД ЛЮДИНОВО»</w:t>
      </w:r>
    </w:p>
    <w:p w:rsidR="0044590D" w:rsidRDefault="0044590D">
      <w:pPr>
        <w:pStyle w:val="ConsPlusNormal"/>
        <w:ind w:firstLine="851"/>
        <w:rPr>
          <w:rFonts w:ascii="Times New Roman" w:hAnsi="Times New Roman" w:cs="Times New Roman"/>
          <w:szCs w:val="24"/>
        </w:rPr>
      </w:pPr>
    </w:p>
    <w:p w:rsidR="0044590D" w:rsidRDefault="0044590D">
      <w:pPr>
        <w:pStyle w:val="ConsPlusNormal"/>
        <w:ind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 Общие положения</w:t>
      </w:r>
    </w:p>
    <w:p w:rsidR="0044590D" w:rsidRDefault="0044590D">
      <w:pPr>
        <w:pStyle w:val="ConsPlusNormal"/>
        <w:ind w:firstLine="851"/>
        <w:rPr>
          <w:rFonts w:ascii="Times New Roman" w:hAnsi="Times New Roman" w:cs="Times New Roman"/>
          <w:szCs w:val="24"/>
        </w:rPr>
      </w:pP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1.1. Административный регламент предоставления муниципальной услуги  «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Выдача порубочного билета на территории городского поселения «Город Людиново»</w:t>
      </w:r>
      <w:r>
        <w:rPr>
          <w:rFonts w:ascii="Times New Roman" w:hAnsi="Times New Roman" w:cs="Times New Roman"/>
          <w:szCs w:val="24"/>
        </w:rPr>
        <w:t xml:space="preserve"> (далее - Регламент) определяет сроки и последовательность административных действий и административных процедур при оказании муниципальной услуги по в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ыдаче разрешения на перемещение отходов строительства, сноса зданий и сооружений, в том числе грунтов на территории муниципального района «Город Людиново и Людиновский район»</w:t>
      </w:r>
      <w:r>
        <w:rPr>
          <w:rFonts w:ascii="Times New Roman" w:hAnsi="Times New Roman" w:cs="Times New Roman"/>
          <w:szCs w:val="24"/>
        </w:rPr>
        <w:t xml:space="preserve">  (далее - муниципальная услуга).</w:t>
      </w:r>
    </w:p>
    <w:p w:rsidR="0044590D" w:rsidRDefault="0044590D">
      <w:pPr>
        <w:pStyle w:val="21"/>
        <w:shd w:val="clear" w:color="auto" w:fill="auto"/>
        <w:suppressAutoHyphens/>
        <w:spacing w:before="0" w:line="240" w:lineRule="auto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>
        <w:rPr>
          <w:rStyle w:val="2"/>
          <w:color w:val="000000"/>
          <w:sz w:val="24"/>
          <w:szCs w:val="24"/>
        </w:rPr>
        <w:t>Заявителем является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услуги.</w:t>
      </w:r>
    </w:p>
    <w:p w:rsidR="0044590D" w:rsidRDefault="0044590D">
      <w:pPr>
        <w:ind w:firstLine="851"/>
        <w:jc w:val="both"/>
      </w:pPr>
      <w:r>
        <w:t>1.3. Порядок информирования о правилах предоставления муниципальной услуги: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Информирование о правилах предоставления муниципальной услуги включает в себя информирование непосредственно в отделе благоустройства, а также с использованием средств телефонной и почтовой связи, посредством размещения информации в сети Интернет, средствах массовой информации, на информационном стенде, иным способом, позволяющим осуществлять информирование.</w:t>
      </w:r>
    </w:p>
    <w:p w:rsidR="0044590D" w:rsidRDefault="0044590D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Возможно оказание данной услуги в Многофункциональном центре Людиновского района по адресу: г. Людиново, ул. Крупской, 26.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1.3.1. Информация о месте нахождения и графике работы отдела, предоставляющего муниципальную услугу.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Местонахождение отдела благоустройства: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249406, Калужская обл., г. Людиново, ул. Ленина, д. 20, кабинет № 4.</w:t>
      </w:r>
    </w:p>
    <w:p w:rsidR="0044590D" w:rsidRDefault="0044590D">
      <w:pPr>
        <w:pStyle w:val="ConsPlusNormal"/>
        <w:ind w:firstLine="851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Cs w:val="24"/>
        </w:rPr>
        <w:t>Телефоны для справок: (48444) 6-49-66, 6-28-61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Специалистами отдела благоустройства осуществляются прием, консультирование заинтересованных в предоставлении муниципальной услуги лиц в соответствии со следующим графиком работы: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понедельник - четверг: 8.00-13.00; 14.00-17.15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пятница - 8.00-13.00; 14.00-16.00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(суббота, воскресенье - выходные дни).</w:t>
      </w:r>
    </w:p>
    <w:p w:rsidR="0044590D" w:rsidRDefault="0044590D">
      <w:pPr>
        <w:ind w:firstLine="851"/>
        <w:jc w:val="both"/>
      </w:pPr>
      <w:r>
        <w:t xml:space="preserve">Адреса электронной почты: </w:t>
      </w:r>
      <w:r>
        <w:rPr>
          <w:lang w:val="en-US"/>
        </w:rPr>
        <w:t>aludin</w:t>
      </w:r>
      <w:r>
        <w:t>@adm.kaluga.ru</w:t>
      </w:r>
    </w:p>
    <w:p w:rsidR="0044590D" w:rsidRDefault="0044590D">
      <w:pPr>
        <w:ind w:firstLine="851"/>
        <w:jc w:val="both"/>
      </w:pPr>
      <w:r>
        <w:t xml:space="preserve">Адрес сайта: </w:t>
      </w:r>
      <w:r>
        <w:rPr>
          <w:rStyle w:val="a1"/>
          <w:u w:val="none"/>
        </w:rPr>
        <w:t>http://адмлюдиново.рф/</w:t>
      </w:r>
      <w:r>
        <w:t>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1.4.2. Порядок получения заявителями информации (консультаций) по вопросам предоставления муниципальной услуги.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 устном виде на личном приеме в отдел благоустройства;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 письменном виде почтой в адрес администрации муниципального района «Город Людиново и Людиновский район»;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посредством телефонной связи у сотрудников отдела благоустройства.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Информирование (консультирование) производится по вопросам предоставления муниципальной услуги, в том числе: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установления права заявителя на предоставление ему муниципальной услуги;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перечня документов, необходимых для предоставления муниципальной услуги;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источника получения документов, необходимых для предоставления услуги;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времени приема заявителей;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оснований для отказа в предоставлении муниципальной услуги;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порядка обжалования действий (бездействия) и решений, осуществляемых и принимаемых в ходе исполнения муниципальной услуги.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виде, посредством телефонной связи или личного посещения, а также в письменном виде.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Основными требованиями к информированию (консультированию) заинтересованных лиц являются: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достоверность и полнота информирования об услуге;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четкость в изложении информации об услуге;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удобство и доступность получения информации об услуге;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оперативность предоставления информации об услуге.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1.4.3. Обязанности должностных лиц при информировании (консультировании) по вопросам предоставления муниципальной услуги.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информировании о порядке предоставления муниципальной услуги посредством телефонной связи ответственный специалист отдела, сняв трубку, должен назвать наименование своего отдела, должность, фамилию, имя, отчество.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Разговор по телефону не должен продолжаться в среднем более 10 минут.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невозможности специалиста отдела, принявшего звонок, самостоятельно ответить на поставленный вопрос он должен переадресовать его другому должностному лицу или начальнику отдела и сообщить об этом заинтересованному лицу, указав номер телефона.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Индивидуальное устное информирование осуществляется ответственным специалистом отдела при личном обращении заинтересованных лиц за информацией.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Ответственный специалист отдела, осуществляющий устное информирование на личном приеме,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в среднем 15 минут. Индивидуальное устное информирование осуществляется в среднем не более 15 минут.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случае, если для подготовки ответа требуется продолжительное время, специалист отдела,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устном обращении заинтересованных лиц специалист отдела, осуществляющий прием и информирование, дает ответ самостоятельно. Если специалист отдела не может в данный момент ответить на вопрос самостоятельно, то он может предложить обратиться с вопросом в письменной форме либо согласовать другое время для получения консультации.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Специалист отдела, осуществляющий консультирование (по телефону или на личном приеме), должен корректно и внимательно относиться к заявителям, не унижая их чести и достоинства. Консультирование должно проводиться без больших пауз, лишних слов и эмоций. Во время разговора специалист отдела должен произносить слова четко, излагать информацию подробно.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Индивидуальные письменные обращения заявителей осуществляются путем почтовых отправлений либо предоставляются лично в администрацию муниципального района «Город Людиново и Людиновский район».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Подготовка ответа на письменное обращение осуществляется в порядке и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44590D" w:rsidRDefault="0044590D">
      <w:pPr>
        <w:ind w:firstLine="851"/>
        <w:jc w:val="both"/>
      </w:pPr>
      <w:r>
        <w:t>1.4.4. Требования к размещению и оформлению визуальной, текстовой и мультимедийной информации.</w:t>
      </w:r>
    </w:p>
    <w:p w:rsidR="0044590D" w:rsidRDefault="0044590D">
      <w:pPr>
        <w:ind w:firstLine="851"/>
        <w:jc w:val="both"/>
      </w:pPr>
    </w:p>
    <w:p w:rsidR="0044590D" w:rsidRDefault="0044590D">
      <w:pPr>
        <w:ind w:firstLine="851"/>
        <w:jc w:val="both"/>
      </w:pPr>
    </w:p>
    <w:p w:rsidR="0044590D" w:rsidRDefault="0044590D">
      <w:pPr>
        <w:ind w:firstLine="851"/>
        <w:jc w:val="both"/>
      </w:pPr>
      <w:r>
        <w:t>Тексты информационных материалов печатаются удобным для чтения шрифтом, без исправлений, наиболее важные места подчеркиваются. На информационном стенде, размещенном в помещении, где осуществляется предоставление муниципальной услуги, и в сети Интернет размещается информация о местонахождении и графике работы уполномоченного структурного подразделения, на которое возложено предоставление данной муниципальной услуги, а также текст административного регламента.</w:t>
      </w:r>
    </w:p>
    <w:p w:rsidR="0044590D" w:rsidRDefault="0044590D">
      <w:pPr>
        <w:ind w:firstLine="851"/>
        <w:jc w:val="both"/>
      </w:pPr>
    </w:p>
    <w:p w:rsidR="0044590D" w:rsidRDefault="0044590D">
      <w:pPr>
        <w:ind w:firstLine="851"/>
        <w:jc w:val="center"/>
        <w:rPr>
          <w:caps/>
        </w:rPr>
      </w:pPr>
      <w:r>
        <w:t xml:space="preserve">Раздел II. </w:t>
      </w:r>
      <w:r>
        <w:rPr>
          <w:caps/>
        </w:rPr>
        <w:t>Стандарт предоставления муниципальной услуги</w:t>
      </w:r>
    </w:p>
    <w:p w:rsidR="0044590D" w:rsidRDefault="0044590D">
      <w:pPr>
        <w:ind w:firstLine="851"/>
        <w:jc w:val="center"/>
        <w:rPr>
          <w:caps/>
        </w:rPr>
      </w:pP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2.1. Наименование муниципальной услуги: «Выдача порубочного билета на территории городского поселения «Город Людиново».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2.2. Муниципальная услуга предоставляется администрацией муниципального района «Город Людиново и Людиновский район» (далее - Администрация) и осуществляется через отдел благоустройства Администрации (далее отдел благоустройства).</w:t>
      </w:r>
    </w:p>
    <w:p w:rsidR="0044590D" w:rsidRDefault="0044590D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  <w:lang w:eastAsia="ru-RU" w:bidi="ar-SA"/>
        </w:rPr>
        <w:t>2.3. Отдел благоустройства при предоставлении муниципальной услуги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п. 2.8.1 настоящего Регламента.</w:t>
      </w:r>
    </w:p>
    <w:p w:rsidR="0044590D" w:rsidRDefault="0044590D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  <w:lang w:eastAsia="ru-RU" w:bidi="ar-SA"/>
        </w:rPr>
        <w:t>2.4. Отдел благоустройства при предоставлении муниципальной услуги не вправе требовать от заявителя осуществления действий,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предоставляемых в результате предоставления услуп включенных в Перечень услуг, которые являются необходимыми и обязательными для предоставления муниципальных услуг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2.5. Результатом предоставления муниципальной услуги является выдача порубочного билета на территории городского поселения «Город Людиново».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2.6. Срок предоставления муниципальной услуги.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Предоставление муниципальной услуги осуществляется в срок, не превышающий 30 календарных дней со дня получения заявления.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2.7. Правовые основания для предоставления муниципальной услуги.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Предоставление муниципальной услуги осуществляется в соответствии с: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- Конституцией Российской Федерации;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- Федеральным законом от 06.10.2003 Мг 131-ФЗ «Об общих принципах организации местного самоуправления в Российской Федерации»;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- Федеральным законом от 27.07.2010 Мс 210-Ф3 «Об организации предоставления государственных и муниципальных услуг»;</w:t>
      </w:r>
    </w:p>
    <w:p w:rsidR="0044590D" w:rsidRDefault="0044590D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  <w:lang w:eastAsia="ru-RU" w:bidi="ar-SA"/>
        </w:rPr>
        <w:t>- Постановлением Правительства РФ от 30.04.2014 № 403 «Об исчерпывающем перечне процедур в сфере жилищного строительства»;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- Уставом муниципального района «Город Людиново и Людиновский район»;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- Правилами благоустройства и содержания территории муниципального образования «Город Людиново».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2.8. Перечень документов, необходимых для предоставления муниципальной услуги.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2.8.1. В целях получения муниципальной услуги заявитель самостоятельно представляет: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1) заявление о предоставлении муниципальной услуги, составленное по форме согласно приложению № 1 к настоящему Регламенту;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Для физических лиц вместе с заявлением должно быть представлено заявление - согласие на обработку персональных данных (приложение № 2).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Юридические лица представляют заявления на официальном бланке (при его наличии), подпись руководителя или уполномоченного лица заверяется печатью юридического лица.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Заявление подписывается заявителем лично либо его уполномоченным представителем.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2) документ, удостоверяющий личность заявителя. Документ, подтверждающий полномочия представителя физического или юридического лица, действовать от его имени.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ru-RU" w:bidi="ar-SA"/>
        </w:rPr>
        <w:t>3) график производства работ.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2.8.2. Перечень документов, необходимых для предоставления муниципальной услуги, запрашиваемых специалистами отдела благоустройства, ответственными за предоставление муниципальной услуги, по каналам системы межведомственного информационного взаимодействия: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 - запрашивается в управлении Федеральной службы государственной регистрации, кадастра и картографии по Калужской области или в ФГБУ «ФКП Росреестра по Калужской области»;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 выписка из единого государственного реестра юридических лиц/индивидуальных предпринимателей при подаче заявления юридическим лицом/индивидуальным предпринимателем - запрашивается в ФНС России;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Заявитель вправе представить по собственной инициативе документы, содержащие сведения, указанные в настоящем подпункте.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2.8.3. Документы, указанные в подпункте 2.8.1 Регламента могут быть представлены заявителем (представителем заявителя) в форме электронных документов, при этом данные документы удостоверяются заявителем (представителем заявителя) с использованием усиленной квалифицированной электронной подписи.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2.8.4. Представленные документы должны соответствовать следующим требованиям: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 документы имеют надлежащие подписи сторон или определенных законодательством должностных лиц;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 тексты документов должны быть написаны разборчиво, наименования юридических лиц - без сокращения, с указанием их мест нахождения; фамилии, имена и отчества физических лиц, адреса их мест жительства написаны полностью; в документах нет подчисток, приписок, зачеркнутых слов и иных неоговоренных исправлений;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 документы не должны быть исполнены карандашом;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4) документы не должны иметь серьезных повреждений, наличие которых не позволяет однозначно истолковать их содержание;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5) в представленных документах не должно быть разночтений наименований, показателей, адресов и т.д.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2.9. Перечень оснований для отказа в приеме документов, необходимых для предоставления муниципальной услуги: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отсутствие документа, подтверждающего полномочия представителя;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представление Документов, имеющих подчистки, приписки, исправления, не позволяющие однозначно истолковать их содержание.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2.10. Основанием для отказа в предоставлении муниципальной услуги является: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 неполный состав сведений в заявлении и предоставленных документах;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 наличие недостоверных данных в предоставленных документах;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 особый статус зеленых насаждений, предполагаемых для вырубки (уничтожения):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а) объекты растительного мира, занесенные в Красную книгу Российской Федерации, произрастающие в естественных условиях;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6) памятники историко-культурного наследия;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в) деревья, кустарники, лианы, имеющие историческую и эстетическую ценность как неотъемлемые элементы ландшафта.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2.11. Муниципальная услуга предоставляется бесплатно.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2.12. Время ожидания заявителей при подаче/получении документов для получения муниципальной услуги не должно превышать 15 минут.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Продолжительность приема заявителей у специалиста при подаче/получении документов для получения муниципальной услуги не должна превышать 15 минут.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2.13. Требования, предъявляемые к месту предоставления муниципальной услуги.</w:t>
      </w:r>
    </w:p>
    <w:p w:rsidR="0044590D" w:rsidRDefault="0044590D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>Здание (строение), в котором располагается уполномоченное структурное подразделение, должно быть расположено в шаговой доступности для заявителей от остановок общественного транспорта.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указателями. Вход в здание должен иметь удобную лестницу с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</w:p>
    <w:p w:rsidR="0044590D" w:rsidRDefault="0044590D">
      <w:pPr>
        <w:rPr>
          <w:lang w:eastAsia="fa-IR" w:bidi="fa-IR"/>
        </w:rPr>
      </w:pPr>
    </w:p>
    <w:p w:rsidR="0044590D" w:rsidRDefault="0044590D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поручнями, а также пандус для беспрепятственного передвижения инвалидных колясок. Здание должно быть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44590D" w:rsidRDefault="0044590D">
      <w:pPr>
        <w:ind w:firstLine="851"/>
        <w:jc w:val="both"/>
      </w:pPr>
      <w:r>
        <w:t>Помещение для приема заявителей должно быть оснащено стульями, столами, компьютером с возможностью печати. Уполномоченные лица, осуществляющие прием и информирование, обеспечиваются личными идентификационными карточками и (или) настольными табличками.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органа.</w:t>
      </w:r>
    </w:p>
    <w:p w:rsidR="0044590D" w:rsidRDefault="0044590D">
      <w:pPr>
        <w:ind w:firstLine="851"/>
        <w:jc w:val="both"/>
      </w:pPr>
      <w:r>
        <w:t>На территории, прилегающей к месторасположению уполномоченного структурного подразделения, оборудуются места для парковки автотранспортных средств, в том числе для парковки специальных транспортных средств инвалидов. Доступ заявителей к парковочным местам является бесплатным.</w:t>
      </w:r>
    </w:p>
    <w:p w:rsidR="0044590D" w:rsidRDefault="0044590D">
      <w:pPr>
        <w:pStyle w:val="ConsPlusNormal"/>
        <w:widowControl/>
        <w:suppressAutoHyphens w:val="0"/>
        <w:ind w:right="-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Администрацией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44590D" w:rsidRDefault="0044590D">
      <w:pPr>
        <w:pStyle w:val="ConsPlusNormal"/>
        <w:ind w:right="-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44590D" w:rsidRDefault="0044590D">
      <w:pPr>
        <w:pStyle w:val="ConsPlusNormal"/>
        <w:ind w:right="-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4590D" w:rsidRDefault="0044590D">
      <w:pPr>
        <w:pStyle w:val="ConsPlusNormal"/>
        <w:ind w:right="-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4590D" w:rsidRDefault="0044590D">
      <w:pPr>
        <w:pStyle w:val="ConsPlusNormal"/>
        <w:ind w:right="-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допуск сурдопереводчика и тифлосурдопереводчика;</w:t>
      </w:r>
    </w:p>
    <w:p w:rsidR="0044590D" w:rsidRDefault="0044590D">
      <w:pPr>
        <w:pStyle w:val="ConsPlusNormal"/>
        <w:ind w:right="-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допуск собаки-проводника на объекты (здания, помещения), в которых предоставляются услуги;</w:t>
      </w:r>
    </w:p>
    <w:p w:rsidR="0044590D" w:rsidRDefault="0044590D">
      <w:pPr>
        <w:pStyle w:val="ConsPlusNormal"/>
        <w:ind w:right="-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44590D" w:rsidRDefault="0044590D">
      <w:pPr>
        <w:pStyle w:val="ConsPlusNormal"/>
        <w:widowControl/>
        <w:suppressAutoHyphens w:val="0"/>
        <w:ind w:right="-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Федерации», администрация должна принимать меры для обеспечения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44590D" w:rsidRDefault="0044590D">
      <w:pPr>
        <w:ind w:firstLine="851"/>
        <w:jc w:val="both"/>
      </w:pPr>
      <w:r>
        <w:t>2.14. Показателями доступности муниципальной услуги являются:</w:t>
      </w:r>
    </w:p>
    <w:p w:rsidR="0044590D" w:rsidRDefault="0044590D">
      <w:pPr>
        <w:ind w:firstLine="851"/>
        <w:jc w:val="both"/>
      </w:pPr>
      <w:r>
        <w:t>- наличие транспортной доступности к местам предоставления муниципальной услуги;</w:t>
      </w:r>
    </w:p>
    <w:p w:rsidR="0044590D" w:rsidRDefault="0044590D">
      <w:pPr>
        <w:ind w:firstLine="851"/>
        <w:jc w:val="both"/>
      </w:pPr>
      <w:r>
        <w:t>- размещение информации о порядке предоставления муниципальной услуги и формы заявления в сети «Интернет» на официальном сайте администрации муниципального района «Город Людиново и Людиновский район» и на Портале органов власти Калужской области.</w:t>
      </w:r>
    </w:p>
    <w:p w:rsidR="0044590D" w:rsidRDefault="0044590D">
      <w:pPr>
        <w:ind w:firstLine="851"/>
        <w:jc w:val="both"/>
      </w:pPr>
      <w:r>
        <w:t>2.15. Показателями качества предоставления муниципальной услуги являются:</w:t>
      </w:r>
    </w:p>
    <w:p w:rsidR="0044590D" w:rsidRDefault="0044590D">
      <w:pPr>
        <w:ind w:firstLine="851"/>
        <w:jc w:val="both"/>
      </w:pPr>
      <w:r>
        <w:t>- соблюдение срока предоставления муниципальной услуги;</w:t>
      </w:r>
    </w:p>
    <w:p w:rsidR="0044590D" w:rsidRDefault="0044590D">
      <w:pPr>
        <w:ind w:firstLine="851"/>
        <w:jc w:val="both"/>
      </w:pPr>
      <w:r>
        <w:t>- соблюдение сроков ожидания в очереди при предоставлении муниципальной услуги;</w:t>
      </w:r>
    </w:p>
    <w:p w:rsidR="0044590D" w:rsidRDefault="0044590D">
      <w:pPr>
        <w:ind w:firstLine="851"/>
        <w:jc w:val="both"/>
      </w:pPr>
      <w:r>
        <w:t>-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44590D" w:rsidRDefault="0044590D">
      <w:pPr>
        <w:ind w:firstLine="851"/>
        <w:jc w:val="both"/>
      </w:pPr>
      <w:r>
        <w:t>- количество взаимодействий заявителя с муниципальными служащими в процессе предоставления муниципальной услуги - 2.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2.16. Особенности предоставления муниципальной услуги в электронном виде.</w:t>
      </w:r>
    </w:p>
    <w:p w:rsidR="0044590D" w:rsidRDefault="0044590D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Заявитель вправе подать заявление на предоставление муниципальной услуги, а также документы, указанные в </w:t>
      </w:r>
      <w:hyperlink w:anchor="Par115">
        <w:r>
          <w:rPr>
            <w:rStyle w:val="-"/>
            <w:rFonts w:ascii="Times New Roman" w:hAnsi="Times New Roman" w:cs="Times New Roman"/>
            <w:color w:val="0000FF"/>
            <w:szCs w:val="24"/>
            <w:u w:val="none"/>
          </w:rPr>
          <w:t>пункте 2.8</w:t>
        </w:r>
      </w:hyperlink>
      <w:r>
        <w:rPr>
          <w:rFonts w:ascii="Times New Roman" w:hAnsi="Times New Roman" w:cs="Times New Roman"/>
          <w:szCs w:val="24"/>
        </w:rPr>
        <w:t xml:space="preserve">.1 Регламента, в электронной форме, в том числе 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</w:p>
    <w:p w:rsidR="0044590D" w:rsidRDefault="0044590D">
      <w:pPr>
        <w:pStyle w:val="ConsPlusNormal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через федеральную государственную информационную систему «Единый портал государственных и муниципальных услуг (функций)».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Предоставление муниципальной услуги в электронном виде также обеспечивает возможность получения заявителем сведений о ходе выполнения запроса о предоставлении муниципальной услуги.</w:t>
      </w:r>
    </w:p>
    <w:p w:rsidR="0044590D" w:rsidRDefault="0044590D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6">
        <w:r>
          <w:rPr>
            <w:rStyle w:val="-"/>
            <w:rFonts w:ascii="Times New Roman" w:hAnsi="Times New Roman" w:cs="Times New Roman"/>
            <w:color w:val="0000FF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Cs w:val="24"/>
        </w:rPr>
        <w:t xml:space="preserve"> от 06.04.2011 № 63-ФЗ «Об электронной подписи» и Федерального </w:t>
      </w:r>
      <w:hyperlink r:id="rId7">
        <w:r>
          <w:rPr>
            <w:rStyle w:val="-"/>
            <w:rFonts w:ascii="Times New Roman" w:hAnsi="Times New Roman" w:cs="Times New Roman"/>
            <w:color w:val="0000FF"/>
            <w:szCs w:val="24"/>
            <w:u w:val="none"/>
          </w:rPr>
          <w:t>закона</w:t>
        </w:r>
      </w:hyperlink>
      <w:r>
        <w:rPr>
          <w:rFonts w:ascii="Times New Roman" w:hAnsi="Times New Roman" w:cs="Times New Roman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44590D" w:rsidRDefault="0044590D">
      <w:pPr>
        <w:rPr>
          <w:lang w:eastAsia="fa-IR" w:bidi="fa-IR"/>
        </w:rPr>
      </w:pPr>
    </w:p>
    <w:p w:rsidR="0044590D" w:rsidRDefault="0044590D">
      <w:pPr>
        <w:jc w:val="center"/>
        <w:rPr>
          <w:caps/>
        </w:rPr>
      </w:pPr>
      <w:r>
        <w:t xml:space="preserve">РАЗДЕЛ </w:t>
      </w:r>
      <w:r>
        <w:rPr>
          <w:lang w:val="en-US"/>
        </w:rPr>
        <w:t>III</w:t>
      </w:r>
      <w: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</w:p>
    <w:p w:rsidR="0044590D" w:rsidRDefault="0044590D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3.1. Предоставление муниципальной услуги включает в себя следующие административные процедуры:</w:t>
      </w:r>
    </w:p>
    <w:p w:rsidR="0044590D" w:rsidRDefault="0044590D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- прием, первичная проверка документов, регистрация и направление заявления о предоставлении муниципальной услуги в отдел благоустройства;</w:t>
      </w:r>
    </w:p>
    <w:p w:rsidR="0044590D" w:rsidRDefault="0044590D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- 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взаимодействия, направление запроса на проведение обследования зеленых насаждений в МКУ «Людиновская служба заказчика»;</w:t>
      </w:r>
    </w:p>
    <w:p w:rsidR="0044590D" w:rsidRDefault="0044590D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- проведение обследования зеленых насаждений специалистами МКУ «Людиновская служба заказчика» с выдачей акта обследования зеленых насаждений и расчета компенсационной стоимости зеленых насаждений;</w:t>
      </w:r>
    </w:p>
    <w:p w:rsidR="0044590D" w:rsidRDefault="0044590D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- подготовка и подписание главой Администрации порубочного билета;</w:t>
      </w:r>
    </w:p>
    <w:p w:rsidR="0044590D" w:rsidRDefault="0044590D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- регистрация порубочного билета либо решения об отказе в предоставлении муниципальной услуги;</w:t>
      </w:r>
    </w:p>
    <w:p w:rsidR="0044590D" w:rsidRDefault="0044590D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- выдача комплекта документов заявителю.</w:t>
      </w:r>
    </w:p>
    <w:p w:rsidR="0044590D" w:rsidRDefault="0044590D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3.1.1. В предоставлении муниципальной услуги (в части приема заявления с необходимыми документами для предоставления муниципальной услуги) участвует МФЦ.</w:t>
      </w:r>
    </w:p>
    <w:p w:rsidR="0044590D" w:rsidRDefault="0044590D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3.2. Описание административных процедур.</w:t>
      </w:r>
    </w:p>
    <w:p w:rsidR="0044590D" w:rsidRDefault="0044590D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3.2.1. Прием, первичная проверка документов, регистрация и направление заявления о предоставлении муниципальной услуги в отдел благоустройства.</w:t>
      </w:r>
    </w:p>
    <w:p w:rsidR="0044590D" w:rsidRDefault="0044590D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Основанием для начала административной процедуры является поступление в отдел делопроизводства, кадровой работы, контроля и взаимодействия с поселениями Администрации письменного заявления на предоставление муниципальной услуги, а также поступление заявления из МФЦ, в электронной форме, с использованием единого портала государственных и муниципальных услуг (функций), государственной информационной системы Калужской области «Портал государственных и муниципальных услуг (функций) Калужской области».</w:t>
      </w:r>
    </w:p>
    <w:p w:rsidR="0044590D" w:rsidRDefault="0044590D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Сотрудник отдела делопроизводства, кадровой работы‚ контроля и взаимодействия с поселениями Администрации:</w:t>
      </w:r>
    </w:p>
    <w:p w:rsidR="0044590D" w:rsidRDefault="0044590D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- проверяет оформление заявления о предоставлении муниципальной услуги на предмет полноты указываемых сведений о заявителе;</w:t>
      </w:r>
    </w:p>
    <w:p w:rsidR="0044590D" w:rsidRDefault="0044590D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- проверяет наличие документа, удостоверяющего полномочия представителя заявителя.</w:t>
      </w:r>
    </w:p>
    <w:p w:rsidR="0044590D" w:rsidRDefault="0044590D">
      <w:pPr>
        <w:ind w:firstLine="851"/>
        <w:jc w:val="both"/>
      </w:pPr>
      <w:r>
        <w:rPr>
          <w:lang w:eastAsia="fa-IR" w:bidi="fa-IR"/>
        </w:rPr>
        <w:t>При наличии оснований, предусмотренных пунктом 2.9 Регламента, специалист отдела ставит на заявлении отметку об отказе в приеме документов с обязательным указанием причины отказа, заверяет указанную отметку своей подписью и возвращает заявителю заявление с приложенными к нему документами.</w:t>
      </w:r>
    </w:p>
    <w:p w:rsidR="0044590D" w:rsidRDefault="0044590D">
      <w:pPr>
        <w:ind w:firstLine="851"/>
        <w:jc w:val="both"/>
      </w:pPr>
    </w:p>
    <w:p w:rsidR="0044590D" w:rsidRDefault="0044590D">
      <w:pPr>
        <w:ind w:firstLine="851"/>
        <w:jc w:val="both"/>
      </w:pPr>
    </w:p>
    <w:p w:rsidR="0044590D" w:rsidRDefault="0044590D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  <w:lang w:eastAsia="ru-RU" w:bidi="ar-SA"/>
        </w:rPr>
        <w:t>В случае отсутствия оснований для отказа в приеме документов, указанных в пункте 2.9 Регламента сотрудник отдела делопроизводства, кадровой работы, контроля и взаимодействия с поселениями Администрации осуществляет регистрацию заявления в соответствии с инструкцией по делопроизводству.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После регистрации заявление направляется главе Администрации для рассмотрения и визирования.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Завизированное заявление направляется заместителю главы Администрации и далее - начальнику отдела благоустройства, который передает его для исполнения специалисту отдела благоустройства, осуществляющему подготовку порубочного билета либо мотивированного отказа в предоставлении муниципальной услуги.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Результатом административной процедуры является направление специалисту отдела благоустройства заявления о предоставлении муниципальной услуги.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Срок выполнения административной процедуры - не более трех календарных дней.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З.2.1.1. В случае подачи заявителем заявления в отдел благоустройства, сотрудник отдела проверяет комплектность и правильность оформления документов.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В случае ненадлежащего оформления заявления, несоответствия приложенных к заявлению документов документам, указанным в заявлении, сотрудник отдела благоустройства возвращает документы заявителю и разъясняет причины возврата.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В случае надлежащего оформления заявления и соответствия приложенных к нему документов документам, указанным в заявлении, ответственный исполнитель передает заявление и приложенные к нему документы сотруднику отдела делопроизводства, кадровой работы, контроля и взаимодействия с поселениями для регистрации.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3.2.2. 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взаимодействия, направление запроса на проведение обследования зеленых насаждений в МКУ «Людиновская служба заказчика».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Основанием для начала административной процедуры является получение заявления сотрудником отдела благоустройства.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Сотрудник отдела благоустройства осуществляет проверку заявления на наличие сведений, предусмотренных к заполнению в соответствии с образцом заявления, после чего: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а) в случае необходимости направляет запросы, предусмотренные подпунктом 2.8.2 Регламента, в соответствующие органы в электронной форме с использованием системы межведомственного электронного взаимодействия.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Продолжительность процедуры в рамках направления запроса с использованием системы межведомственного электронного взаимодействия не должна превышать 5 календарных дней со дня направления запроса. В течение 2 календарных дней, следующих за днем получения запрашиваемой информации (документов), специалист проверяет полноту полученной информации (документов). В случае поступления необходимой информации не в полном объеме или содержащей противоречивые сведения ответственный исполнитель уточняет запрос и направляет его повторно в течение 3-х дней с момента поступления указанной информации (документов).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В случае если указанные документы были представлены заявителем по собственной инициативе, направление запросов не производится.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б) при установлении наличия основания для отказа в предоставлении муниципальной услуги, предусмотренного пунктом 2.10 Регламента, подготавливает письмо в адрес заявителя об отказе в предоставлении муниципальной услуги с указанием причин.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Решение об отказе в предоставлении муниципальной услуги оформляется письмом в течение 30-ти дней с момента регистрации заявления о предоставлении муниципальной услуги.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Решение об отказе в предоставлении муниципальной услуги согласовывается должностными лицами Администрации и вместе с документами, представленными заявителем, направляется для подписания главе Администрации.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  <w:r>
        <w:rPr>
          <w:rFonts w:ascii="Times New Roman" w:hAnsi="Times New Roman" w:cs="Times New Roman"/>
          <w:szCs w:val="24"/>
          <w:lang w:eastAsia="ru-RU" w:bidi="ar-SA"/>
        </w:rPr>
        <w:t>Подписанное решение об отказе в предоставлении муниципальной услуги направляется на регистрацию в отдел делопроизводства, кадровой работы, контроля и взаимодействия с поселениями Администрации.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  <w:lang w:eastAsia="ru-RU" w:bidi="ar-SA"/>
        </w:rPr>
      </w:pPr>
    </w:p>
    <w:p w:rsidR="0044590D" w:rsidRDefault="0044590D">
      <w:pPr>
        <w:ind w:firstLine="851"/>
        <w:jc w:val="both"/>
      </w:pPr>
      <w:r>
        <w:t>в) при отсутствии основания для отказа в предоставлении муниципальной услуги, предусмотренного пунктом 2.10 Регламента осуществляет подготовку запроса на обследование зеленых насаждений в МКУ «Людиновская служба заказчика».</w:t>
      </w:r>
    </w:p>
    <w:p w:rsidR="0044590D" w:rsidRDefault="0044590D">
      <w:pPr>
        <w:ind w:firstLine="851"/>
        <w:jc w:val="both"/>
      </w:pPr>
      <w:r>
        <w:t>Зарос подписывается главой Администрации и регистрируется в отделе делопроизводства, кадровой работы, контроля и взаимодействия с поселениями Администрации и далее направляется в МКУ «Людиновская служба заказчика».</w:t>
      </w:r>
    </w:p>
    <w:p w:rsidR="0044590D" w:rsidRDefault="0044590D">
      <w:pPr>
        <w:ind w:firstLine="851"/>
        <w:jc w:val="both"/>
      </w:pPr>
      <w:r>
        <w:t>Результатом административной процедуры является направление сотрудником отдела делопроизводства, кадровой работы, контроля и взаимодействия с поселениями Администрации подписанных главой Администрации запроса на обследование зеленых насаждений в МКУ «Людиновская служба заказчика».</w:t>
      </w:r>
    </w:p>
    <w:p w:rsidR="0044590D" w:rsidRDefault="0044590D">
      <w:pPr>
        <w:ind w:firstLine="851"/>
        <w:jc w:val="both"/>
      </w:pPr>
      <w:r>
        <w:t>Срок выполнения административной процедуры - не более 5 рабочих дней.</w:t>
      </w:r>
    </w:p>
    <w:p w:rsidR="0044590D" w:rsidRDefault="0044590D">
      <w:pPr>
        <w:ind w:firstLine="851"/>
        <w:jc w:val="both"/>
      </w:pPr>
      <w:r>
        <w:t>3.2.3. Проведение обследования зеленых насаждений специалистами МКУ «Людиновская служба заказчика» с выдачей акта обследования зеленых насаждений и расчета компенсационной стоимости зеленых насаждений.</w:t>
      </w:r>
    </w:p>
    <w:p w:rsidR="0044590D" w:rsidRDefault="0044590D">
      <w:pPr>
        <w:ind w:firstLine="851"/>
        <w:jc w:val="both"/>
      </w:pPr>
      <w:r>
        <w:t>Основанием для начала административной процедуры является получение сотрудниками МКУ «Людиновская служба заказчика» запроса на обследование зеленых насаждений.</w:t>
      </w:r>
    </w:p>
    <w:p w:rsidR="0044590D" w:rsidRDefault="0044590D">
      <w:pPr>
        <w:ind w:firstLine="851"/>
        <w:jc w:val="both"/>
      </w:pPr>
      <w:r>
        <w:t>Сотрудниками МКУ «Людиновская служба заказчика» проводится обследование зеленых насаждений и по результатам обследования в Администрацию направляется акт обследования (приложение № 3) с расчетом компенсационной стоимости зеленых насаждений (приложение № 4).</w:t>
      </w:r>
    </w:p>
    <w:p w:rsidR="0044590D" w:rsidRDefault="0044590D">
      <w:pPr>
        <w:ind w:firstLine="851"/>
        <w:jc w:val="both"/>
      </w:pPr>
      <w:r>
        <w:t>Результатом административной процедуры является получение сотрудником отдела благоустройства акта обследования с расчетом компенсационной стоимости зеленых насаждений.</w:t>
      </w:r>
    </w:p>
    <w:p w:rsidR="0044590D" w:rsidRDefault="0044590D">
      <w:pPr>
        <w:ind w:firstLine="851"/>
        <w:jc w:val="both"/>
      </w:pPr>
      <w:r>
        <w:t>Срок выполнения административной процедуры - не более 14 календарных дней.</w:t>
      </w:r>
    </w:p>
    <w:p w:rsidR="0044590D" w:rsidRDefault="0044590D">
      <w:pPr>
        <w:ind w:firstLine="851"/>
        <w:jc w:val="both"/>
      </w:pPr>
      <w:r>
        <w:t>3.2.4. Подготовка и подписание главой Администрации порубочного билета.</w:t>
      </w:r>
    </w:p>
    <w:p w:rsidR="0044590D" w:rsidRDefault="0044590D">
      <w:pPr>
        <w:ind w:firstLine="851"/>
        <w:jc w:val="both"/>
      </w:pPr>
      <w:r>
        <w:t>Основанием для начала административной процедуры является получение сотрудником отдела благоустройства акта обследования с расчетом компенсационной стоимости зеленых насаждений.</w:t>
      </w:r>
    </w:p>
    <w:p w:rsidR="0044590D" w:rsidRDefault="0044590D">
      <w:pPr>
        <w:ind w:firstLine="851"/>
        <w:jc w:val="both"/>
      </w:pPr>
      <w:r>
        <w:t>Подготовленный сотрудником отдела благоустройства порубочный билет (приложение № 5) согласовывается должностными лицами Администрации, подписывается главой Администрации и направляется в отдел делопроизводства, кадровой работы, контроля и взаимодействия с поселениями Администрации для его регистрации.</w:t>
      </w:r>
    </w:p>
    <w:p w:rsidR="0044590D" w:rsidRDefault="0044590D">
      <w:pPr>
        <w:ind w:firstLine="851"/>
        <w:jc w:val="both"/>
      </w:pPr>
      <w:r>
        <w:t>Срок выполнения административной процедуры - не более 7 календарных дней.</w:t>
      </w:r>
    </w:p>
    <w:p w:rsidR="0044590D" w:rsidRDefault="0044590D">
      <w:pPr>
        <w:ind w:firstLine="851"/>
        <w:jc w:val="both"/>
      </w:pPr>
      <w:r>
        <w:t>3.2.5. Регистрация порубочного билета либо решения об отказе в предоставлении муниципальной услуги.</w:t>
      </w:r>
    </w:p>
    <w:p w:rsidR="0044590D" w:rsidRDefault="0044590D">
      <w:pPr>
        <w:ind w:firstLine="851"/>
        <w:jc w:val="both"/>
      </w:pPr>
      <w:r>
        <w:t>Основанием для начала административной процедуры является получение сотрудником отдела делопроизводства, кадровой работы, контроля и взаимодействия с поселениями Администрации подписанных главой Администрации порубочного билета либо решения об отказе в предоставлении муниципальной услуги.</w:t>
      </w:r>
    </w:p>
    <w:p w:rsidR="0044590D" w:rsidRDefault="0044590D">
      <w:pPr>
        <w:ind w:firstLine="851"/>
        <w:jc w:val="both"/>
      </w:pPr>
      <w:r>
        <w:t>После получения подписанных главой Администрации порубочного билета либо решения об отказе в предоставлении муниципальной услуги сотрудник отдела делопроизводства, кадровой работы, контроля и взаимодействия с поселениями Администрации осуществляет их регистрацию.</w:t>
      </w:r>
    </w:p>
    <w:p w:rsidR="0044590D" w:rsidRDefault="0044590D">
      <w:pPr>
        <w:ind w:firstLine="851"/>
        <w:jc w:val="both"/>
      </w:pPr>
      <w:r>
        <w:t>После регистрации сотрудник отдела делопроизводства, кадровой работы, контроля и взаимодействия с поселениями Администрации подготавливает комплект документов и материалов по результатам предоставления муниципальной услуги для выдачи заявителю, в том числе:</w:t>
      </w:r>
    </w:p>
    <w:p w:rsidR="0044590D" w:rsidRDefault="0044590D">
      <w:pPr>
        <w:ind w:firstLine="851"/>
        <w:jc w:val="both"/>
      </w:pPr>
      <w:r>
        <w:t>- порубочный билет;</w:t>
      </w:r>
    </w:p>
    <w:p w:rsidR="0044590D" w:rsidRDefault="0044590D">
      <w:pPr>
        <w:ind w:firstLine="851"/>
        <w:jc w:val="both"/>
      </w:pPr>
      <w:r>
        <w:t>- решение об отказе в предоставлении муниципальной услуги;</w:t>
      </w:r>
    </w:p>
    <w:p w:rsidR="0044590D" w:rsidRDefault="0044590D">
      <w:pPr>
        <w:ind w:firstLine="851"/>
        <w:jc w:val="both"/>
      </w:pPr>
      <w:r>
        <w:t>- документы и материалы, представленные заявителем при обращении за получением муниципальной услуги.</w:t>
      </w:r>
    </w:p>
    <w:p w:rsidR="0044590D" w:rsidRDefault="0044590D">
      <w:pPr>
        <w:ind w:firstLine="851"/>
        <w:jc w:val="both"/>
      </w:pPr>
      <w:r>
        <w:t>Результатом административной процедуры является формирование комплекта документов для выдачи заявителю, включающего результат выполнения муниципальной услуги.</w:t>
      </w:r>
    </w:p>
    <w:p w:rsidR="0044590D" w:rsidRDefault="0044590D">
      <w:pPr>
        <w:ind w:firstLine="851"/>
        <w:jc w:val="both"/>
      </w:pPr>
      <w:r>
        <w:t>Срок выполнения административной процедуры - не более одного календарного дня.</w:t>
      </w:r>
    </w:p>
    <w:p w:rsidR="0044590D" w:rsidRDefault="0044590D">
      <w:pPr>
        <w:ind w:firstLine="851"/>
        <w:jc w:val="both"/>
      </w:pPr>
    </w:p>
    <w:p w:rsidR="0044590D" w:rsidRDefault="0044590D">
      <w:pPr>
        <w:ind w:firstLine="851"/>
        <w:jc w:val="both"/>
      </w:pPr>
      <w:r>
        <w:t>3.2.6. Выдача комплекта документов заявителю.</w:t>
      </w:r>
    </w:p>
    <w:p w:rsidR="0044590D" w:rsidRDefault="0044590D">
      <w:pPr>
        <w:ind w:firstLine="851"/>
        <w:jc w:val="both"/>
      </w:pPr>
      <w:r>
        <w:t>Выдача комплекта документов по результатам предоставления муниципальной услуги осуществляется сотрудником отдела делопроизводства, кадровой работы, контроля и взаимодействия с поселениями Администрации заявителю при предъявлении документа, удостоверяющего личность.</w:t>
      </w:r>
    </w:p>
    <w:p w:rsidR="0044590D" w:rsidRDefault="0044590D">
      <w:pPr>
        <w:ind w:firstLine="851"/>
        <w:jc w:val="both"/>
      </w:pPr>
      <w:r>
        <w:t>Документы также могут быть направлены в адрес заявителя посредством почтового отправления.</w:t>
      </w:r>
    </w:p>
    <w:p w:rsidR="0044590D" w:rsidRDefault="0044590D">
      <w:pPr>
        <w:ind w:firstLine="851"/>
        <w:jc w:val="both"/>
      </w:pPr>
      <w:r>
        <w:t>Результатом административной процедуры является выдача заявителю порубочного билета либо решения об отказе в предоставлении муниципальной услуги.</w:t>
      </w:r>
    </w:p>
    <w:p w:rsidR="0044590D" w:rsidRDefault="0044590D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Срок выполнения административной процедуры - не более одного календарного дня.</w:t>
      </w:r>
    </w:p>
    <w:p w:rsidR="0044590D" w:rsidRDefault="0044590D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3.3. Последовательность административных процедур отражена в блок-схеме (приложение № 6).</w:t>
      </w:r>
    </w:p>
    <w:p w:rsidR="0044590D" w:rsidRDefault="0044590D">
      <w:pPr>
        <w:ind w:firstLine="851"/>
        <w:jc w:val="both"/>
        <w:rPr>
          <w:lang w:eastAsia="fa-IR" w:bidi="fa-IR"/>
        </w:rPr>
      </w:pPr>
    </w:p>
    <w:p w:rsidR="0044590D" w:rsidRDefault="0044590D">
      <w:pPr>
        <w:ind w:firstLine="851"/>
        <w:jc w:val="center"/>
        <w:rPr>
          <w:lang w:eastAsia="fa-IR" w:bidi="fa-IR"/>
        </w:rPr>
      </w:pPr>
      <w:r>
        <w:rPr>
          <w:lang w:eastAsia="fa-IR" w:bidi="fa-IR"/>
        </w:rPr>
        <w:t xml:space="preserve">Раздел </w:t>
      </w:r>
      <w:r>
        <w:rPr>
          <w:lang w:val="en-US" w:eastAsia="fa-IR" w:bidi="fa-IR"/>
        </w:rPr>
        <w:t>IV</w:t>
      </w:r>
      <w:r>
        <w:rPr>
          <w:lang w:eastAsia="fa-IR" w:bidi="fa-IR"/>
        </w:rPr>
        <w:t>. ФОРМЫ КОНТРОЛЯ ЗА ИСПОЛНЕНИЕМ</w:t>
      </w:r>
    </w:p>
    <w:p w:rsidR="0044590D" w:rsidRDefault="0044590D">
      <w:pPr>
        <w:ind w:firstLine="851"/>
        <w:jc w:val="center"/>
        <w:rPr>
          <w:lang w:eastAsia="fa-IR" w:bidi="fa-IR"/>
        </w:rPr>
      </w:pPr>
      <w:r>
        <w:rPr>
          <w:lang w:eastAsia="fa-IR" w:bidi="fa-IR"/>
        </w:rPr>
        <w:t>АДМИНИСТРАТИВНОГО РЕГЛАМЕНТА</w:t>
      </w:r>
    </w:p>
    <w:p w:rsidR="0044590D" w:rsidRDefault="0044590D">
      <w:pPr>
        <w:ind w:firstLine="851"/>
        <w:jc w:val="both"/>
        <w:rPr>
          <w:lang w:eastAsia="fa-IR" w:bidi="fa-IR"/>
        </w:rPr>
      </w:pPr>
    </w:p>
    <w:p w:rsidR="0044590D" w:rsidRDefault="0044590D">
      <w:pPr>
        <w:ind w:firstLine="851"/>
        <w:jc w:val="both"/>
      </w:pPr>
      <w:r>
        <w:rPr>
          <w:lang w:eastAsia="fa-IR" w:bidi="fa-IR"/>
        </w:rPr>
        <w:t>4.1. Текущий контроль за соблюдением и исполнением положений настоящего Регламента и иных нормативных правовых актов, а также принятием решений уполномоченными лицами осуществляется начальником отдела благоустройства.</w:t>
      </w:r>
    </w:p>
    <w:p w:rsidR="0044590D" w:rsidRDefault="0044590D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4.2. Контроль за полнотой и качеством предоставления муниципальной услуги осуществляется путем проведения плановых и внеплановых проверок.</w:t>
      </w:r>
    </w:p>
    <w:p w:rsidR="0044590D" w:rsidRDefault="0044590D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4.2.1. Плановые проверки проводятся в соответствии с планом работы Администрации, но не чаще одного раза в два года.</w:t>
      </w:r>
    </w:p>
    <w:p w:rsidR="0044590D" w:rsidRDefault="0044590D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4.2.2. 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44590D" w:rsidRDefault="0044590D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4.3. 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44590D" w:rsidRDefault="0044590D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4.4. Должностные лица, виновные в несоблюдении или ненадлежащем соблюдении требований настоящего Регламента, привлекаются к ответственности в соответствии с действующим законодательством.</w:t>
      </w:r>
    </w:p>
    <w:p w:rsidR="0044590D" w:rsidRDefault="0044590D">
      <w:pPr>
        <w:ind w:firstLine="851"/>
        <w:jc w:val="both"/>
      </w:pPr>
      <w:r>
        <w:rPr>
          <w:lang w:eastAsia="fa-IR" w:bidi="fa-IR"/>
        </w:rPr>
        <w:t>4.5. Специалисты отдела благоустройства, предоставляющие муниципальную услугу, несут персональную ответственность за соблюдение сроков и порядка рассмотрения заявлений и предоставления информации, размещения информации в сети Интернет, достоверность и полноту сведений, предоставляемых в связи с предоставлением муниципальной услуги.</w:t>
      </w:r>
      <w:r>
        <w:t xml:space="preserve"> </w:t>
      </w:r>
    </w:p>
    <w:p w:rsidR="0044590D" w:rsidRDefault="0044590D">
      <w:pPr>
        <w:ind w:firstLine="851"/>
        <w:jc w:val="both"/>
      </w:pPr>
    </w:p>
    <w:p w:rsidR="0044590D" w:rsidRDefault="0044590D">
      <w:pPr>
        <w:jc w:val="center"/>
        <w:rPr>
          <w:caps/>
        </w:rPr>
      </w:pPr>
      <w:r>
        <w:t xml:space="preserve">Раздел </w:t>
      </w:r>
      <w:r>
        <w:rPr>
          <w:lang w:val="en-US"/>
        </w:rPr>
        <w:t>V</w:t>
      </w:r>
      <w:r>
        <w:t xml:space="preserve">. </w:t>
      </w:r>
      <w:r>
        <w:rPr>
          <w:caps/>
        </w:rPr>
        <w:t>Досудебный (внесудебный) порядок обжалования</w:t>
      </w:r>
    </w:p>
    <w:p w:rsidR="0044590D" w:rsidRDefault="0044590D">
      <w:pPr>
        <w:jc w:val="center"/>
        <w:rPr>
          <w:caps/>
        </w:rPr>
      </w:pPr>
      <w:r>
        <w:rPr>
          <w:caps/>
        </w:rPr>
        <w:t>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4590D" w:rsidRDefault="0044590D">
      <w:pPr>
        <w:ind w:firstLine="851"/>
        <w:jc w:val="both"/>
        <w:rPr>
          <w:caps/>
        </w:rPr>
      </w:pPr>
    </w:p>
    <w:p w:rsidR="0044590D" w:rsidRDefault="0044590D">
      <w:pPr>
        <w:ind w:firstLine="851"/>
        <w:jc w:val="both"/>
      </w:pPr>
      <w:r>
        <w:t xml:space="preserve">5.1. Заявитель имеет право на обжалование сроков предоставления муниципальной услуги, принимаемых решений и действий (бездействия) органа местного самоуправления и муниципальных служащих в ходе предоставления муниципальной услуги во внесудебном порядке по следующему адресу: 249400, Калужская область, г. Людиново, ул. Ленина, 20. Телефон: (48444) 64966, 62861, факс 62993. </w:t>
      </w:r>
    </w:p>
    <w:p w:rsidR="0044590D" w:rsidRDefault="0044590D">
      <w:pPr>
        <w:ind w:firstLine="851"/>
        <w:jc w:val="both"/>
      </w:pPr>
      <w:r>
        <w:t>Заявитель может обратиться с жалобой, в том числе в следующих случаях:</w:t>
      </w:r>
    </w:p>
    <w:p w:rsidR="0044590D" w:rsidRDefault="0044590D">
      <w:pPr>
        <w:ind w:firstLine="851"/>
        <w:jc w:val="both"/>
      </w:pPr>
      <w:r>
        <w:t>- нарушение срока регистрации запроса заявителя о предоставлении муниципальной услуги;</w:t>
      </w:r>
    </w:p>
    <w:p w:rsidR="0044590D" w:rsidRDefault="0044590D">
      <w:pPr>
        <w:ind w:firstLine="851"/>
        <w:jc w:val="both"/>
      </w:pPr>
      <w:r>
        <w:t>- нарушение срока предоставления муниципальной услуги;</w:t>
      </w:r>
    </w:p>
    <w:p w:rsidR="0044590D" w:rsidRDefault="0044590D">
      <w:pPr>
        <w:ind w:firstLine="851"/>
        <w:jc w:val="both"/>
      </w:pPr>
      <w:r>
        <w:t>- требование у заявителя документов, не предусмотренных нормативными правовыми актами Российской Федерации, Калужской области, нормативными правовыми актами органов местного самоуправления для предоставления муниципальной услуги;</w:t>
      </w:r>
    </w:p>
    <w:p w:rsidR="0044590D" w:rsidRDefault="0044590D">
      <w:pPr>
        <w:ind w:firstLine="851"/>
        <w:jc w:val="both"/>
      </w:pPr>
      <w:r>
        <w:t>-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:rsidR="0044590D" w:rsidRDefault="0044590D">
      <w:pPr>
        <w:ind w:firstLine="851"/>
        <w:jc w:val="both"/>
      </w:pPr>
      <w: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самоуправления;</w:t>
      </w:r>
    </w:p>
    <w:p w:rsidR="0044590D" w:rsidRDefault="0044590D">
      <w:pPr>
        <w:ind w:firstLine="851"/>
        <w:jc w:val="both"/>
      </w:pPr>
      <w: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44590D" w:rsidRDefault="0044590D">
      <w:pPr>
        <w:ind w:firstLine="851"/>
        <w:jc w:val="both"/>
      </w:pPr>
      <w:r>
        <w:t xml:space="preserve">5.2. Жалоба подается в письменной форме на бумажном носителе, в электронной форме в Администрацию. </w:t>
      </w:r>
    </w:p>
    <w:p w:rsidR="0044590D" w:rsidRDefault="0044590D">
      <w:pPr>
        <w:ind w:firstLine="851"/>
        <w:jc w:val="both"/>
      </w:pPr>
      <w:r>
        <w:t>Жалобы на решения, принятые главой Администрации, подаются в вышестоящий орган (при его наличии) либо в случае его отсутствия рассматриваются непосредственно главой Администрации.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4590D" w:rsidRDefault="0044590D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5.4. Жалоба на решения и (или) действия (бездействие) Администрации, должностных лиц Администрации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8">
        <w:r>
          <w:rPr>
            <w:rStyle w:val="-"/>
            <w:rFonts w:ascii="Times New Roman" w:hAnsi="Times New Roman" w:cs="Times New Roman"/>
            <w:color w:val="0000FF"/>
            <w:szCs w:val="24"/>
            <w:u w:val="none"/>
          </w:rPr>
          <w:t>частью 2 статьи 6</w:t>
        </w:r>
      </w:hyperlink>
      <w:r>
        <w:rPr>
          <w:rFonts w:ascii="Times New Roman" w:hAnsi="Times New Roman" w:cs="Times New Roman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5.5. Жалоба должна содержать: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5.6. Жалоба, поступившая в Администрацию, подлежит рассмотрению главой Администрации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bookmarkStart w:id="0" w:name="Par27"/>
      <w:bookmarkEnd w:id="0"/>
      <w:r>
        <w:rPr>
          <w:rFonts w:ascii="Times New Roman" w:hAnsi="Times New Roman" w:cs="Times New Roman"/>
          <w:szCs w:val="24"/>
        </w:rPr>
        <w:t>5.7. По результатам рассмотрения жалобы глава Администрации, принимает одно из следующих решений: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4590D" w:rsidRDefault="0044590D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2) отказывает в удовлетворении жалобы.</w:t>
      </w:r>
    </w:p>
    <w:p w:rsidR="0044590D" w:rsidRDefault="0044590D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5.8. Не позднее дня, следующего за днем принятия решения, указанного в </w:t>
      </w:r>
      <w:hyperlink w:anchor="Par27">
        <w:r>
          <w:rPr>
            <w:rStyle w:val="-"/>
            <w:rFonts w:ascii="Times New Roman" w:hAnsi="Times New Roman" w:cs="Times New Roman"/>
            <w:color w:val="0000FF"/>
            <w:szCs w:val="24"/>
            <w:u w:val="none"/>
          </w:rPr>
          <w:t>части 5.7</w:t>
        </w:r>
      </w:hyperlink>
      <w:r>
        <w:rPr>
          <w:rFonts w:ascii="Times New Roman" w:hAnsi="Times New Roman" w:cs="Times New Roman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590D" w:rsidRDefault="0044590D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в соответствии с </w:t>
      </w:r>
      <w:hyperlink w:anchor="Par13">
        <w:r>
          <w:rPr>
            <w:rStyle w:val="-"/>
            <w:rFonts w:ascii="Times New Roman" w:hAnsi="Times New Roman" w:cs="Times New Roman"/>
            <w:color w:val="0000FF"/>
            <w:szCs w:val="24"/>
            <w:u w:val="none"/>
          </w:rPr>
          <w:t>частью 5.2</w:t>
        </w:r>
      </w:hyperlink>
      <w:r>
        <w:rPr>
          <w:rFonts w:ascii="Times New Roman" w:hAnsi="Times New Roman" w:cs="Times New Roman"/>
          <w:szCs w:val="24"/>
        </w:rPr>
        <w:t>, незамедлительно направляет имеющиеся материалы в органы прокуратуры.</w:t>
      </w:r>
    </w:p>
    <w:p w:rsidR="0044590D" w:rsidRDefault="0044590D">
      <w:pPr>
        <w:pStyle w:val="ConsPlusNormal"/>
        <w:ind w:firstLine="851"/>
        <w:jc w:val="both"/>
      </w:pPr>
      <w:r>
        <w:rPr>
          <w:rFonts w:ascii="Times New Roman" w:hAnsi="Times New Roman" w:cs="Times New Roman"/>
          <w:szCs w:val="24"/>
        </w:rPr>
        <w:t xml:space="preserve">5.10. Положения раздела 5,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9">
        <w:r>
          <w:rPr>
            <w:rStyle w:val="-"/>
            <w:rFonts w:ascii="Times New Roman" w:hAnsi="Times New Roman" w:cs="Times New Roman"/>
            <w:color w:val="0000FF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Cs w:val="24"/>
        </w:rPr>
        <w:t xml:space="preserve"> от 2 мая 2006 года              № 59-ФЗ «О порядке рассмотрения обращений граждан Российской Федерации».</w:t>
      </w:r>
    </w:p>
    <w:p w:rsidR="0044590D" w:rsidRDefault="0044590D">
      <w:pPr>
        <w:jc w:val="right"/>
        <w:rPr>
          <w:sz w:val="16"/>
          <w:szCs w:val="16"/>
          <w:lang w:eastAsia="fa-IR" w:bidi="fa-IR"/>
        </w:rPr>
      </w:pPr>
      <w:r>
        <w:rPr>
          <w:sz w:val="16"/>
          <w:szCs w:val="16"/>
          <w:lang w:eastAsia="fa-IR" w:bidi="fa-IR"/>
        </w:rPr>
        <w:t xml:space="preserve">                                                                                                </w:t>
      </w: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16"/>
          <w:szCs w:val="16"/>
          <w:lang w:eastAsia="fa-IR" w:bidi="fa-IR"/>
        </w:rPr>
      </w:pPr>
    </w:p>
    <w:p w:rsidR="0044590D" w:rsidRDefault="0044590D">
      <w:pPr>
        <w:jc w:val="right"/>
        <w:rPr>
          <w:sz w:val="20"/>
          <w:szCs w:val="20"/>
        </w:rPr>
      </w:pPr>
      <w:r>
        <w:rPr>
          <w:sz w:val="16"/>
          <w:szCs w:val="16"/>
          <w:lang w:eastAsia="fa-IR" w:bidi="fa-IR"/>
        </w:rPr>
        <w:t xml:space="preserve"> </w:t>
      </w:r>
      <w:r>
        <w:rPr>
          <w:sz w:val="20"/>
          <w:szCs w:val="20"/>
        </w:rPr>
        <w:t>Приложение № 1</w:t>
      </w:r>
    </w:p>
    <w:p w:rsidR="0044590D" w:rsidRDefault="0044590D">
      <w:pPr>
        <w:jc w:val="right"/>
        <w:rPr>
          <w:sz w:val="20"/>
          <w:szCs w:val="20"/>
          <w:lang w:eastAsia="fa-IR" w:bidi="fa-IR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к Административному регламенту</w:t>
      </w:r>
    </w:p>
    <w:p w:rsidR="0044590D" w:rsidRDefault="0044590D">
      <w:pPr>
        <w:rPr>
          <w:lang w:eastAsia="fa-IR" w:bidi="fa-IR"/>
        </w:rPr>
      </w:pPr>
    </w:p>
    <w:p w:rsidR="0044590D" w:rsidRDefault="0044590D">
      <w:pPr>
        <w:rPr>
          <w:lang w:eastAsia="fa-IR" w:bidi="fa-IR"/>
        </w:rPr>
      </w:pPr>
    </w:p>
    <w:p w:rsidR="0044590D" w:rsidRDefault="004459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Главе администрации муниципального района</w:t>
      </w:r>
    </w:p>
    <w:p w:rsidR="0044590D" w:rsidRDefault="0044590D">
      <w:pPr>
        <w:pStyle w:val="ConsPlusNormal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«Город Людиново и Людиновский район»</w:t>
      </w:r>
    </w:p>
    <w:p w:rsidR="0044590D" w:rsidRDefault="004459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_______________________________________</w:t>
      </w:r>
    </w:p>
    <w:p w:rsidR="0044590D" w:rsidRDefault="004459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_____________________________________,</w:t>
      </w:r>
    </w:p>
    <w:p w:rsidR="0044590D" w:rsidRDefault="004459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проживающего __________________________</w:t>
      </w:r>
    </w:p>
    <w:p w:rsidR="0044590D" w:rsidRDefault="0044590D">
      <w:pPr>
        <w:pStyle w:val="ConsPlusNormal"/>
      </w:pPr>
      <w:r>
        <w:t xml:space="preserve">                                                                             </w:t>
      </w:r>
    </w:p>
    <w:p w:rsidR="0044590D" w:rsidRDefault="0044590D">
      <w:pPr>
        <w:pStyle w:val="ConsPlusNormal"/>
      </w:pPr>
      <w:r>
        <w:t xml:space="preserve">                                                            ___________________________________</w:t>
      </w:r>
    </w:p>
    <w:p w:rsidR="0044590D" w:rsidRDefault="0044590D">
      <w:pPr>
        <w:widowControl/>
        <w:suppressAutoHyphens w:val="0"/>
        <w:jc w:val="both"/>
        <w:rPr>
          <w:sz w:val="16"/>
          <w:szCs w:val="16"/>
        </w:rPr>
      </w:pPr>
      <w:r>
        <w:t xml:space="preserve">                                                                              тел.: ___________________________________</w:t>
      </w:r>
    </w:p>
    <w:p w:rsidR="0044590D" w:rsidRDefault="0044590D">
      <w:pPr>
        <w:spacing w:line="240" w:lineRule="atLeast"/>
        <w:ind w:left="22"/>
        <w:jc w:val="center"/>
        <w:rPr>
          <w:b/>
          <w:bCs/>
          <w:color w:val="000000"/>
          <w:sz w:val="26"/>
          <w:szCs w:val="26"/>
        </w:rPr>
      </w:pPr>
    </w:p>
    <w:p w:rsidR="0044590D" w:rsidRDefault="0044590D">
      <w:pPr>
        <w:spacing w:line="240" w:lineRule="atLeast"/>
        <w:ind w:left="22"/>
        <w:jc w:val="center"/>
        <w:rPr>
          <w:b/>
          <w:bCs/>
          <w:color w:val="000000"/>
          <w:sz w:val="26"/>
          <w:szCs w:val="26"/>
        </w:rPr>
      </w:pPr>
    </w:p>
    <w:p w:rsidR="0044590D" w:rsidRDefault="0044590D">
      <w:pPr>
        <w:ind w:left="426" w:hanging="568"/>
        <w:jc w:val="center"/>
      </w:pPr>
      <w:r>
        <w:t>ЗАЯВЛЕНИЕ</w:t>
      </w:r>
    </w:p>
    <w:p w:rsidR="0044590D" w:rsidRDefault="0044590D">
      <w:pPr>
        <w:ind w:left="426" w:hanging="568"/>
        <w:jc w:val="center"/>
      </w:pPr>
    </w:p>
    <w:p w:rsidR="0044590D" w:rsidRDefault="0044590D">
      <w:pPr>
        <w:jc w:val="both"/>
      </w:pPr>
      <w:r>
        <w:t>Прошу Вас выдать порубочный билет на вырубку (уничтожение) зеленых насаждений на земельном участке:</w:t>
      </w:r>
    </w:p>
    <w:p w:rsidR="0044590D" w:rsidRDefault="0044590D">
      <w:pPr>
        <w:pBdr>
          <w:bottom w:val="single" w:sz="4" w:space="1" w:color="00000A"/>
        </w:pBdr>
        <w:jc w:val="both"/>
      </w:pPr>
    </w:p>
    <w:p w:rsidR="0044590D" w:rsidRDefault="0044590D"/>
    <w:p w:rsidR="0044590D" w:rsidRDefault="0044590D">
      <w:pPr>
        <w:pBdr>
          <w:bottom w:val="single" w:sz="2" w:space="1" w:color="000001"/>
        </w:pBdr>
      </w:pPr>
      <w:r>
        <w:t xml:space="preserve">Причина вырубки (уничтожения) зеленых насаждений      </w:t>
      </w:r>
    </w:p>
    <w:p w:rsidR="0044590D" w:rsidRDefault="0044590D">
      <w:pPr>
        <w:pBdr>
          <w:bottom w:val="single" w:sz="4" w:space="1" w:color="00000A"/>
        </w:pBdr>
        <w:rPr>
          <w:u w:val="single"/>
        </w:rPr>
      </w:pPr>
    </w:p>
    <w:p w:rsidR="0044590D" w:rsidRDefault="0044590D">
      <w:pPr>
        <w:pBdr>
          <w:bottom w:val="single" w:sz="2" w:space="1" w:color="000001"/>
        </w:pBdr>
        <w:rPr>
          <w:u w:val="single"/>
        </w:rPr>
      </w:pPr>
    </w:p>
    <w:p w:rsidR="0044590D" w:rsidRDefault="0044590D">
      <w:pPr>
        <w:jc w:val="both"/>
      </w:pPr>
      <w:r>
        <w:rPr>
          <w:sz w:val="16"/>
          <w:szCs w:val="16"/>
          <w:u w:val="single"/>
        </w:rPr>
        <w:t>Примечание:</w:t>
      </w:r>
      <w:r>
        <w:rPr>
          <w:sz w:val="16"/>
          <w:szCs w:val="16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44590D" w:rsidRDefault="0044590D">
      <w:pPr>
        <w:pStyle w:val="31"/>
        <w:ind w:left="0"/>
        <w:jc w:val="both"/>
        <w:rPr>
          <w:lang w:val="ru-RU"/>
        </w:rPr>
      </w:pPr>
      <w:r>
        <w:rPr>
          <w:lang w:val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44590D" w:rsidRDefault="0044590D">
      <w:pPr>
        <w:ind w:firstLine="600"/>
        <w:jc w:val="both"/>
      </w:pPr>
    </w:p>
    <w:p w:rsidR="0044590D" w:rsidRDefault="0044590D">
      <w:pPr>
        <w:pStyle w:val="BodyTextIndent"/>
        <w:ind w:left="0"/>
      </w:pPr>
      <w:r>
        <w:t>Срок проведения работ с «_____»____________ 20__г.  по  «____» ____________ 20__ г.</w:t>
      </w:r>
    </w:p>
    <w:p w:rsidR="0044590D" w:rsidRDefault="0044590D">
      <w:pPr>
        <w:pStyle w:val="BodyTextIndent"/>
        <w:ind w:left="0"/>
      </w:pPr>
      <w:r>
        <w:t>К заявлению прилагаются следующие документы:</w:t>
      </w:r>
    </w:p>
    <w:p w:rsidR="0044590D" w:rsidRDefault="0044590D">
      <w:pPr>
        <w:pStyle w:val="BodyTextIndent"/>
        <w:widowControl/>
        <w:numPr>
          <w:ilvl w:val="0"/>
          <w:numId w:val="1"/>
        </w:numPr>
        <w:suppressAutoHyphens w:val="0"/>
        <w:jc w:val="both"/>
      </w:pPr>
      <w:r>
        <w:t>_____________________________________________________________</w:t>
      </w:r>
    </w:p>
    <w:p w:rsidR="0044590D" w:rsidRDefault="0044590D">
      <w:pPr>
        <w:pStyle w:val="BodyTextIndent"/>
        <w:widowControl/>
        <w:numPr>
          <w:ilvl w:val="0"/>
          <w:numId w:val="1"/>
        </w:numPr>
        <w:suppressAutoHyphens w:val="0"/>
        <w:jc w:val="both"/>
      </w:pPr>
      <w:r>
        <w:t>_____________________________________________________________</w:t>
      </w:r>
    </w:p>
    <w:p w:rsidR="0044590D" w:rsidRDefault="0044590D">
      <w:pPr>
        <w:pStyle w:val="BodyTextIndent"/>
        <w:widowControl/>
        <w:numPr>
          <w:ilvl w:val="0"/>
          <w:numId w:val="1"/>
        </w:numPr>
        <w:suppressAutoHyphens w:val="0"/>
        <w:jc w:val="both"/>
      </w:pPr>
      <w:r>
        <w:t>_____________________________________________________________</w:t>
      </w:r>
    </w:p>
    <w:p w:rsidR="0044590D" w:rsidRDefault="0044590D">
      <w:pPr>
        <w:pStyle w:val="BodyTextIndent"/>
        <w:widowControl/>
        <w:numPr>
          <w:ilvl w:val="0"/>
          <w:numId w:val="1"/>
        </w:numPr>
        <w:suppressAutoHyphens w:val="0"/>
        <w:jc w:val="both"/>
      </w:pPr>
      <w:r>
        <w:t>_____________________________________________________________</w:t>
      </w:r>
    </w:p>
    <w:p w:rsidR="0044590D" w:rsidRDefault="0044590D"/>
    <w:p w:rsidR="0044590D" w:rsidRDefault="0044590D">
      <w:pPr>
        <w:pStyle w:val="211"/>
        <w:ind w:left="0"/>
      </w:pPr>
      <w:r>
        <w:t>Подпись лица, подавшего заявление:</w:t>
      </w:r>
    </w:p>
    <w:p w:rsidR="0044590D" w:rsidRDefault="0044590D">
      <w:r>
        <w:t>«____» ________ 20__г.      _______________        ____________________________</w:t>
      </w:r>
    </w:p>
    <w:p w:rsidR="0044590D" w:rsidRDefault="0044590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(дата)                                     (подпись заявителя)                             (расшифровка подписи заявителя)</w:t>
      </w:r>
    </w:p>
    <w:p w:rsidR="0044590D" w:rsidRDefault="0044590D">
      <w:pPr>
        <w:rPr>
          <w:sz w:val="28"/>
          <w:lang w:eastAsia="ar-SA"/>
        </w:rPr>
      </w:pPr>
    </w:p>
    <w:p w:rsidR="0044590D" w:rsidRDefault="0044590D">
      <w:pPr>
        <w:rPr>
          <w:sz w:val="28"/>
          <w:lang w:eastAsia="ar-SA"/>
        </w:rPr>
      </w:pPr>
    </w:p>
    <w:p w:rsidR="0044590D" w:rsidRDefault="0044590D">
      <w:pPr>
        <w:rPr>
          <w:sz w:val="28"/>
          <w:lang w:eastAsia="ar-SA"/>
        </w:rPr>
      </w:pPr>
    </w:p>
    <w:p w:rsidR="0044590D" w:rsidRDefault="0044590D">
      <w:pPr>
        <w:rPr>
          <w:sz w:val="28"/>
          <w:lang w:eastAsia="ar-SA"/>
        </w:rPr>
      </w:pPr>
    </w:p>
    <w:p w:rsidR="0044590D" w:rsidRDefault="0044590D">
      <w:pPr>
        <w:rPr>
          <w:sz w:val="28"/>
          <w:lang w:eastAsia="ar-SA"/>
        </w:rPr>
      </w:pPr>
    </w:p>
    <w:p w:rsidR="0044590D" w:rsidRDefault="0044590D">
      <w:pPr>
        <w:rPr>
          <w:sz w:val="28"/>
          <w:lang w:eastAsia="ar-SA"/>
        </w:rPr>
      </w:pPr>
    </w:p>
    <w:p w:rsidR="0044590D" w:rsidRDefault="0044590D">
      <w:pPr>
        <w:rPr>
          <w:sz w:val="28"/>
          <w:lang w:eastAsia="ar-SA"/>
        </w:rPr>
      </w:pPr>
    </w:p>
    <w:p w:rsidR="0044590D" w:rsidRDefault="0044590D">
      <w:pPr>
        <w:rPr>
          <w:sz w:val="28"/>
          <w:lang w:eastAsia="ar-SA"/>
        </w:rPr>
      </w:pPr>
    </w:p>
    <w:p w:rsidR="0044590D" w:rsidRDefault="0044590D">
      <w:pPr>
        <w:rPr>
          <w:sz w:val="28"/>
          <w:lang w:eastAsia="ar-SA"/>
        </w:rPr>
      </w:pPr>
    </w:p>
    <w:p w:rsidR="0044590D" w:rsidRDefault="0044590D">
      <w:pPr>
        <w:rPr>
          <w:sz w:val="28"/>
          <w:lang w:eastAsia="ar-SA"/>
        </w:rPr>
      </w:pPr>
    </w:p>
    <w:p w:rsidR="0044590D" w:rsidRDefault="0044590D">
      <w:pPr>
        <w:rPr>
          <w:sz w:val="28"/>
          <w:lang w:eastAsia="ar-SA"/>
        </w:rPr>
      </w:pPr>
    </w:p>
    <w:p w:rsidR="0044590D" w:rsidRDefault="0044590D">
      <w:pPr>
        <w:rPr>
          <w:sz w:val="28"/>
          <w:lang w:eastAsia="ar-SA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</w:pPr>
      <w:r>
        <w:rPr>
          <w:sz w:val="20"/>
          <w:szCs w:val="20"/>
        </w:rPr>
        <w:t>Приложение № 2</w:t>
      </w:r>
    </w:p>
    <w:p w:rsidR="0044590D" w:rsidRDefault="0044590D">
      <w:pPr>
        <w:jc w:val="right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</w:t>
      </w:r>
    </w:p>
    <w:p w:rsidR="0044590D" w:rsidRDefault="0044590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44590D" w:rsidRDefault="0044590D">
      <w:pPr>
        <w:pStyle w:val="ConsPlusNormal"/>
        <w:ind w:left="540" w:firstLine="0"/>
        <w:jc w:val="both"/>
        <w:rPr>
          <w:rFonts w:ascii="Times New Roman" w:hAnsi="Times New Roman"/>
          <w:sz w:val="26"/>
          <w:szCs w:val="26"/>
        </w:rPr>
      </w:pPr>
    </w:p>
    <w:p w:rsidR="0044590D" w:rsidRDefault="0044590D">
      <w:pPr>
        <w:widowControl/>
        <w:suppressAutoHyphens w:val="0"/>
        <w:spacing w:beforeAutospacing="1" w:afterAutospacing="1"/>
        <w:jc w:val="center"/>
      </w:pPr>
      <w:r>
        <w:rPr>
          <w:u w:val="single"/>
        </w:rPr>
        <w:t>СОГЛАСИЕ</w:t>
      </w:r>
    </w:p>
    <w:p w:rsidR="0044590D" w:rsidRDefault="0044590D">
      <w:pPr>
        <w:widowControl/>
        <w:suppressAutoHyphens w:val="0"/>
        <w:spacing w:beforeAutospacing="1" w:afterAutospacing="1"/>
        <w:jc w:val="center"/>
      </w:pPr>
      <w:r>
        <w:t>на обработку персональных данных</w:t>
      </w:r>
    </w:p>
    <w:p w:rsidR="0044590D" w:rsidRDefault="0044590D">
      <w:pPr>
        <w:widowControl/>
        <w:suppressAutoHyphens w:val="0"/>
      </w:pPr>
    </w:p>
    <w:p w:rsidR="0044590D" w:rsidRDefault="0044590D">
      <w:pPr>
        <w:widowControl/>
        <w:suppressAutoHyphens w:val="0"/>
      </w:pPr>
    </w:p>
    <w:p w:rsidR="0044590D" w:rsidRDefault="0044590D">
      <w:pPr>
        <w:widowControl/>
        <w:suppressAutoHyphens w:val="0"/>
      </w:pPr>
      <w:r>
        <w:t>Я,______________________________________________________________________________</w:t>
      </w:r>
    </w:p>
    <w:p w:rsidR="0044590D" w:rsidRDefault="0044590D">
      <w:pPr>
        <w:widowControl/>
        <w:suppressAutoHyphens w:val="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:rsidR="0044590D" w:rsidRDefault="0044590D">
      <w:pPr>
        <w:widowControl/>
        <w:suppressAutoHyphens w:val="0"/>
      </w:pPr>
      <w:r>
        <w:t>________________________________________________________________________________</w:t>
      </w:r>
    </w:p>
    <w:p w:rsidR="0044590D" w:rsidRDefault="0044590D">
      <w:pPr>
        <w:widowControl/>
        <w:suppressAutoHyphens w:val="0"/>
      </w:pPr>
    </w:p>
    <w:p w:rsidR="0044590D" w:rsidRDefault="0044590D">
      <w:pPr>
        <w:widowControl/>
        <w:suppressAutoHyphens w:val="0"/>
      </w:pPr>
      <w:r>
        <w:t xml:space="preserve">в соответствии с пунктом 4 статьи 9 Федерального закона от 27 июля 2006 г. № 152-ФЗ «О персональных данных», зарегистрирован (а) по адресу:_________________________________ </w:t>
      </w:r>
      <w:r>
        <w:rPr>
          <w:sz w:val="27"/>
          <w:szCs w:val="27"/>
        </w:rPr>
        <w:t>_______________________________________________________________________</w:t>
      </w:r>
    </w:p>
    <w:p w:rsidR="0044590D" w:rsidRDefault="0044590D">
      <w:pPr>
        <w:widowControl/>
        <w:suppressAutoHyphens w:val="0"/>
      </w:pPr>
    </w:p>
    <w:p w:rsidR="0044590D" w:rsidRDefault="0044590D">
      <w:pPr>
        <w:widowControl/>
        <w:suppressAutoHyphens w:val="0"/>
      </w:pPr>
      <w:r>
        <w:t>документ, удостоверяющий личность _______________________________________________</w:t>
      </w:r>
    </w:p>
    <w:p w:rsidR="0044590D" w:rsidRDefault="0044590D">
      <w:pPr>
        <w:widowControl/>
        <w:suppressAutoHyphens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(наименование документа, номер, сведения</w:t>
      </w:r>
    </w:p>
    <w:p w:rsidR="0044590D" w:rsidRDefault="0044590D">
      <w:pPr>
        <w:widowControl/>
        <w:suppressAutoHyphens w:val="0"/>
      </w:pPr>
      <w:r>
        <w:t>________________________________________________________________________________</w:t>
      </w:r>
    </w:p>
    <w:p w:rsidR="0044590D" w:rsidRDefault="0044590D">
      <w:pPr>
        <w:widowControl/>
        <w:suppressAutoHyphens w:val="0"/>
        <w:jc w:val="center"/>
        <w:rPr>
          <w:sz w:val="16"/>
          <w:szCs w:val="16"/>
        </w:rPr>
      </w:pPr>
      <w:r>
        <w:rPr>
          <w:sz w:val="16"/>
          <w:szCs w:val="16"/>
        </w:rPr>
        <w:t>о дате выдачи документа и о выдаваемом его органе)</w:t>
      </w:r>
    </w:p>
    <w:p w:rsidR="0044590D" w:rsidRDefault="0044590D">
      <w:pPr>
        <w:widowControl/>
        <w:suppressAutoHyphens w:val="0"/>
      </w:pPr>
      <w:r>
        <w:rPr>
          <w:sz w:val="27"/>
          <w:szCs w:val="27"/>
        </w:rPr>
        <w:t>_______________________________________________________________________</w:t>
      </w:r>
    </w:p>
    <w:p w:rsidR="0044590D" w:rsidRDefault="0044590D">
      <w:pPr>
        <w:widowControl/>
        <w:suppressAutoHyphens w:val="0"/>
      </w:pPr>
    </w:p>
    <w:p w:rsidR="0044590D" w:rsidRDefault="0044590D">
      <w:pPr>
        <w:widowControl/>
        <w:suppressAutoHyphens w:val="0"/>
        <w:spacing w:beforeAutospacing="1" w:afterAutospacing="1"/>
      </w:pPr>
      <w:r>
        <w:t>даю согласие на обработку моих персональных данных, а именно: фамилии, имени, отчества, должности, места работы, вида деятельности и иной информации, необходимой при обращении в администрацию муниципального района «Город Людиново и Людиновский район», то есть на совершение действий, предусмотренных пунктом 3 части 1 статьи 3 Федерального закона «О персональных данных».</w:t>
      </w:r>
    </w:p>
    <w:p w:rsidR="0044590D" w:rsidRDefault="0044590D">
      <w:pPr>
        <w:widowControl/>
        <w:suppressAutoHyphens w:val="0"/>
        <w:spacing w:beforeAutospacing="1" w:afterAutospacing="1"/>
      </w:pPr>
      <w:r>
        <w:t>Настоящее согласие действует со дня его подписания со дня отзыва в письменной форма.</w:t>
      </w:r>
    </w:p>
    <w:p w:rsidR="0044590D" w:rsidRDefault="0044590D">
      <w:pPr>
        <w:widowControl/>
        <w:suppressAutoHyphens w:val="0"/>
      </w:pPr>
    </w:p>
    <w:p w:rsidR="0044590D" w:rsidRDefault="0044590D">
      <w:pPr>
        <w:widowControl/>
        <w:suppressAutoHyphens w:val="0"/>
      </w:pPr>
    </w:p>
    <w:p w:rsidR="0044590D" w:rsidRDefault="0044590D">
      <w:pPr>
        <w:widowControl/>
        <w:suppressAutoHyphens w:val="0"/>
      </w:pPr>
    </w:p>
    <w:p w:rsidR="0044590D" w:rsidRDefault="0044590D">
      <w:pPr>
        <w:widowControl/>
        <w:suppressAutoHyphens w:val="0"/>
        <w:spacing w:beforeAutospacing="1" w:afterAutospacing="1"/>
        <w:jc w:val="right"/>
      </w:pPr>
      <w:r>
        <w:t>«______»_________________ 20_____ г.</w:t>
      </w:r>
    </w:p>
    <w:p w:rsidR="0044590D" w:rsidRDefault="0044590D">
      <w:pPr>
        <w:widowControl/>
        <w:suppressAutoHyphens w:val="0"/>
        <w:spacing w:beforeAutospacing="1" w:afterAutospacing="1"/>
        <w:jc w:val="right"/>
      </w:pPr>
    </w:p>
    <w:p w:rsidR="0044590D" w:rsidRDefault="0044590D">
      <w:pPr>
        <w:widowControl/>
        <w:suppressAutoHyphens w:val="0"/>
        <w:spacing w:beforeAutospacing="1" w:afterAutospacing="1"/>
        <w:jc w:val="right"/>
      </w:pPr>
      <w:r>
        <w:t>_____________________________________________________________</w:t>
      </w:r>
    </w:p>
    <w:p w:rsidR="0044590D" w:rsidRDefault="0044590D">
      <w:pPr>
        <w:jc w:val="right"/>
        <w:rPr>
          <w:sz w:val="26"/>
          <w:szCs w:val="26"/>
        </w:rPr>
      </w:pPr>
      <w:r>
        <w:rPr>
          <w:sz w:val="20"/>
          <w:szCs w:val="20"/>
        </w:rPr>
        <w:t>(подпись субъекта персональных данных и ее расшифровка)</w:t>
      </w:r>
    </w:p>
    <w:p w:rsidR="0044590D" w:rsidRDefault="0044590D">
      <w:pPr>
        <w:rPr>
          <w:sz w:val="28"/>
          <w:lang w:eastAsia="ar-SA"/>
        </w:rPr>
      </w:pPr>
    </w:p>
    <w:p w:rsidR="0044590D" w:rsidRDefault="0044590D">
      <w:pPr>
        <w:rPr>
          <w:sz w:val="28"/>
          <w:lang w:eastAsia="ar-SA"/>
        </w:rPr>
      </w:pPr>
    </w:p>
    <w:p w:rsidR="0044590D" w:rsidRDefault="0044590D">
      <w:pPr>
        <w:ind w:left="5040"/>
        <w:jc w:val="right"/>
      </w:pPr>
    </w:p>
    <w:p w:rsidR="0044590D" w:rsidRDefault="0044590D">
      <w:pPr>
        <w:ind w:left="5040"/>
        <w:jc w:val="right"/>
      </w:pPr>
    </w:p>
    <w:p w:rsidR="0044590D" w:rsidRDefault="0044590D">
      <w:pPr>
        <w:ind w:left="5040"/>
        <w:jc w:val="right"/>
      </w:pPr>
    </w:p>
    <w:p w:rsidR="0044590D" w:rsidRDefault="0044590D">
      <w:pPr>
        <w:ind w:left="5040"/>
        <w:jc w:val="right"/>
      </w:pPr>
    </w:p>
    <w:p w:rsidR="0044590D" w:rsidRDefault="0044590D">
      <w:pPr>
        <w:ind w:left="5040"/>
        <w:jc w:val="right"/>
      </w:pPr>
    </w:p>
    <w:p w:rsidR="0044590D" w:rsidRDefault="0044590D">
      <w:pPr>
        <w:ind w:left="5040"/>
        <w:jc w:val="right"/>
      </w:pPr>
    </w:p>
    <w:p w:rsidR="0044590D" w:rsidRDefault="0044590D">
      <w:pPr>
        <w:ind w:left="5040"/>
        <w:jc w:val="right"/>
      </w:pPr>
    </w:p>
    <w:p w:rsidR="0044590D" w:rsidRDefault="0044590D">
      <w:pPr>
        <w:ind w:left="5040"/>
        <w:jc w:val="right"/>
      </w:pPr>
    </w:p>
    <w:p w:rsidR="0044590D" w:rsidRDefault="0044590D">
      <w:pPr>
        <w:ind w:left="5040"/>
        <w:jc w:val="right"/>
      </w:pPr>
    </w:p>
    <w:p w:rsidR="0044590D" w:rsidRDefault="0044590D">
      <w:pPr>
        <w:ind w:left="5040"/>
        <w:jc w:val="right"/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Приложение № 3</w:t>
      </w:r>
    </w:p>
    <w:p w:rsidR="0044590D" w:rsidRDefault="0044590D">
      <w:pPr>
        <w:jc w:val="right"/>
        <w:rPr>
          <w:sz w:val="20"/>
          <w:szCs w:val="20"/>
        </w:rPr>
      </w:pPr>
      <w:r>
        <w:t xml:space="preserve">                                                                          </w:t>
      </w:r>
      <w:r>
        <w:rPr>
          <w:sz w:val="20"/>
          <w:szCs w:val="20"/>
        </w:rPr>
        <w:t>к Административному регламенту</w:t>
      </w:r>
    </w:p>
    <w:p w:rsidR="0044590D" w:rsidRDefault="0044590D">
      <w:pPr>
        <w:ind w:left="5040"/>
        <w:jc w:val="right"/>
      </w:pPr>
    </w:p>
    <w:p w:rsidR="0044590D" w:rsidRDefault="0044590D">
      <w:pPr>
        <w:ind w:left="5040"/>
        <w:jc w:val="right"/>
      </w:pPr>
    </w:p>
    <w:p w:rsidR="0044590D" w:rsidRDefault="0044590D">
      <w:pPr>
        <w:pStyle w:val="BodyText"/>
        <w:spacing w:after="0"/>
        <w:jc w:val="center"/>
      </w:pPr>
      <w:r>
        <w:t>АКТ</w:t>
      </w:r>
    </w:p>
    <w:p w:rsidR="0044590D" w:rsidRDefault="0044590D">
      <w:pPr>
        <w:pStyle w:val="BodyText"/>
        <w:spacing w:after="0"/>
        <w:jc w:val="center"/>
      </w:pPr>
      <w:r>
        <w:t>обследования зеленых насаждений</w:t>
      </w:r>
    </w:p>
    <w:p w:rsidR="0044590D" w:rsidRDefault="0044590D">
      <w:pPr>
        <w:pStyle w:val="BodyText"/>
        <w:spacing w:after="0"/>
        <w:jc w:val="center"/>
      </w:pPr>
      <w:r>
        <w:t>№ __________ от "____" ___________ 20___ года</w:t>
      </w:r>
    </w:p>
    <w:p w:rsidR="0044590D" w:rsidRDefault="0044590D">
      <w:pPr>
        <w:pStyle w:val="BodyText"/>
        <w:spacing w:after="0"/>
      </w:pPr>
    </w:p>
    <w:p w:rsidR="0044590D" w:rsidRDefault="0044590D">
      <w:pPr>
        <w:pStyle w:val="BodyText"/>
        <w:spacing w:after="0"/>
      </w:pPr>
      <w:r>
        <w:t>По заявлению № ____ от «___» _______________ 20__ года_____________________________</w:t>
      </w:r>
    </w:p>
    <w:p w:rsidR="0044590D" w:rsidRDefault="0044590D">
      <w:pPr>
        <w:pStyle w:val="BodyText"/>
        <w:pBdr>
          <w:bottom w:val="single" w:sz="2" w:space="1" w:color="000001"/>
        </w:pBdr>
        <w:spacing w:after="0"/>
        <w:jc w:val="center"/>
      </w:pPr>
    </w:p>
    <w:p w:rsidR="0044590D" w:rsidRDefault="0044590D">
      <w:pPr>
        <w:pStyle w:val="BodyText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заявителя, почтовый адрес)</w:t>
      </w:r>
    </w:p>
    <w:p w:rsidR="0044590D" w:rsidRDefault="0044590D">
      <w:pPr>
        <w:pStyle w:val="BodyText"/>
        <w:spacing w:after="0"/>
        <w:jc w:val="center"/>
        <w:rPr>
          <w:sz w:val="16"/>
          <w:szCs w:val="16"/>
        </w:rPr>
      </w:pPr>
    </w:p>
    <w:p w:rsidR="0044590D" w:rsidRDefault="0044590D">
      <w:pPr>
        <w:pStyle w:val="BodyText"/>
        <w:spacing w:after="0"/>
      </w:pPr>
      <w:r>
        <w:t>проведено обследование земельного участка, расположенного:</w:t>
      </w:r>
    </w:p>
    <w:p w:rsidR="0044590D" w:rsidRDefault="0044590D">
      <w:pPr>
        <w:pStyle w:val="BodyText"/>
        <w:pBdr>
          <w:bottom w:val="single" w:sz="4" w:space="1" w:color="00000A"/>
        </w:pBdr>
        <w:spacing w:after="0"/>
      </w:pPr>
    </w:p>
    <w:p w:rsidR="0044590D" w:rsidRDefault="0044590D">
      <w:pPr>
        <w:pStyle w:val="BodyText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(адрес, месторасположение)</w:t>
      </w:r>
    </w:p>
    <w:p w:rsidR="0044590D" w:rsidRDefault="0044590D">
      <w:pPr>
        <w:pStyle w:val="BodyText"/>
        <w:spacing w:after="0"/>
      </w:pPr>
    </w:p>
    <w:p w:rsidR="0044590D" w:rsidRDefault="0044590D">
      <w:pPr>
        <w:pStyle w:val="BodyText"/>
        <w:spacing w:after="0"/>
      </w:pPr>
      <w:r>
        <w:t>В  результате  проведенного  обследования  установлено,  что  на  земельном участке  произрастают  следующие зеленые  насаждения</w:t>
      </w:r>
    </w:p>
    <w:p w:rsidR="0044590D" w:rsidRDefault="0044590D">
      <w:pPr>
        <w:pStyle w:val="BodyText"/>
        <w:spacing w:after="0"/>
      </w:pPr>
    </w:p>
    <w:tbl>
      <w:tblPr>
        <w:tblW w:w="9781" w:type="dxa"/>
        <w:tblInd w:w="6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4" w:type="dxa"/>
          <w:right w:w="70" w:type="dxa"/>
        </w:tblCellMar>
        <w:tblLook w:val="0000"/>
      </w:tblPr>
      <w:tblGrid>
        <w:gridCol w:w="730"/>
        <w:gridCol w:w="986"/>
        <w:gridCol w:w="1266"/>
        <w:gridCol w:w="1128"/>
        <w:gridCol w:w="1548"/>
        <w:gridCol w:w="904"/>
        <w:gridCol w:w="1264"/>
        <w:gridCol w:w="1245"/>
        <w:gridCol w:w="710"/>
      </w:tblGrid>
      <w:tr w:rsidR="0044590D">
        <w:trPr>
          <w:cantSplit/>
          <w:trHeight w:val="1166"/>
        </w:trPr>
        <w:tc>
          <w:tcPr>
            <w:tcW w:w="738" w:type="dxa"/>
            <w:tcMar>
              <w:left w:w="54" w:type="dxa"/>
            </w:tcMar>
          </w:tcPr>
          <w:p w:rsidR="0044590D" w:rsidRDefault="0044590D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992" w:type="dxa"/>
            <w:tcMar>
              <w:left w:w="54" w:type="dxa"/>
            </w:tcMar>
          </w:tcPr>
          <w:p w:rsidR="0044590D" w:rsidRDefault="0044590D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br/>
              <w:t xml:space="preserve">на  </w:t>
            </w:r>
            <w:r>
              <w:rPr>
                <w:sz w:val="20"/>
                <w:szCs w:val="20"/>
              </w:rPr>
              <w:br/>
              <w:t>поде-</w:t>
            </w:r>
            <w:r>
              <w:rPr>
                <w:sz w:val="20"/>
                <w:szCs w:val="20"/>
              </w:rPr>
              <w:br/>
              <w:t>ревной</w:t>
            </w:r>
            <w:r>
              <w:rPr>
                <w:sz w:val="20"/>
                <w:szCs w:val="20"/>
              </w:rPr>
              <w:br/>
              <w:t>съемке</w:t>
            </w:r>
          </w:p>
        </w:tc>
        <w:tc>
          <w:tcPr>
            <w:tcW w:w="1276" w:type="dxa"/>
            <w:tcMar>
              <w:left w:w="54" w:type="dxa"/>
            </w:tcMar>
          </w:tcPr>
          <w:p w:rsidR="0044590D" w:rsidRDefault="0044590D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Порода,</w:t>
            </w:r>
            <w:r>
              <w:rPr>
                <w:sz w:val="20"/>
                <w:szCs w:val="20"/>
              </w:rPr>
              <w:br/>
              <w:t xml:space="preserve">вид  </w:t>
            </w:r>
            <w:r>
              <w:rPr>
                <w:sz w:val="20"/>
                <w:szCs w:val="20"/>
              </w:rPr>
              <w:br/>
              <w:t>зеленых</w:t>
            </w:r>
            <w:r>
              <w:rPr>
                <w:sz w:val="20"/>
                <w:szCs w:val="20"/>
              </w:rPr>
              <w:br/>
              <w:t>насаж-</w:t>
            </w:r>
            <w:r>
              <w:rPr>
                <w:sz w:val="20"/>
                <w:szCs w:val="20"/>
              </w:rPr>
              <w:br/>
              <w:t xml:space="preserve">дений </w:t>
            </w:r>
          </w:p>
        </w:tc>
        <w:tc>
          <w:tcPr>
            <w:tcW w:w="1134" w:type="dxa"/>
            <w:tcMar>
              <w:left w:w="54" w:type="dxa"/>
            </w:tcMar>
          </w:tcPr>
          <w:p w:rsidR="0044590D" w:rsidRDefault="0044590D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</w:t>
            </w:r>
            <w:r>
              <w:rPr>
                <w:sz w:val="20"/>
                <w:szCs w:val="20"/>
              </w:rPr>
              <w:br/>
              <w:t xml:space="preserve">ствола </w:t>
            </w:r>
            <w:r>
              <w:rPr>
                <w:sz w:val="20"/>
                <w:szCs w:val="20"/>
              </w:rPr>
              <w:br/>
              <w:t xml:space="preserve">(для  </w:t>
            </w:r>
            <w:r>
              <w:rPr>
                <w:sz w:val="20"/>
                <w:szCs w:val="20"/>
              </w:rPr>
              <w:br/>
              <w:t>деревьев</w:t>
            </w:r>
            <w:r>
              <w:rPr>
                <w:sz w:val="20"/>
                <w:szCs w:val="20"/>
              </w:rPr>
              <w:br/>
              <w:t xml:space="preserve">- на  </w:t>
            </w:r>
            <w:r>
              <w:rPr>
                <w:sz w:val="20"/>
                <w:szCs w:val="20"/>
              </w:rPr>
              <w:br/>
              <w:t xml:space="preserve">высоте </w:t>
            </w:r>
            <w:r>
              <w:rPr>
                <w:sz w:val="20"/>
                <w:szCs w:val="20"/>
              </w:rPr>
              <w:br/>
              <w:t xml:space="preserve">1,3 м) </w:t>
            </w:r>
            <w:r>
              <w:rPr>
                <w:sz w:val="20"/>
                <w:szCs w:val="20"/>
              </w:rPr>
              <w:br/>
              <w:t xml:space="preserve">см   </w:t>
            </w:r>
          </w:p>
        </w:tc>
        <w:tc>
          <w:tcPr>
            <w:tcW w:w="1559" w:type="dxa"/>
            <w:tcMar>
              <w:left w:w="54" w:type="dxa"/>
            </w:tcMar>
          </w:tcPr>
          <w:p w:rsidR="0044590D" w:rsidRDefault="0044590D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Возраст </w:t>
            </w:r>
            <w:r>
              <w:rPr>
                <w:sz w:val="20"/>
                <w:szCs w:val="20"/>
              </w:rPr>
              <w:br/>
              <w:t>кустарни-</w:t>
            </w:r>
            <w:r>
              <w:rPr>
                <w:sz w:val="20"/>
                <w:szCs w:val="20"/>
              </w:rPr>
              <w:br/>
              <w:t>ков, живых</w:t>
            </w:r>
            <w:r>
              <w:rPr>
                <w:sz w:val="20"/>
                <w:szCs w:val="20"/>
              </w:rPr>
              <w:br/>
              <w:t>изгородей,</w:t>
            </w:r>
            <w:r>
              <w:rPr>
                <w:sz w:val="20"/>
                <w:szCs w:val="20"/>
              </w:rPr>
              <w:br/>
              <w:t>цветников</w:t>
            </w:r>
            <w:r>
              <w:rPr>
                <w:sz w:val="20"/>
                <w:szCs w:val="20"/>
              </w:rPr>
              <w:br/>
              <w:t xml:space="preserve">лет   </w:t>
            </w:r>
          </w:p>
        </w:tc>
        <w:tc>
          <w:tcPr>
            <w:tcW w:w="851" w:type="dxa"/>
            <w:tcMar>
              <w:left w:w="54" w:type="dxa"/>
            </w:tcMar>
          </w:tcPr>
          <w:p w:rsidR="0044590D" w:rsidRDefault="0044590D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br/>
              <w:t>газонов</w:t>
            </w:r>
            <w:r>
              <w:rPr>
                <w:sz w:val="20"/>
                <w:szCs w:val="20"/>
              </w:rPr>
              <w:br/>
              <w:t xml:space="preserve">м2   </w:t>
            </w:r>
          </w:p>
        </w:tc>
        <w:tc>
          <w:tcPr>
            <w:tcW w:w="1273" w:type="dxa"/>
            <w:tcMar>
              <w:left w:w="54" w:type="dxa"/>
            </w:tcMar>
          </w:tcPr>
          <w:p w:rsidR="0044590D" w:rsidRDefault="0044590D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Характе-</w:t>
            </w:r>
            <w:r>
              <w:rPr>
                <w:sz w:val="20"/>
                <w:szCs w:val="20"/>
              </w:rPr>
              <w:br/>
              <w:t xml:space="preserve">ристика </w:t>
            </w:r>
            <w:r>
              <w:rPr>
                <w:sz w:val="20"/>
                <w:szCs w:val="20"/>
              </w:rPr>
              <w:br/>
              <w:t>состоя-</w:t>
            </w:r>
            <w:r>
              <w:rPr>
                <w:sz w:val="20"/>
                <w:szCs w:val="20"/>
              </w:rPr>
              <w:br/>
              <w:t xml:space="preserve">ния   </w:t>
            </w:r>
            <w:r>
              <w:rPr>
                <w:sz w:val="20"/>
                <w:szCs w:val="20"/>
              </w:rPr>
              <w:br/>
              <w:t>зеленых</w:t>
            </w:r>
            <w:r>
              <w:rPr>
                <w:sz w:val="20"/>
                <w:szCs w:val="20"/>
              </w:rPr>
              <w:br/>
              <w:t xml:space="preserve">насаж- </w:t>
            </w:r>
            <w:r>
              <w:rPr>
                <w:sz w:val="20"/>
                <w:szCs w:val="20"/>
              </w:rPr>
              <w:br/>
              <w:t xml:space="preserve">дений  </w:t>
            </w:r>
          </w:p>
        </w:tc>
        <w:tc>
          <w:tcPr>
            <w:tcW w:w="1247" w:type="dxa"/>
            <w:tcMar>
              <w:left w:w="54" w:type="dxa"/>
            </w:tcMar>
          </w:tcPr>
          <w:p w:rsidR="0044590D" w:rsidRDefault="0044590D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</w:t>
            </w:r>
            <w:r>
              <w:rPr>
                <w:sz w:val="20"/>
                <w:szCs w:val="20"/>
              </w:rPr>
              <w:br/>
              <w:t>(вырубить,</w:t>
            </w:r>
            <w:r>
              <w:rPr>
                <w:sz w:val="20"/>
                <w:szCs w:val="20"/>
              </w:rPr>
              <w:br/>
              <w:t>пересадить,</w:t>
            </w:r>
            <w:r>
              <w:rPr>
                <w:sz w:val="20"/>
                <w:szCs w:val="20"/>
              </w:rPr>
              <w:br/>
              <w:t>сохранить)</w:t>
            </w:r>
          </w:p>
        </w:tc>
        <w:tc>
          <w:tcPr>
            <w:tcW w:w="710" w:type="dxa"/>
            <w:tcMar>
              <w:left w:w="54" w:type="dxa"/>
            </w:tcMar>
          </w:tcPr>
          <w:p w:rsidR="0044590D" w:rsidRDefault="0044590D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</w:t>
            </w:r>
            <w:r>
              <w:rPr>
                <w:sz w:val="20"/>
                <w:szCs w:val="20"/>
              </w:rPr>
              <w:br/>
              <w:t xml:space="preserve">чание </w:t>
            </w:r>
          </w:p>
        </w:tc>
      </w:tr>
      <w:tr w:rsidR="0044590D">
        <w:trPr>
          <w:cantSplit/>
          <w:trHeight w:val="254"/>
        </w:trPr>
        <w:tc>
          <w:tcPr>
            <w:tcW w:w="738" w:type="dxa"/>
            <w:tcMar>
              <w:left w:w="54" w:type="dxa"/>
            </w:tcMar>
          </w:tcPr>
          <w:p w:rsidR="0044590D" w:rsidRDefault="0044590D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left w:w="54" w:type="dxa"/>
            </w:tcMar>
          </w:tcPr>
          <w:p w:rsidR="0044590D" w:rsidRDefault="0044590D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4" w:type="dxa"/>
            </w:tcMar>
          </w:tcPr>
          <w:p w:rsidR="0044590D" w:rsidRDefault="0044590D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4" w:type="dxa"/>
            </w:tcMar>
          </w:tcPr>
          <w:p w:rsidR="0044590D" w:rsidRDefault="0044590D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left w:w="54" w:type="dxa"/>
            </w:tcMar>
          </w:tcPr>
          <w:p w:rsidR="0044590D" w:rsidRDefault="0044590D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left w:w="54" w:type="dxa"/>
            </w:tcMar>
          </w:tcPr>
          <w:p w:rsidR="0044590D" w:rsidRDefault="0044590D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1273" w:type="dxa"/>
            <w:tcMar>
              <w:left w:w="54" w:type="dxa"/>
            </w:tcMar>
          </w:tcPr>
          <w:p w:rsidR="0044590D" w:rsidRDefault="0044590D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1247" w:type="dxa"/>
            <w:tcMar>
              <w:left w:w="54" w:type="dxa"/>
            </w:tcMar>
          </w:tcPr>
          <w:p w:rsidR="0044590D" w:rsidRDefault="0044590D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710" w:type="dxa"/>
            <w:tcMar>
              <w:left w:w="54" w:type="dxa"/>
            </w:tcMar>
          </w:tcPr>
          <w:p w:rsidR="0044590D" w:rsidRDefault="0044590D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</w:tbl>
    <w:p w:rsidR="0044590D" w:rsidRDefault="0044590D">
      <w:pPr>
        <w:pStyle w:val="BodyText"/>
        <w:spacing w:after="0"/>
      </w:pPr>
    </w:p>
    <w:p w:rsidR="0044590D" w:rsidRDefault="0044590D">
      <w:pPr>
        <w:pStyle w:val="BodyText"/>
        <w:spacing w:after="0"/>
      </w:pPr>
      <w:r>
        <w:t>Заключение:   __________________   порубочный  билет  заявителю.</w:t>
      </w:r>
    </w:p>
    <w:p w:rsidR="0044590D" w:rsidRDefault="0044590D">
      <w:pPr>
        <w:pStyle w:val="BodyText"/>
        <w:spacing w:after="0"/>
        <w:rPr>
          <w:sz w:val="16"/>
          <w:szCs w:val="16"/>
        </w:rPr>
      </w:pPr>
      <w:r>
        <w:t xml:space="preserve">                               </w:t>
      </w:r>
      <w:r>
        <w:rPr>
          <w:sz w:val="16"/>
          <w:szCs w:val="16"/>
        </w:rPr>
        <w:t>(выдать/не выдать)</w:t>
      </w:r>
    </w:p>
    <w:p w:rsidR="0044590D" w:rsidRDefault="0044590D">
      <w:pPr>
        <w:pStyle w:val="BodyText"/>
        <w:spacing w:after="0"/>
      </w:pPr>
      <w:r>
        <w:t xml:space="preserve"> </w:t>
      </w:r>
    </w:p>
    <w:p w:rsidR="0044590D" w:rsidRDefault="0044590D">
      <w:pPr>
        <w:pStyle w:val="BodyText"/>
        <w:spacing w:after="0"/>
      </w:pPr>
    </w:p>
    <w:p w:rsidR="0044590D" w:rsidRDefault="0044590D">
      <w:pPr>
        <w:pStyle w:val="BodyText"/>
        <w:spacing w:after="0"/>
      </w:pPr>
      <w:r>
        <w:t>Исполнитель: ____________________________________________________________________</w:t>
      </w:r>
    </w:p>
    <w:p w:rsidR="0044590D" w:rsidRDefault="0044590D">
      <w:pPr>
        <w:pStyle w:val="BodyText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подпись, ф.и.о.)</w:t>
      </w:r>
    </w:p>
    <w:p w:rsidR="0044590D" w:rsidRDefault="0044590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  <w:sectPr w:rsidR="0044590D">
          <w:type w:val="continuous"/>
          <w:pgSz w:w="11906" w:h="16838"/>
          <w:pgMar w:top="567" w:right="1134" w:bottom="461" w:left="1134" w:header="0" w:footer="0" w:gutter="0"/>
          <w:cols w:space="720"/>
          <w:formProt w:val="0"/>
          <w:docGrid w:linePitch="240" w:charSpace="-6145"/>
        </w:sectPr>
      </w:pPr>
    </w:p>
    <w:p w:rsidR="0044590D" w:rsidRDefault="0044590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Приложение № 4</w:t>
      </w:r>
    </w:p>
    <w:p w:rsidR="0044590D" w:rsidRDefault="0044590D">
      <w:pPr>
        <w:jc w:val="right"/>
        <w:rPr>
          <w:sz w:val="20"/>
          <w:szCs w:val="20"/>
        </w:rPr>
      </w:pPr>
      <w:r>
        <w:t xml:space="preserve">                                                                          </w:t>
      </w:r>
      <w:r>
        <w:rPr>
          <w:sz w:val="20"/>
          <w:szCs w:val="20"/>
        </w:rPr>
        <w:t>к Административному регламенту</w:t>
      </w: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right"/>
        <w:rPr>
          <w:sz w:val="20"/>
          <w:szCs w:val="20"/>
        </w:rPr>
      </w:pPr>
    </w:p>
    <w:p w:rsidR="0044590D" w:rsidRDefault="0044590D">
      <w:pPr>
        <w:jc w:val="center"/>
      </w:pPr>
      <w:r>
        <w:t xml:space="preserve">РАСЧЕТ </w:t>
      </w:r>
    </w:p>
    <w:p w:rsidR="0044590D" w:rsidRDefault="0044590D">
      <w:pPr>
        <w:jc w:val="center"/>
      </w:pPr>
      <w:r>
        <w:t xml:space="preserve">компенсационной стоимости зеленых насаждений </w:t>
      </w:r>
    </w:p>
    <w:p w:rsidR="0044590D" w:rsidRDefault="0044590D">
      <w:r>
        <w:t>На земельном участке, расположенном:__________________________________________________________________________________________</w:t>
      </w:r>
    </w:p>
    <w:p w:rsidR="0044590D" w:rsidRDefault="0044590D">
      <w:r>
        <w:t>Наименование застройщика, собственника, арендатора, пользователя ________________________________________________________________</w:t>
      </w:r>
    </w:p>
    <w:p w:rsidR="0044590D" w:rsidRDefault="0044590D"/>
    <w:tbl>
      <w:tblPr>
        <w:tblW w:w="14917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566"/>
        <w:gridCol w:w="1278"/>
        <w:gridCol w:w="1418"/>
        <w:gridCol w:w="2409"/>
        <w:gridCol w:w="2694"/>
        <w:gridCol w:w="1843"/>
        <w:gridCol w:w="2060"/>
        <w:gridCol w:w="2649"/>
      </w:tblGrid>
      <w:tr w:rsidR="0044590D">
        <w:trPr>
          <w:trHeight w:val="696"/>
        </w:trPr>
        <w:tc>
          <w:tcPr>
            <w:tcW w:w="565" w:type="dxa"/>
            <w:tcMar>
              <w:left w:w="98" w:type="dxa"/>
            </w:tcMar>
          </w:tcPr>
          <w:p w:rsidR="0044590D" w:rsidRDefault="0044590D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№</w:t>
            </w:r>
          </w:p>
          <w:p w:rsidR="0044590D" w:rsidRDefault="0044590D">
            <w:pPr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127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4590D" w:rsidRDefault="0044590D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Номер на подеревной съемке</w:t>
            </w:r>
          </w:p>
        </w:tc>
        <w:tc>
          <w:tcPr>
            <w:tcW w:w="141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4590D" w:rsidRDefault="0044590D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Порода, вид зеленых насаждений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4590D" w:rsidRDefault="0044590D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Оценочная стоимость посадки одной единицы, штук, кв.м.</w:t>
            </w:r>
          </w:p>
        </w:tc>
        <w:tc>
          <w:tcPr>
            <w:tcW w:w="26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4590D" w:rsidRDefault="0044590D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Оценочная стоимость одной  единицы посадочного материала, штук, кв.м.</w:t>
            </w:r>
          </w:p>
        </w:tc>
        <w:tc>
          <w:tcPr>
            <w:tcW w:w="18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4590D" w:rsidRDefault="0044590D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Оценочная стоимость годового  ухода за одной единицей, штук, кв.м.</w:t>
            </w:r>
          </w:p>
        </w:tc>
        <w:tc>
          <w:tcPr>
            <w:tcW w:w="206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4590D" w:rsidRDefault="0044590D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Количество лет восстановительного периода</w:t>
            </w:r>
          </w:p>
        </w:tc>
        <w:tc>
          <w:tcPr>
            <w:tcW w:w="264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4590D" w:rsidRDefault="0044590D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Коэффициент поправки на местоположение зеленых насаждений на территории  поселения</w:t>
            </w:r>
          </w:p>
        </w:tc>
      </w:tr>
      <w:tr w:rsidR="0044590D">
        <w:trPr>
          <w:trHeight w:val="62"/>
        </w:trPr>
        <w:tc>
          <w:tcPr>
            <w:tcW w:w="565" w:type="dxa"/>
            <w:tcMar>
              <w:left w:w="98" w:type="dxa"/>
            </w:tcMar>
          </w:tcPr>
          <w:p w:rsidR="0044590D" w:rsidRDefault="0044590D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4590D" w:rsidRDefault="0044590D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4590D" w:rsidRDefault="0044590D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4590D" w:rsidRDefault="0044590D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6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4590D" w:rsidRDefault="0044590D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4590D" w:rsidRDefault="0044590D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06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4590D" w:rsidRDefault="0044590D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64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4590D" w:rsidRDefault="0044590D">
            <w:pPr>
              <w:snapToGrid w:val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8</w:t>
            </w:r>
          </w:p>
        </w:tc>
      </w:tr>
      <w:tr w:rsidR="0044590D">
        <w:trPr>
          <w:trHeight w:val="72"/>
        </w:trPr>
        <w:tc>
          <w:tcPr>
            <w:tcW w:w="565" w:type="dxa"/>
            <w:tcMar>
              <w:left w:w="98" w:type="dxa"/>
            </w:tcMar>
          </w:tcPr>
          <w:p w:rsidR="0044590D" w:rsidRDefault="0044590D">
            <w:pPr>
              <w:snapToGrid w:val="0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4590D" w:rsidRDefault="0044590D">
            <w:pPr>
              <w:snapToGrid w:val="0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4590D" w:rsidRDefault="0044590D">
            <w:pPr>
              <w:snapToGrid w:val="0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4590D" w:rsidRDefault="0044590D">
            <w:pPr>
              <w:snapToGrid w:val="0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4590D" w:rsidRDefault="0044590D">
            <w:pPr>
              <w:snapToGrid w:val="0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4590D" w:rsidRDefault="0044590D">
            <w:pPr>
              <w:snapToGrid w:val="0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060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4590D" w:rsidRDefault="0044590D">
            <w:pPr>
              <w:snapToGrid w:val="0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64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4590D" w:rsidRDefault="0044590D">
            <w:pPr>
              <w:snapToGrid w:val="0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:rsidR="0044590D" w:rsidRDefault="0044590D">
      <w:pPr>
        <w:ind w:firstLine="540"/>
        <w:jc w:val="both"/>
      </w:pPr>
    </w:p>
    <w:p w:rsidR="0044590D" w:rsidRDefault="0044590D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Размер платы при уничтожении i-го вида зеленых насаждений (деревья, кустарники, травяной покров, цветники, заросли) определяется по формуле: Скоi=( Спi+Смi+Суi x Квд) x Км x Втi x 1,05,</w:t>
      </w:r>
    </w:p>
    <w:p w:rsidR="0044590D" w:rsidRDefault="0044590D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где  Скоi — размер платы при уничтожении i-го вида зеленых насаждений (рублей);</w:t>
      </w:r>
    </w:p>
    <w:p w:rsidR="0044590D" w:rsidRDefault="0044590D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Спi — оценочная стоимость посадки одной единицы (штук, кв.м.)  i-го вида зеленых насаждений (рублей);</w:t>
      </w:r>
    </w:p>
    <w:p w:rsidR="0044590D" w:rsidRDefault="0044590D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Смi - оценочная стоимость одной единицы посадочного материала (штук, кв.м.)  i-го вида зеленых насаждений (рублей);</w:t>
      </w:r>
    </w:p>
    <w:p w:rsidR="0044590D" w:rsidRDefault="0044590D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Суi - оценочная стоимость годового ухода за одной единицей (штук, кв.м.)  i-го вида зеленых насаждений (рублей);</w:t>
      </w:r>
    </w:p>
    <w:p w:rsidR="0044590D" w:rsidRDefault="0044590D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Квд — количество лет восстановительного периода, учитываемого при расчете платы при уничтожении зеленых насаждений;</w:t>
      </w:r>
    </w:p>
    <w:p w:rsidR="0044590D" w:rsidRDefault="0044590D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Км — коэффициент поправки на местоположение зеленых насаждений на территории поселения;</w:t>
      </w:r>
    </w:p>
    <w:p w:rsidR="0044590D" w:rsidRDefault="0044590D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Втi — количество зеленых насаждений  i-го вида, подлежащих уничтожению (штук, кв.м.);</w:t>
      </w:r>
    </w:p>
    <w:p w:rsidR="0044590D" w:rsidRDefault="0044590D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1,05 — коэффициент, учитывающий затраты на проектирование (по необходимости)</w:t>
      </w:r>
    </w:p>
    <w:p w:rsidR="0044590D" w:rsidRDefault="0044590D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Размер платы, подлежащий внесению заявителем, определяется как сумма платы за все виды зеленых насаждений, подлежащих уничтожению заявителем и составляет ______________________________________________________________________________________________________</w:t>
      </w:r>
    </w:p>
    <w:p w:rsidR="0044590D" w:rsidRDefault="0044590D">
      <w:pPr>
        <w:jc w:val="both"/>
        <w:rPr>
          <w:rFonts w:cs="Arial"/>
          <w:lang w:eastAsia="ar-SA"/>
        </w:rPr>
      </w:pPr>
    </w:p>
    <w:p w:rsidR="0044590D" w:rsidRDefault="0044590D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Исполнитель ______________________________________________</w:t>
      </w:r>
    </w:p>
    <w:p w:rsidR="0044590D" w:rsidRDefault="0044590D">
      <w:pPr>
        <w:jc w:val="both"/>
        <w:rPr>
          <w:rFonts w:cs="Arial"/>
          <w:sz w:val="16"/>
          <w:szCs w:val="16"/>
          <w:lang w:eastAsia="ar-SA"/>
        </w:rPr>
      </w:pPr>
      <w:r>
        <w:rPr>
          <w:rFonts w:cs="Arial"/>
          <w:sz w:val="16"/>
          <w:szCs w:val="16"/>
          <w:lang w:eastAsia="ar-SA"/>
        </w:rPr>
        <w:t xml:space="preserve">                                                                   (должность, ф.и.о., дата)</w:t>
      </w:r>
    </w:p>
    <w:p w:rsidR="0044590D" w:rsidRDefault="0044590D">
      <w:pPr>
        <w:pStyle w:val="ListParagraph"/>
        <w:numPr>
          <w:ilvl w:val="0"/>
          <w:numId w:val="2"/>
        </w:numPr>
        <w:jc w:val="right"/>
        <w:rPr>
          <w:sz w:val="20"/>
          <w:szCs w:val="20"/>
        </w:rPr>
        <w:sectPr w:rsidR="0044590D" w:rsidSect="00BE1955">
          <w:pgSz w:w="16838" w:h="11906" w:orient="landscape"/>
          <w:pgMar w:top="1134" w:right="567" w:bottom="1134" w:left="459" w:header="0" w:footer="0" w:gutter="0"/>
          <w:cols w:space="720"/>
          <w:formProt w:val="0"/>
          <w:docGrid w:linePitch="240" w:charSpace="-6145"/>
        </w:sect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44590D" w:rsidRDefault="0044590D">
      <w:pPr>
        <w:pStyle w:val="ListParagraph"/>
        <w:numPr>
          <w:ilvl w:val="0"/>
          <w:numId w:val="2"/>
        </w:num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Приложение № 5</w:t>
      </w:r>
    </w:p>
    <w:p w:rsidR="0044590D" w:rsidRDefault="0044590D">
      <w:pPr>
        <w:pStyle w:val="ListParagraph"/>
        <w:numPr>
          <w:ilvl w:val="0"/>
          <w:numId w:val="2"/>
        </w:numPr>
        <w:jc w:val="right"/>
        <w:rPr>
          <w:sz w:val="20"/>
          <w:szCs w:val="20"/>
        </w:rPr>
      </w:pPr>
      <w:r>
        <w:t xml:space="preserve">                                                                          </w:t>
      </w:r>
      <w:r>
        <w:rPr>
          <w:sz w:val="20"/>
          <w:szCs w:val="20"/>
        </w:rPr>
        <w:t>к Административному регламенту</w:t>
      </w:r>
    </w:p>
    <w:p w:rsidR="0044590D" w:rsidRDefault="0044590D">
      <w:pPr>
        <w:numPr>
          <w:ilvl w:val="0"/>
          <w:numId w:val="2"/>
        </w:numPr>
        <w:ind w:left="0" w:firstLine="0"/>
        <w:jc w:val="center"/>
        <w:outlineLvl w:val="0"/>
        <w:rPr>
          <w:bCs/>
          <w:lang w:eastAsia="ar-SA"/>
        </w:rPr>
      </w:pPr>
    </w:p>
    <w:p w:rsidR="0044590D" w:rsidRDefault="0044590D">
      <w:pPr>
        <w:numPr>
          <w:ilvl w:val="0"/>
          <w:numId w:val="2"/>
        </w:numPr>
        <w:ind w:left="0" w:firstLine="0"/>
        <w:jc w:val="center"/>
        <w:outlineLvl w:val="0"/>
        <w:rPr>
          <w:bCs/>
          <w:lang w:eastAsia="ar-SA"/>
        </w:rPr>
      </w:pPr>
      <w:r>
        <w:rPr>
          <w:bCs/>
          <w:lang w:eastAsia="ar-SA"/>
        </w:rPr>
        <w:t>Порубочный билет</w:t>
      </w:r>
    </w:p>
    <w:p w:rsidR="0044590D" w:rsidRDefault="0044590D">
      <w:pPr>
        <w:ind w:firstLine="720"/>
        <w:jc w:val="both"/>
        <w:rPr>
          <w:lang w:eastAsia="ar-SA"/>
        </w:rPr>
      </w:pPr>
    </w:p>
    <w:p w:rsidR="0044590D" w:rsidRDefault="0044590D">
      <w:pPr>
        <w:jc w:val="center"/>
        <w:rPr>
          <w:lang w:eastAsia="ar-SA"/>
        </w:rPr>
      </w:pPr>
      <w:r>
        <w:rPr>
          <w:lang w:eastAsia="ar-SA"/>
        </w:rPr>
        <w:t>№ ______ от «_____» _____________ 20____ года</w:t>
      </w:r>
    </w:p>
    <w:p w:rsidR="0044590D" w:rsidRDefault="0044590D">
      <w:pPr>
        <w:ind w:firstLine="720"/>
        <w:jc w:val="both"/>
        <w:rPr>
          <w:lang w:eastAsia="ar-SA"/>
        </w:rPr>
      </w:pPr>
    </w:p>
    <w:p w:rsidR="0044590D" w:rsidRDefault="0044590D">
      <w:pPr>
        <w:jc w:val="both"/>
        <w:rPr>
          <w:lang w:eastAsia="ar-SA"/>
        </w:rPr>
      </w:pPr>
      <w:r>
        <w:rPr>
          <w:lang w:eastAsia="ar-SA"/>
        </w:rPr>
        <w:t>Кому ___________________________________________________________________________</w:t>
      </w:r>
    </w:p>
    <w:p w:rsidR="0044590D" w:rsidRDefault="0044590D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наименование застройщика, собственника, арендатора, пользователя, почтовый индекс, адрес</w:t>
      </w:r>
    </w:p>
    <w:p w:rsidR="0044590D" w:rsidRDefault="0044590D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</w:t>
      </w:r>
    </w:p>
    <w:p w:rsidR="0044590D" w:rsidRDefault="0044590D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(фамилия, имя, отчество - для граждан, полное наименование организации - для юридических лиц)</w:t>
      </w:r>
    </w:p>
    <w:p w:rsidR="0044590D" w:rsidRDefault="0044590D">
      <w:pPr>
        <w:jc w:val="center"/>
        <w:rPr>
          <w:sz w:val="16"/>
          <w:szCs w:val="16"/>
          <w:lang w:eastAsia="ar-SA"/>
        </w:rPr>
      </w:pPr>
    </w:p>
    <w:p w:rsidR="0044590D" w:rsidRDefault="0044590D">
      <w:pPr>
        <w:jc w:val="both"/>
        <w:rPr>
          <w:lang w:eastAsia="ar-SA"/>
        </w:rPr>
      </w:pPr>
      <w:r>
        <w:rPr>
          <w:lang w:eastAsia="ar-SA"/>
        </w:rPr>
        <w:t>Настоящим разрешается производить работы</w:t>
      </w:r>
    </w:p>
    <w:p w:rsidR="0044590D" w:rsidRDefault="0044590D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________________________________________________________________________________________________________________________________________________________________</w:t>
      </w:r>
    </w:p>
    <w:p w:rsidR="0044590D" w:rsidRDefault="0044590D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(наименование работ: вырубка (снос), санитарная рубка, рубка ухода, вырубка (снос) в связи реконструкцией)</w:t>
      </w:r>
    </w:p>
    <w:p w:rsidR="0044590D" w:rsidRDefault="0044590D">
      <w:pPr>
        <w:jc w:val="center"/>
        <w:rPr>
          <w:sz w:val="16"/>
          <w:szCs w:val="16"/>
          <w:lang w:eastAsia="ar-SA"/>
        </w:rPr>
      </w:pPr>
    </w:p>
    <w:p w:rsidR="0044590D" w:rsidRDefault="0044590D">
      <w:pPr>
        <w:jc w:val="both"/>
        <w:rPr>
          <w:lang w:eastAsia="ar-SA"/>
        </w:rPr>
      </w:pPr>
      <w:r>
        <w:rPr>
          <w:lang w:eastAsia="ar-SA"/>
        </w:rPr>
        <w:t>на земельном участке, расположенном: ______________________________________________</w:t>
      </w:r>
    </w:p>
    <w:p w:rsidR="0044590D" w:rsidRDefault="0044590D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</w:t>
      </w:r>
    </w:p>
    <w:p w:rsidR="0044590D" w:rsidRDefault="0044590D">
      <w:pPr>
        <w:ind w:firstLine="720"/>
        <w:jc w:val="both"/>
        <w:rPr>
          <w:lang w:eastAsia="ar-SA"/>
        </w:rPr>
      </w:pPr>
    </w:p>
    <w:p w:rsidR="0044590D" w:rsidRDefault="0044590D">
      <w:pPr>
        <w:jc w:val="both"/>
        <w:rPr>
          <w:lang w:eastAsia="ar-SA"/>
        </w:rPr>
      </w:pPr>
      <w:r>
        <w:rPr>
          <w:lang w:eastAsia="ar-SA"/>
        </w:rPr>
        <w:t>Основание выдачи порубочного билета: акт обследования зеленых насаждений                                  от «___» _________ 20___ года.</w:t>
      </w:r>
    </w:p>
    <w:p w:rsidR="0044590D" w:rsidRDefault="0044590D">
      <w:pPr>
        <w:jc w:val="both"/>
        <w:rPr>
          <w:lang w:eastAsia="ar-SA"/>
        </w:rPr>
      </w:pPr>
    </w:p>
    <w:p w:rsidR="0044590D" w:rsidRDefault="0044590D">
      <w:pPr>
        <w:jc w:val="both"/>
        <w:rPr>
          <w:lang w:eastAsia="ar-SA"/>
        </w:rPr>
      </w:pPr>
      <w:r>
        <w:rPr>
          <w:lang w:eastAsia="ar-SA"/>
        </w:rPr>
        <w:t>Оплата компенсационной стоимости</w:t>
      </w:r>
    </w:p>
    <w:p w:rsidR="0044590D" w:rsidRDefault="0044590D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</w:t>
      </w:r>
    </w:p>
    <w:p w:rsidR="0044590D" w:rsidRDefault="0044590D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(расчет компенсационной стоимости от «____» ________ 20__ г.)</w:t>
      </w:r>
    </w:p>
    <w:p w:rsidR="0044590D" w:rsidRDefault="0044590D">
      <w:pPr>
        <w:ind w:firstLine="720"/>
        <w:jc w:val="both"/>
        <w:rPr>
          <w:lang w:eastAsia="ar-SA"/>
        </w:rPr>
      </w:pPr>
    </w:p>
    <w:p w:rsidR="0044590D" w:rsidRDefault="0044590D">
      <w:pPr>
        <w:jc w:val="both"/>
        <w:rPr>
          <w:lang w:eastAsia="ar-SA"/>
        </w:rPr>
      </w:pPr>
      <w:r>
        <w:rPr>
          <w:lang w:eastAsia="ar-SA"/>
        </w:rPr>
        <w:t>Разрешается:</w:t>
      </w:r>
    </w:p>
    <w:p w:rsidR="0044590D" w:rsidRDefault="0044590D">
      <w:pPr>
        <w:jc w:val="both"/>
        <w:rPr>
          <w:lang w:eastAsia="ar-SA"/>
        </w:rPr>
      </w:pPr>
      <w:r>
        <w:rPr>
          <w:lang w:eastAsia="ar-SA"/>
        </w:rPr>
        <w:t>вырубить _____________________________________________ шт. деревьев</w:t>
      </w:r>
    </w:p>
    <w:p w:rsidR="0044590D" w:rsidRDefault="0044590D">
      <w:pPr>
        <w:jc w:val="both"/>
        <w:rPr>
          <w:lang w:eastAsia="ar-SA"/>
        </w:rPr>
      </w:pPr>
      <w:r>
        <w:rPr>
          <w:lang w:eastAsia="ar-SA"/>
        </w:rPr>
        <w:t>сохранить ____________________________________________ шт. деревьев</w:t>
      </w:r>
    </w:p>
    <w:p w:rsidR="0044590D" w:rsidRDefault="0044590D">
      <w:pPr>
        <w:jc w:val="both"/>
        <w:rPr>
          <w:lang w:eastAsia="ar-SA"/>
        </w:rPr>
      </w:pPr>
    </w:p>
    <w:p w:rsidR="0044590D" w:rsidRDefault="0044590D">
      <w:pPr>
        <w:jc w:val="both"/>
        <w:rPr>
          <w:lang w:eastAsia="ar-SA"/>
        </w:rPr>
      </w:pPr>
      <w:r>
        <w:rPr>
          <w:lang w:eastAsia="ar-SA"/>
        </w:rPr>
        <w:t>Место вывоза срубленных зеленых насаждений и порубочных остатков</w:t>
      </w:r>
    </w:p>
    <w:p w:rsidR="0044590D" w:rsidRDefault="0044590D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</w:t>
      </w:r>
    </w:p>
    <w:p w:rsidR="0044590D" w:rsidRDefault="0044590D">
      <w:pPr>
        <w:jc w:val="both"/>
        <w:rPr>
          <w:lang w:eastAsia="ar-SA"/>
        </w:rPr>
      </w:pPr>
    </w:p>
    <w:p w:rsidR="0044590D" w:rsidRDefault="0044590D">
      <w:pPr>
        <w:jc w:val="both"/>
        <w:rPr>
          <w:lang w:eastAsia="ar-SA"/>
        </w:rPr>
      </w:pPr>
      <w:r>
        <w:rPr>
          <w:lang w:eastAsia="ar-SA"/>
        </w:rPr>
        <w:t>Договор с организацией - производителем работ: (собственными силами)</w:t>
      </w:r>
    </w:p>
    <w:p w:rsidR="0044590D" w:rsidRDefault="0044590D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</w:t>
      </w:r>
    </w:p>
    <w:p w:rsidR="0044590D" w:rsidRDefault="0044590D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       (наименование организации, реквизиты договора)</w:t>
      </w:r>
    </w:p>
    <w:p w:rsidR="0044590D" w:rsidRDefault="0044590D">
      <w:pPr>
        <w:ind w:firstLine="720"/>
        <w:jc w:val="both"/>
        <w:rPr>
          <w:lang w:eastAsia="ar-SA"/>
        </w:rPr>
      </w:pPr>
    </w:p>
    <w:p w:rsidR="0044590D" w:rsidRDefault="0044590D">
      <w:pPr>
        <w:jc w:val="both"/>
        <w:rPr>
          <w:lang w:eastAsia="ar-SA"/>
        </w:rPr>
      </w:pPr>
      <w:r>
        <w:rPr>
          <w:lang w:eastAsia="ar-SA"/>
        </w:rPr>
        <w:t>Дату начала работ по вырубке зеленых насаждений сообщить в администрацию муниципального района «Город Людиново и Людиновский район» не позднее чем за 5 (пять) рабочих дней до назначенного срока.</w:t>
      </w:r>
    </w:p>
    <w:p w:rsidR="0044590D" w:rsidRDefault="0044590D">
      <w:pPr>
        <w:ind w:firstLine="720"/>
        <w:jc w:val="both"/>
        <w:rPr>
          <w:lang w:eastAsia="ar-SA"/>
        </w:rPr>
      </w:pPr>
    </w:p>
    <w:p w:rsidR="0044590D" w:rsidRDefault="0044590D">
      <w:pPr>
        <w:jc w:val="both"/>
        <w:rPr>
          <w:lang w:eastAsia="ar-SA"/>
        </w:rPr>
      </w:pPr>
      <w:r>
        <w:rPr>
          <w:lang w:eastAsia="ar-SA"/>
        </w:rPr>
        <w:t>Срок действия порубочного билета __________________________________</w:t>
      </w:r>
    </w:p>
    <w:p w:rsidR="0044590D" w:rsidRDefault="0044590D">
      <w:pPr>
        <w:ind w:firstLine="720"/>
        <w:jc w:val="both"/>
        <w:rPr>
          <w:lang w:eastAsia="ar-SA"/>
        </w:rPr>
      </w:pPr>
    </w:p>
    <w:p w:rsidR="0044590D" w:rsidRDefault="0044590D">
      <w:pPr>
        <w:widowControl/>
        <w:suppressAutoHyphens w:val="0"/>
      </w:pPr>
      <w:r>
        <w:rPr>
          <w:bCs/>
        </w:rPr>
        <w:t xml:space="preserve">  Глава администрации</w:t>
      </w:r>
    </w:p>
    <w:p w:rsidR="0044590D" w:rsidRDefault="0044590D">
      <w:pPr>
        <w:widowControl/>
        <w:suppressAutoHyphens w:val="0"/>
      </w:pPr>
      <w:r>
        <w:rPr>
          <w:bCs/>
          <w:u w:val="single"/>
        </w:rPr>
        <w:t xml:space="preserve">муниципального района </w:t>
      </w:r>
      <w:r>
        <w:rPr>
          <w:bCs/>
        </w:rPr>
        <w:t xml:space="preserve">                             </w:t>
      </w:r>
      <w:r>
        <w:rPr>
          <w:bCs/>
          <w:u w:val="single"/>
        </w:rPr>
        <w:t>_________________</w:t>
      </w:r>
      <w:r>
        <w:rPr>
          <w:bCs/>
        </w:rPr>
        <w:t xml:space="preserve">                             </w:t>
      </w:r>
      <w:r>
        <w:rPr>
          <w:bCs/>
          <w:u w:val="single"/>
        </w:rPr>
        <w:t xml:space="preserve">                           </w:t>
      </w:r>
    </w:p>
    <w:p w:rsidR="0044590D" w:rsidRDefault="0044590D">
      <w:pPr>
        <w:widowControl/>
        <w:suppressAutoHyphens w:val="0"/>
        <w:rPr>
          <w:sz w:val="16"/>
          <w:szCs w:val="16"/>
        </w:rPr>
      </w:pPr>
      <w:r>
        <w:rPr>
          <w:sz w:val="16"/>
          <w:szCs w:val="16"/>
        </w:rPr>
        <w:t xml:space="preserve">     (должность уполномоченного                                                                   (подпись)                                                             (расшифровка подписи)</w:t>
      </w:r>
    </w:p>
    <w:p w:rsidR="0044590D" w:rsidRDefault="0044590D">
      <w:pPr>
        <w:widowControl/>
        <w:suppressAutoHyphens w:val="0"/>
        <w:rPr>
          <w:sz w:val="16"/>
          <w:szCs w:val="16"/>
        </w:rPr>
      </w:pPr>
      <w:r>
        <w:rPr>
          <w:sz w:val="16"/>
          <w:szCs w:val="16"/>
        </w:rPr>
        <w:t xml:space="preserve">               сотрудника органа,</w:t>
      </w:r>
    </w:p>
    <w:p w:rsidR="0044590D" w:rsidRDefault="0044590D">
      <w:pPr>
        <w:widowControl/>
        <w:suppressAutoHyphens w:val="0"/>
        <w:rPr>
          <w:sz w:val="16"/>
          <w:szCs w:val="16"/>
        </w:rPr>
      </w:pPr>
      <w:r>
        <w:rPr>
          <w:sz w:val="16"/>
          <w:szCs w:val="16"/>
        </w:rPr>
        <w:t xml:space="preserve">         осуществляющего выдачу</w:t>
      </w:r>
    </w:p>
    <w:p w:rsidR="0044590D" w:rsidRDefault="0044590D">
      <w:pPr>
        <w:widowControl/>
        <w:suppressAutoHyphens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разрешения)</w:t>
      </w:r>
    </w:p>
    <w:p w:rsidR="0044590D" w:rsidRDefault="0044590D">
      <w:pPr>
        <w:widowControl/>
        <w:suppressAutoHyphens w:val="0"/>
        <w:rPr>
          <w:sz w:val="16"/>
          <w:szCs w:val="16"/>
        </w:rPr>
      </w:pPr>
    </w:p>
    <w:p w:rsidR="0044590D" w:rsidRDefault="0044590D">
      <w:pPr>
        <w:widowControl/>
        <w:suppressAutoHyphens w:val="0"/>
        <w:rPr>
          <w:sz w:val="16"/>
          <w:szCs w:val="16"/>
        </w:rPr>
      </w:pPr>
    </w:p>
    <w:p w:rsidR="0044590D" w:rsidRDefault="0044590D">
      <w:pPr>
        <w:widowControl/>
        <w:suppressAutoHyphens w:val="0"/>
      </w:pPr>
      <w:r>
        <w:t>М.П.</w:t>
      </w:r>
    </w:p>
    <w:p w:rsidR="0044590D" w:rsidRDefault="0044590D">
      <w:pPr>
        <w:widowControl/>
        <w:suppressAutoHyphens w:val="0"/>
      </w:pPr>
    </w:p>
    <w:p w:rsidR="0044590D" w:rsidRDefault="0044590D">
      <w:pPr>
        <w:widowControl/>
        <w:suppressAutoHyphens w:val="0"/>
      </w:pPr>
    </w:p>
    <w:p w:rsidR="0044590D" w:rsidRDefault="0044590D">
      <w:pPr>
        <w:widowControl/>
        <w:suppressAutoHyphens w:val="0"/>
      </w:pPr>
    </w:p>
    <w:p w:rsidR="0044590D" w:rsidRDefault="0044590D">
      <w:pPr>
        <w:widowControl/>
        <w:suppressAutoHyphens w:val="0"/>
      </w:pPr>
    </w:p>
    <w:p w:rsidR="0044590D" w:rsidRDefault="0044590D">
      <w:pPr>
        <w:widowControl/>
        <w:suppressAutoHyphens w:val="0"/>
      </w:pPr>
    </w:p>
    <w:p w:rsidR="0044590D" w:rsidRDefault="0044590D">
      <w:pPr>
        <w:widowControl/>
        <w:suppressAutoHyphens w:val="0"/>
      </w:pPr>
    </w:p>
    <w:p w:rsidR="0044590D" w:rsidRDefault="0044590D">
      <w:pPr>
        <w:widowControl/>
        <w:suppressAutoHyphens w:val="0"/>
      </w:pPr>
    </w:p>
    <w:p w:rsidR="0044590D" w:rsidRDefault="0044590D">
      <w:pPr>
        <w:widowControl/>
        <w:suppressAutoHyphens w:val="0"/>
      </w:pPr>
    </w:p>
    <w:p w:rsidR="0044590D" w:rsidRDefault="0044590D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Порубочный билет получил:</w:t>
      </w:r>
    </w:p>
    <w:p w:rsidR="0044590D" w:rsidRDefault="0044590D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________________________________________________________________________________</w:t>
      </w:r>
    </w:p>
    <w:p w:rsidR="0044590D" w:rsidRDefault="0044590D">
      <w:pPr>
        <w:jc w:val="center"/>
        <w:rPr>
          <w:rFonts w:cs="Arial"/>
          <w:sz w:val="16"/>
          <w:szCs w:val="16"/>
          <w:lang w:eastAsia="ar-SA"/>
        </w:rPr>
      </w:pPr>
      <w:r>
        <w:rPr>
          <w:rFonts w:cs="Arial"/>
          <w:sz w:val="16"/>
          <w:szCs w:val="16"/>
          <w:lang w:eastAsia="ar-SA"/>
        </w:rPr>
        <w:t>(должность, организация, ф.и.о., подпись, телефон)</w:t>
      </w:r>
    </w:p>
    <w:p w:rsidR="0044590D" w:rsidRDefault="0044590D">
      <w:pPr>
        <w:ind w:firstLine="720"/>
        <w:jc w:val="both"/>
        <w:rPr>
          <w:rFonts w:cs="Arial"/>
          <w:lang w:eastAsia="ar-SA"/>
        </w:rPr>
      </w:pPr>
    </w:p>
    <w:p w:rsidR="0044590D" w:rsidRDefault="0044590D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Отметка о вывозе срубленной древесины и порубочных остатков, пересадки зеленых насаждений______________________________________________________________________</w:t>
      </w:r>
    </w:p>
    <w:p w:rsidR="0044590D" w:rsidRDefault="0044590D">
      <w:pPr>
        <w:ind w:firstLine="720"/>
        <w:jc w:val="both"/>
        <w:rPr>
          <w:rFonts w:cs="Arial"/>
          <w:lang w:eastAsia="ar-SA"/>
        </w:rPr>
      </w:pPr>
    </w:p>
    <w:p w:rsidR="0044590D" w:rsidRDefault="0044590D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Информацию о выполнении работ сообщить в администрацию </w:t>
      </w:r>
      <w:r>
        <w:rPr>
          <w:lang w:eastAsia="ar-SA"/>
        </w:rPr>
        <w:t>администрацию муниципального района «Город Людиново и Людиновский район»</w:t>
      </w:r>
      <w:r>
        <w:rPr>
          <w:rFonts w:cs="Arial"/>
          <w:lang w:eastAsia="ar-SA"/>
        </w:rPr>
        <w:t xml:space="preserve"> в течение 5 (пяти) рабочих дней после завершения работ.</w:t>
      </w:r>
    </w:p>
    <w:p w:rsidR="0044590D" w:rsidRDefault="0044590D">
      <w:pPr>
        <w:ind w:firstLine="720"/>
        <w:jc w:val="both"/>
        <w:rPr>
          <w:rFonts w:cs="Arial"/>
          <w:lang w:eastAsia="ar-SA"/>
        </w:rPr>
      </w:pPr>
    </w:p>
    <w:p w:rsidR="0044590D" w:rsidRDefault="0044590D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Порубочный билет закрыт ________________________________________________________</w:t>
      </w:r>
    </w:p>
    <w:p w:rsidR="0044590D" w:rsidRDefault="0044590D">
      <w:pPr>
        <w:jc w:val="center"/>
        <w:rPr>
          <w:rFonts w:cs="Arial"/>
          <w:sz w:val="16"/>
          <w:szCs w:val="16"/>
          <w:lang w:eastAsia="ar-SA"/>
        </w:rPr>
      </w:pPr>
      <w:r>
        <w:rPr>
          <w:rFonts w:cs="Arial"/>
          <w:lang w:eastAsia="ar-SA"/>
        </w:rPr>
        <w:t xml:space="preserve">                                           </w:t>
      </w:r>
      <w:r>
        <w:rPr>
          <w:rFonts w:cs="Arial"/>
          <w:sz w:val="16"/>
          <w:szCs w:val="16"/>
          <w:lang w:eastAsia="ar-SA"/>
        </w:rPr>
        <w:t>(дата, подпись должностного лица администрации)</w:t>
      </w:r>
    </w:p>
    <w:p w:rsidR="0044590D" w:rsidRDefault="0044590D">
      <w:pPr>
        <w:ind w:firstLine="720"/>
        <w:jc w:val="both"/>
        <w:rPr>
          <w:rFonts w:cs="Arial"/>
          <w:lang w:eastAsia="ar-SA"/>
        </w:rPr>
      </w:pPr>
    </w:p>
    <w:p w:rsidR="0044590D" w:rsidRDefault="0044590D">
      <w:pPr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Исполнитель:____________________________________________________________________</w:t>
      </w: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</w:p>
    <w:p w:rsidR="0044590D" w:rsidRDefault="0044590D">
      <w:pPr>
        <w:ind w:left="504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44590D" w:rsidRDefault="0044590D">
      <w:pPr>
        <w:ind w:left="5040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к Административному регламенту </w:t>
      </w:r>
    </w:p>
    <w:p w:rsidR="0044590D" w:rsidRDefault="0044590D"/>
    <w:p w:rsidR="0044590D" w:rsidRDefault="004459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БЛОК-СХЕМА</w:t>
      </w:r>
    </w:p>
    <w:p w:rsidR="0044590D" w:rsidRDefault="0044590D">
      <w:pPr>
        <w:pStyle w:val="ConsPlusTitle"/>
        <w:jc w:val="center"/>
      </w:pPr>
      <w:r>
        <w:rPr>
          <w:noProof/>
          <w:lang w:eastAsia="ru-RU" w:bidi="ar-SA"/>
        </w:rPr>
        <w:pict>
          <v:group id="shape_0" o:spid="_x0000_s1027" style="position:absolute;left:0;text-align:left;margin-left:0;margin-top:39.15pt;width:512.3pt;height:407.35pt;z-index:251659264" coordorigin=",270" coordsize="10246,8147">
            <v:rect id="_x0000_s1028" style="position:absolute;top:270;width:10245;height:8146" filled="f" stroked="f" strokecolor="#3465a4">
              <v:fill o:detectmouseclick="t"/>
              <v:stroke joinstyle="round"/>
            </v:rect>
            <v:line id="_x0000_s1029" style="position:absolute" from="5117,1216" to="5119,1516">
              <v:fill o:detectmouseclick="t"/>
              <v:stroke endarrow="block"/>
            </v:line>
            <v:rect id="_x0000_s1030" style="position:absolute;left:4411;top:3119;width:5480;height:1798">
              <v:fill color2="black" o:detectmouseclick="t"/>
              <v:stroke joinstyle="round"/>
              <v:textbox style="mso-next-textbox:#_x0000_s1030">
                <w:txbxContent>
                  <w:p w:rsidR="0044590D" w:rsidRDefault="0044590D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</w:rPr>
                      <w:t>Проведение обследования зеленых насаждений специалистами МКУ «Людиновская служба заказчика» с выдачей акта обследования зеленых насаждений и расчета компенсационной стоимости зеленых насаждений</w:t>
                    </w:r>
                  </w:p>
                  <w:p w:rsidR="0044590D" w:rsidRDefault="0044590D">
                    <w:pPr>
                      <w:overflowPunct w:val="0"/>
                      <w:jc w:val="center"/>
                    </w:pPr>
                  </w:p>
                </w:txbxContent>
              </v:textbox>
            </v:rect>
            <v:rect id="_x0000_s1031" style="position:absolute;left:183;top:443;width:9708;height:694">
              <v:fill color2="black" o:detectmouseclick="t"/>
              <v:stroke joinstyle="round"/>
              <v:textbox style="mso-next-textbox:#_x0000_s1031">
                <w:txbxContent>
                  <w:p w:rsidR="0044590D" w:rsidRDefault="0044590D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</w:rPr>
                      <w:t>Прием, первичная проверка документов, регистрация и направление заявления о предоставлении муниципальной услуги в отдел благоустройства</w:t>
                    </w:r>
                  </w:p>
                </w:txbxContent>
              </v:textbox>
            </v:rect>
            <v:rect id="_x0000_s1032" style="position:absolute;left:183;top:1517;width:9708;height:1246">
              <v:fill color2="black" o:detectmouseclick="t"/>
              <v:stroke joinstyle="round"/>
              <v:textbox style="mso-next-textbox:#_x0000_s1032">
                <w:txbxContent>
                  <w:p w:rsidR="0044590D" w:rsidRDefault="0044590D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</w:rPr>
                      <w:t>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взаимодействия, направление запроса на проведение обследования зеленых насаждений в МКУ «Людиновская служба заказчика»</w:t>
                    </w:r>
                  </w:p>
                </w:txbxContent>
              </v:textbox>
            </v:rect>
            <v:line id="_x0000_s1033" style="position:absolute" from="2356,2882" to="2356,3118">
              <v:fill o:detectmouseclick="t"/>
              <v:stroke endarrow="block"/>
            </v:line>
            <v:rect id="_x0000_s1034" style="position:absolute;left:183;top:3119;width:3957;height:970">
              <v:fill color2="black" o:detectmouseclick="t"/>
              <v:stroke joinstyle="round"/>
              <v:textbox style="mso-next-textbox:#_x0000_s1034">
                <w:txbxContent>
                  <w:p w:rsidR="0044590D" w:rsidRDefault="0044590D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</w:rPr>
                      <w:t>Подготовка решения об отказе в предоставлении муниципальной услуги</w:t>
                    </w:r>
                  </w:p>
                </w:txbxContent>
              </v:textbox>
            </v:rect>
            <v:rect id="_x0000_s1035" style="position:absolute;left:4411;top:4966;width:5480;height:694">
              <v:fill color2="black" o:detectmouseclick="t"/>
              <v:stroke joinstyle="round"/>
              <v:textbox style="mso-next-textbox:#_x0000_s1035">
                <w:txbxContent>
                  <w:p w:rsidR="0044590D" w:rsidRDefault="0044590D">
                    <w:pPr>
                      <w:overflowPunct w:val="0"/>
                      <w:jc w:val="center"/>
                    </w:pPr>
                    <w:r>
                      <w:rPr>
                        <w:color w:val="000000"/>
                      </w:rPr>
                      <w:t>Подготовка и подписание главой Администрации порубочного билета</w:t>
                    </w:r>
                  </w:p>
                </w:txbxContent>
              </v:textbox>
            </v:rect>
            <v:rect id="_x0000_s1036" style="position:absolute;left:183;top:5964;width:9708;height:694">
              <v:fill color2="black" o:detectmouseclick="t"/>
              <v:stroke joinstyle="round"/>
              <v:textbox style="mso-next-textbox:#_x0000_s1036">
                <w:txbxContent>
                  <w:p w:rsidR="0044590D" w:rsidRDefault="0044590D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</w:rPr>
                      <w:t>Регистрация порубочного билета либо решения об отказе в предоставлении муниципальной услуги</w:t>
                    </w:r>
                  </w:p>
                </w:txbxContent>
              </v:textbox>
            </v:rect>
            <v:line id="_x0000_s1037" style="position:absolute" from="2354,4082" to="2354,5963">
              <v:fill o:detectmouseclick="t"/>
              <v:stroke endarrow="block"/>
            </v:line>
            <v:line id="_x0000_s1038" style="position:absolute" from="7436,4743" to="7439,4965">
              <v:fill o:detectmouseclick="t"/>
              <v:stroke endarrow="block"/>
            </v:line>
            <v:line id="_x0000_s1039" style="position:absolute" from="7440,5739" to="7440,5963">
              <v:fill o:detectmouseclick="t"/>
              <v:stroke endarrow="block"/>
            </v:line>
            <v:rect id="_x0000_s1040" style="position:absolute;left:183;top:6961;width:9708;height:694">
              <v:fill color2="black" o:detectmouseclick="t"/>
              <v:stroke joinstyle="round"/>
              <v:textbox style="mso-next-textbox:#_x0000_s1040">
                <w:txbxContent>
                  <w:p w:rsidR="0044590D" w:rsidRDefault="0044590D">
                    <w:pPr>
                      <w:overflowPunct w:val="0"/>
                      <w:jc w:val="center"/>
                    </w:pPr>
                    <w:r>
                      <w:rPr>
                        <w:color w:val="auto"/>
                      </w:rPr>
                      <w:t>Выдача комплекта документов заявителю</w:t>
                    </w:r>
                  </w:p>
                  <w:p w:rsidR="0044590D" w:rsidRDefault="0044590D">
                    <w:pPr>
                      <w:overflowPunct w:val="0"/>
                    </w:pPr>
                  </w:p>
                </w:txbxContent>
              </v:textbox>
            </v:rect>
            <v:line id="_x0000_s1041" style="position:absolute" from="5113,6738" to="5116,6959">
              <v:fill o:detectmouseclick="t"/>
              <v:stroke endarrow="block"/>
            </v:line>
            <v:line id="_x0000_s1042" style="position:absolute" from="7427,2885" to="7427,3121">
              <v:fill o:detectmouseclick="t"/>
              <v:stroke endarrow="block"/>
            </v:line>
          </v:group>
        </w:pict>
      </w: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>
        <w:rPr>
          <w:rStyle w:val="2"/>
          <w:rFonts w:ascii="Times New Roman" w:hAnsi="Times New Roman" w:cs="Times New Roman"/>
          <w:color w:val="000000"/>
          <w:sz w:val="24"/>
          <w:szCs w:val="24"/>
        </w:rPr>
        <w:t>ВЫДАЧА ПОРУБОЧНОГО БИЛЕТА НА ТЕРРИТОРИИ ГОРОДСКОГО ПОСЕЛЕНИЯ «ГОРОД ЛЮДИНОВО»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4590D" w:rsidSect="00BE1955">
      <w:pgSz w:w="11906" w:h="16838"/>
      <w:pgMar w:top="567" w:right="1134" w:bottom="459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10ABB"/>
    <w:multiLevelType w:val="multilevel"/>
    <w:tmpl w:val="9920046A"/>
    <w:lvl w:ilvl="0">
      <w:start w:val="1"/>
      <w:numFmt w:val="none"/>
      <w:suff w:val="nothing"/>
      <w:lvlText w:val=""/>
      <w:lvlJc w:val="left"/>
      <w:pPr>
        <w:ind w:left="187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201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216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230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44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9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73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288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024" w:hanging="1584"/>
      </w:pPr>
      <w:rPr>
        <w:rFonts w:cs="Times New Roman"/>
      </w:rPr>
    </w:lvl>
  </w:abstractNum>
  <w:abstractNum w:abstractNumId="1">
    <w:nsid w:val="48AF2831"/>
    <w:multiLevelType w:val="multilevel"/>
    <w:tmpl w:val="EC4E0E6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41114C"/>
    <w:multiLevelType w:val="multilevel"/>
    <w:tmpl w:val="955A346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E5B"/>
    <w:rsid w:val="00420F75"/>
    <w:rsid w:val="0044590D"/>
    <w:rsid w:val="006A35F3"/>
    <w:rsid w:val="007C1E5B"/>
    <w:rsid w:val="00837136"/>
    <w:rsid w:val="008C1904"/>
    <w:rsid w:val="00BE1955"/>
    <w:rsid w:val="00E1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uiPriority w:val="99"/>
    <w:pPr>
      <w:keepNext/>
      <w:widowControl/>
      <w:suppressAutoHyphens w:val="0"/>
      <w:jc w:val="center"/>
      <w:outlineLvl w:val="0"/>
    </w:pPr>
    <w:rPr>
      <w:b/>
      <w:bCs/>
      <w:caps/>
      <w:sz w:val="28"/>
      <w:szCs w:val="20"/>
    </w:rPr>
  </w:style>
  <w:style w:type="paragraph" w:customStyle="1" w:styleId="Heading21">
    <w:name w:val="Heading 21"/>
    <w:basedOn w:val="Normal"/>
    <w:uiPriority w:val="99"/>
    <w:pPr>
      <w:keepNext/>
      <w:widowControl/>
      <w:suppressAutoHyphens w:val="0"/>
      <w:jc w:val="center"/>
      <w:outlineLvl w:val="1"/>
    </w:pPr>
    <w:rPr>
      <w:b/>
      <w:bCs/>
      <w:szCs w:val="20"/>
    </w:rPr>
  </w:style>
  <w:style w:type="paragraph" w:customStyle="1" w:styleId="Heading41">
    <w:name w:val="Heading 41"/>
    <w:basedOn w:val="Normal"/>
    <w:uiPriority w:val="99"/>
    <w:pPr>
      <w:keepNext/>
      <w:widowControl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customStyle="1" w:styleId="1">
    <w:name w:val="Основной шрифт абзаца1"/>
    <w:uiPriority w:val="99"/>
  </w:style>
  <w:style w:type="character" w:customStyle="1" w:styleId="-">
    <w:name w:val="Интернет-ссылка"/>
    <w:uiPriority w:val="99"/>
    <w:rPr>
      <w:color w:val="000080"/>
      <w:u w:val="single"/>
    </w:rPr>
  </w:style>
  <w:style w:type="character" w:customStyle="1" w:styleId="a">
    <w:name w:val="Символ нумерации"/>
    <w:uiPriority w:val="99"/>
  </w:style>
  <w:style w:type="character" w:customStyle="1" w:styleId="spanoffilialname">
    <w:name w:val="span_of_filial_name"/>
    <w:basedOn w:val="DefaultParagraphFont"/>
    <w:uiPriority w:val="99"/>
    <w:rPr>
      <w:rFonts w:cs="Times New Roman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fontstyle01">
    <w:name w:val="fontstyle0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uiPriority w:val="99"/>
    <w:locked/>
    <w:rPr>
      <w:sz w:val="28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Pr>
      <w:sz w:val="28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Pr>
      <w:shd w:val="clear" w:color="auto" w:fill="FFFFFF"/>
    </w:rPr>
  </w:style>
  <w:style w:type="character" w:customStyle="1" w:styleId="4">
    <w:name w:val="Основной текст (4)_"/>
    <w:uiPriority w:val="99"/>
    <w:locked/>
    <w:rPr>
      <w:shd w:val="clear" w:color="auto" w:fill="FFFFFF"/>
    </w:rPr>
  </w:style>
  <w:style w:type="character" w:customStyle="1" w:styleId="40">
    <w:name w:val="Основной текст (4)"/>
    <w:uiPriority w:val="99"/>
    <w:rPr>
      <w:rFonts w:ascii="Times New Roman" w:hAnsi="Times New Roman"/>
      <w:u w:val="single"/>
    </w:rPr>
  </w:style>
  <w:style w:type="character" w:customStyle="1" w:styleId="22">
    <w:name w:val="Основной текст (2)2"/>
    <w:uiPriority w:val="99"/>
    <w:rPr>
      <w:rFonts w:ascii="Times New Roman" w:hAnsi="Times New Roman"/>
      <w:sz w:val="28"/>
      <w:u w:val="single"/>
    </w:rPr>
  </w:style>
  <w:style w:type="character" w:customStyle="1" w:styleId="7">
    <w:name w:val="Основной текст (7)_"/>
    <w:link w:val="70"/>
    <w:uiPriority w:val="99"/>
    <w:locked/>
    <w:rPr>
      <w:i/>
      <w:shd w:val="clear" w:color="auto" w:fill="FFFFFF"/>
    </w:rPr>
  </w:style>
  <w:style w:type="character" w:customStyle="1" w:styleId="210">
    <w:name w:val="Основной текст (2) + 10"/>
    <w:uiPriority w:val="99"/>
    <w:rPr>
      <w:rFonts w:ascii="Times New Roman" w:hAnsi="Times New Roman"/>
      <w:sz w:val="21"/>
      <w:u w:val="none"/>
    </w:rPr>
  </w:style>
  <w:style w:type="character" w:customStyle="1" w:styleId="212pt">
    <w:name w:val="Основной текст (2) + 12 pt"/>
    <w:uiPriority w:val="99"/>
    <w:rPr>
      <w:rFonts w:ascii="Times New Roman" w:hAnsi="Times New Roman"/>
      <w:i/>
      <w:sz w:val="24"/>
      <w:u w:val="none"/>
    </w:rPr>
  </w:style>
  <w:style w:type="character" w:customStyle="1" w:styleId="8">
    <w:name w:val="Основной текст (8)_"/>
    <w:link w:val="80"/>
    <w:uiPriority w:val="99"/>
    <w:locked/>
    <w:rPr>
      <w:i/>
      <w:shd w:val="clear" w:color="auto" w:fill="FFFFFF"/>
    </w:rPr>
  </w:style>
  <w:style w:type="character" w:customStyle="1" w:styleId="4Exact">
    <w:name w:val="Основной текст (4) Exact"/>
    <w:uiPriority w:val="99"/>
    <w:rPr>
      <w:rFonts w:ascii="Times New Roman" w:hAnsi="Times New Roman"/>
      <w:u w:val="none"/>
    </w:rPr>
  </w:style>
  <w:style w:type="character" w:customStyle="1" w:styleId="4Exact1">
    <w:name w:val="Основной текст (4) Exact1"/>
    <w:uiPriority w:val="99"/>
    <w:rPr>
      <w:rFonts w:ascii="Times New Roman" w:hAnsi="Times New Roman"/>
      <w:u w:val="single"/>
    </w:rPr>
  </w:style>
  <w:style w:type="character" w:customStyle="1" w:styleId="212pt1">
    <w:name w:val="Основной текст (2) + 12 pt1"/>
    <w:uiPriority w:val="99"/>
    <w:rPr>
      <w:rFonts w:ascii="Times New Roman" w:hAnsi="Times New Roman"/>
      <w:sz w:val="24"/>
      <w:u w:val="none"/>
    </w:rPr>
  </w:style>
  <w:style w:type="character" w:customStyle="1" w:styleId="5Exact">
    <w:name w:val="Основной текст (5) Exact"/>
    <w:uiPriority w:val="99"/>
    <w:rPr>
      <w:rFonts w:ascii="Times New Roman" w:hAnsi="Times New Roman"/>
      <w:sz w:val="20"/>
      <w:u w:val="none"/>
    </w:rPr>
  </w:style>
  <w:style w:type="character" w:customStyle="1" w:styleId="a0">
    <w:name w:val="Основной текст с отступом Знак"/>
    <w:basedOn w:val="DefaultParagraphFont"/>
    <w:uiPriority w:val="99"/>
    <w:rPr>
      <w:rFonts w:eastAsia="Times New Roman" w:cs="Times New Roman"/>
      <w:sz w:val="24"/>
      <w:szCs w:val="24"/>
    </w:rPr>
  </w:style>
  <w:style w:type="character" w:customStyle="1" w:styleId="ListLabel1">
    <w:name w:val="ListLabel 1"/>
    <w:uiPriority w:val="99"/>
    <w:rsid w:val="007C1E5B"/>
  </w:style>
  <w:style w:type="character" w:customStyle="1" w:styleId="ListLabel2">
    <w:name w:val="ListLabel 2"/>
    <w:uiPriority w:val="99"/>
    <w:rsid w:val="007C1E5B"/>
  </w:style>
  <w:style w:type="character" w:customStyle="1" w:styleId="ListLabel3">
    <w:name w:val="ListLabel 3"/>
    <w:uiPriority w:val="99"/>
    <w:rsid w:val="007C1E5B"/>
  </w:style>
  <w:style w:type="character" w:customStyle="1" w:styleId="ListLabel4">
    <w:name w:val="ListLabel 4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5">
    <w:name w:val="ListLabel 5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6">
    <w:name w:val="ListLabel 6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7">
    <w:name w:val="ListLabel 7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8">
    <w:name w:val="ListLabel 8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9">
    <w:name w:val="ListLabel 9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10">
    <w:name w:val="ListLabel 10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11">
    <w:name w:val="ListLabel 11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12">
    <w:name w:val="ListLabel 12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13">
    <w:name w:val="ListLabel 13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14">
    <w:name w:val="ListLabel 14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15">
    <w:name w:val="ListLabel 15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16">
    <w:name w:val="ListLabel 16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17">
    <w:name w:val="ListLabel 17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18">
    <w:name w:val="ListLabel 18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19">
    <w:name w:val="ListLabel 19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20">
    <w:name w:val="ListLabel 20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21">
    <w:name w:val="ListLabel 21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22">
    <w:name w:val="ListLabel 22"/>
    <w:uiPriority w:val="99"/>
    <w:rsid w:val="007C1E5B"/>
    <w:rPr>
      <w:color w:val="000000"/>
    </w:rPr>
  </w:style>
  <w:style w:type="character" w:customStyle="1" w:styleId="ListLabel23">
    <w:name w:val="ListLabel 23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24">
    <w:name w:val="ListLabel 24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25">
    <w:name w:val="ListLabel 25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26">
    <w:name w:val="ListLabel 26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27">
    <w:name w:val="ListLabel 27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28">
    <w:name w:val="ListLabel 28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29">
    <w:name w:val="ListLabel 29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30">
    <w:name w:val="ListLabel 30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ListLabel31">
    <w:name w:val="ListLabel 31"/>
    <w:uiPriority w:val="99"/>
    <w:rsid w:val="007C1E5B"/>
    <w:rPr>
      <w:color w:val="000000"/>
      <w:spacing w:val="0"/>
      <w:w w:val="100"/>
      <w:sz w:val="28"/>
      <w:u w:val="none"/>
    </w:rPr>
  </w:style>
  <w:style w:type="character" w:customStyle="1" w:styleId="a1">
    <w:name w:val="Посещённая гиперссылка"/>
    <w:uiPriority w:val="99"/>
    <w:rsid w:val="007C1E5B"/>
    <w:rPr>
      <w:color w:val="800000"/>
      <w:u w:val="single"/>
    </w:rPr>
  </w:style>
  <w:style w:type="paragraph" w:customStyle="1" w:styleId="a2">
    <w:name w:val="Заголовок"/>
    <w:basedOn w:val="Normal"/>
    <w:next w:val="BodyText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4CCC"/>
    <w:rPr>
      <w:color w:val="00000A"/>
      <w:sz w:val="24"/>
      <w:szCs w:val="24"/>
    </w:rPr>
  </w:style>
  <w:style w:type="paragraph" w:styleId="List">
    <w:name w:val="List"/>
    <w:basedOn w:val="BodyText"/>
    <w:uiPriority w:val="99"/>
    <w:rPr>
      <w:rFonts w:cs="Tahoma"/>
    </w:rPr>
  </w:style>
  <w:style w:type="paragraph" w:customStyle="1" w:styleId="Caption1">
    <w:name w:val="Caption1"/>
    <w:basedOn w:val="Normal"/>
    <w:uiPriority w:val="99"/>
    <w:rsid w:val="007C1E5B"/>
    <w:pPr>
      <w:suppressLineNumber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7C1E5B"/>
    <w:pPr>
      <w:suppressLineNumbers/>
    </w:pPr>
    <w:rPr>
      <w:rFonts w:cs="Mangal"/>
    </w:rPr>
  </w:style>
  <w:style w:type="paragraph" w:styleId="Title">
    <w:name w:val="Title"/>
    <w:basedOn w:val="a2"/>
    <w:link w:val="TitleChar"/>
    <w:uiPriority w:val="99"/>
    <w:qFormat/>
  </w:style>
  <w:style w:type="character" w:customStyle="1" w:styleId="TitleChar">
    <w:name w:val="Title Char"/>
    <w:basedOn w:val="DefaultParagraphFont"/>
    <w:link w:val="Title"/>
    <w:uiPriority w:val="10"/>
    <w:rsid w:val="004D4CCC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Subtitle">
    <w:name w:val="Subtitle"/>
    <w:basedOn w:val="a2"/>
    <w:link w:val="SubtitleChar"/>
    <w:uiPriority w:val="99"/>
    <w:qFormat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4D4CCC"/>
    <w:rPr>
      <w:rFonts w:asciiTheme="majorHAnsi" w:eastAsiaTheme="majorEastAsia" w:hAnsiTheme="majorHAnsi" w:cstheme="majorBidi"/>
      <w:color w:val="00000A"/>
      <w:sz w:val="24"/>
      <w:szCs w:val="24"/>
    </w:rPr>
  </w:style>
  <w:style w:type="paragraph" w:customStyle="1" w:styleId="10">
    <w:name w:val="Название1"/>
    <w:basedOn w:val="Normal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Normal"/>
    <w:uiPriority w:val="99"/>
    <w:pPr>
      <w:suppressLineNumbers/>
    </w:pPr>
    <w:rPr>
      <w:rFonts w:cs="Tahoma"/>
    </w:rPr>
  </w:style>
  <w:style w:type="paragraph" w:customStyle="1" w:styleId="ConsPlusNormal">
    <w:name w:val="ConsPlusNormal"/>
    <w:uiPriority w:val="99"/>
    <w:pPr>
      <w:widowControl w:val="0"/>
      <w:suppressAutoHyphens/>
      <w:ind w:firstLine="720"/>
    </w:pPr>
    <w:rPr>
      <w:rFonts w:ascii="Arial" w:hAnsi="Arial" w:cs="Arial"/>
      <w:color w:val="00000A"/>
      <w:sz w:val="24"/>
      <w:szCs w:val="20"/>
      <w:lang w:eastAsia="fa-IR" w:bidi="fa-IR"/>
    </w:rPr>
  </w:style>
  <w:style w:type="paragraph" w:customStyle="1" w:styleId="ConsPlusNonformat">
    <w:name w:val="ConsPlusNonformat"/>
    <w:basedOn w:val="Normal"/>
    <w:next w:val="ConsPlusNormal"/>
    <w:uiPriority w:val="99"/>
    <w:rPr>
      <w:rFonts w:ascii="Courier New" w:hAnsi="Courier New" w:cs="Courier New"/>
      <w:sz w:val="20"/>
      <w:szCs w:val="20"/>
      <w:lang w:eastAsia="fa-IR" w:bidi="fa-IR"/>
    </w:rPr>
  </w:style>
  <w:style w:type="paragraph" w:customStyle="1" w:styleId="ConsPlusTitle">
    <w:name w:val="ConsPlusTitle"/>
    <w:basedOn w:val="Normal"/>
    <w:next w:val="ConsPlusNormal"/>
    <w:uiPriority w:val="99"/>
    <w:rPr>
      <w:rFonts w:ascii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Normal"/>
    <w:uiPriority w:val="99"/>
    <w:rPr>
      <w:rFonts w:ascii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Normal"/>
    <w:uiPriority w:val="99"/>
    <w:rPr>
      <w:rFonts w:ascii="Courier New" w:hAnsi="Courier New" w:cs="Courier New"/>
      <w:sz w:val="20"/>
      <w:szCs w:val="20"/>
      <w:lang w:eastAsia="fa-IR" w:bidi="fa-IR"/>
    </w:rPr>
  </w:style>
  <w:style w:type="paragraph" w:customStyle="1" w:styleId="a3">
    <w:name w:val="Содержимое таблицы"/>
    <w:basedOn w:val="Normal"/>
    <w:uiPriority w:val="99"/>
    <w:pPr>
      <w:suppressLineNumbers/>
    </w:pPr>
  </w:style>
  <w:style w:type="paragraph" w:customStyle="1" w:styleId="a4">
    <w:name w:val="Заголовок таблицы"/>
    <w:basedOn w:val="a3"/>
    <w:uiPriority w:val="99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Autospacing="1" w:afterAutospacing="1"/>
    </w:pPr>
  </w:style>
  <w:style w:type="paragraph" w:customStyle="1" w:styleId="21">
    <w:name w:val="Основной текст (2)1"/>
    <w:basedOn w:val="Normal"/>
    <w:uiPriority w:val="99"/>
    <w:pPr>
      <w:shd w:val="clear" w:color="auto" w:fill="FFFFFF"/>
      <w:suppressAutoHyphens w:val="0"/>
      <w:spacing w:before="540" w:line="480" w:lineRule="exact"/>
      <w:jc w:val="both"/>
    </w:pPr>
    <w:rPr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pPr>
      <w:shd w:val="clear" w:color="auto" w:fill="FFFFFF"/>
      <w:suppressAutoHyphens w:val="0"/>
      <w:spacing w:line="240" w:lineRule="atLeast"/>
    </w:pPr>
    <w:rPr>
      <w:color w:val="auto"/>
      <w:sz w:val="28"/>
      <w:szCs w:val="28"/>
    </w:rPr>
  </w:style>
  <w:style w:type="paragraph" w:customStyle="1" w:styleId="50">
    <w:name w:val="Основной текст (5)"/>
    <w:basedOn w:val="Normal"/>
    <w:link w:val="5"/>
    <w:uiPriority w:val="99"/>
    <w:pPr>
      <w:shd w:val="clear" w:color="auto" w:fill="FFFFFF"/>
      <w:suppressAutoHyphens w:val="0"/>
      <w:spacing w:line="240" w:lineRule="atLeast"/>
    </w:pPr>
    <w:rPr>
      <w:color w:val="auto"/>
      <w:sz w:val="20"/>
      <w:szCs w:val="20"/>
    </w:rPr>
  </w:style>
  <w:style w:type="paragraph" w:customStyle="1" w:styleId="41">
    <w:name w:val="Основной текст (4)1"/>
    <w:basedOn w:val="Normal"/>
    <w:uiPriority w:val="99"/>
    <w:pPr>
      <w:shd w:val="clear" w:color="auto" w:fill="FFFFFF"/>
      <w:suppressAutoHyphens w:val="0"/>
      <w:spacing w:before="360" w:line="240" w:lineRule="atLeast"/>
      <w:jc w:val="both"/>
    </w:pPr>
    <w:rPr>
      <w:sz w:val="20"/>
      <w:szCs w:val="20"/>
    </w:rPr>
  </w:style>
  <w:style w:type="paragraph" w:customStyle="1" w:styleId="70">
    <w:name w:val="Основной текст (7)"/>
    <w:basedOn w:val="Normal"/>
    <w:link w:val="7"/>
    <w:uiPriority w:val="99"/>
    <w:pPr>
      <w:shd w:val="clear" w:color="auto" w:fill="FFFFFF"/>
      <w:suppressAutoHyphens w:val="0"/>
      <w:spacing w:line="240" w:lineRule="atLeast"/>
      <w:jc w:val="both"/>
    </w:pPr>
    <w:rPr>
      <w:i/>
      <w:iCs/>
      <w:color w:val="auto"/>
      <w:sz w:val="20"/>
      <w:szCs w:val="20"/>
    </w:rPr>
  </w:style>
  <w:style w:type="paragraph" w:customStyle="1" w:styleId="80">
    <w:name w:val="Основной текст (8)"/>
    <w:basedOn w:val="Normal"/>
    <w:link w:val="8"/>
    <w:uiPriority w:val="99"/>
    <w:pPr>
      <w:shd w:val="clear" w:color="auto" w:fill="FFFFFF"/>
      <w:suppressAutoHyphens w:val="0"/>
      <w:spacing w:line="240" w:lineRule="atLeast"/>
    </w:pPr>
    <w:rPr>
      <w:i/>
      <w:iCs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4CCC"/>
    <w:rPr>
      <w:color w:val="00000A"/>
      <w:sz w:val="24"/>
      <w:szCs w:val="24"/>
    </w:rPr>
  </w:style>
  <w:style w:type="paragraph" w:customStyle="1" w:styleId="31">
    <w:name w:val="Основной текст с отступом 31"/>
    <w:basedOn w:val="Normal"/>
    <w:uiPriority w:val="99"/>
    <w:pPr>
      <w:spacing w:after="120"/>
      <w:ind w:left="283"/>
    </w:pPr>
    <w:rPr>
      <w:rFonts w:cs="Tahoma"/>
      <w:color w:val="000000"/>
      <w:sz w:val="16"/>
      <w:szCs w:val="16"/>
      <w:lang w:val="en-US" w:eastAsia="en-US"/>
    </w:rPr>
  </w:style>
  <w:style w:type="paragraph" w:customStyle="1" w:styleId="211">
    <w:name w:val="Основной текст с отступом 21"/>
    <w:basedOn w:val="Normal"/>
    <w:uiPriority w:val="99"/>
    <w:pPr>
      <w:widowControl/>
      <w:spacing w:after="120" w:line="480" w:lineRule="auto"/>
      <w:ind w:left="283"/>
    </w:pPr>
    <w:rPr>
      <w:lang w:eastAsia="ar-SA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western">
    <w:name w:val="western"/>
    <w:basedOn w:val="Normal"/>
    <w:uiPriority w:val="99"/>
    <w:pPr>
      <w:widowControl/>
      <w:suppressAutoHyphens w:val="0"/>
      <w:spacing w:beforeAutospacing="1" w:after="119"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1308FFADCF04438415AC220A3F527BFF9737F6D22298A9820481D72BD745EA101BA47A7FEE1007a1n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729756631A4D9300128E2537FB82176CD414F517FEBE50B41E6A857DY56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729756631A4D9300128E2537FB82176CD411F215F9BE50B41E6A857DY563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1308FFADCF04438415AC220A3F527BFF973CF7D42B98A9820481D72BD745EA101BA47A7FEF1807a1n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20</Pages>
  <Words>7689</Words>
  <Characters>-32766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npot</dc:creator>
  <cp:keywords/>
  <dc:description/>
  <cp:lastModifiedBy>Lr2014</cp:lastModifiedBy>
  <cp:revision>2</cp:revision>
  <cp:lastPrinted>2017-02-20T08:38:00Z</cp:lastPrinted>
  <dcterms:created xsi:type="dcterms:W3CDTF">2017-03-28T06:11:00Z</dcterms:created>
  <dcterms:modified xsi:type="dcterms:W3CDTF">2017-03-28T06:11:00Z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