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A25" w:rsidRDefault="00946A25" w:rsidP="00946A25">
      <w:pPr>
        <w:jc w:val="center"/>
      </w:pPr>
      <w:r>
        <w:rPr>
          <w:noProof/>
        </w:rPr>
        <w:drawing>
          <wp:inline distT="0" distB="0" distL="0" distR="0">
            <wp:extent cx="639445" cy="68707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A25" w:rsidRPr="00946A25" w:rsidRDefault="00946A25" w:rsidP="00946A25">
      <w:pPr>
        <w:pStyle w:val="2"/>
        <w:spacing w:line="360" w:lineRule="auto"/>
        <w:rPr>
          <w:b w:val="0"/>
          <w:bCs w:val="0"/>
          <w:smallCaps/>
          <w:spacing w:val="34"/>
        </w:rPr>
      </w:pPr>
      <w:r w:rsidRPr="00946A25">
        <w:rPr>
          <w:smallCaps/>
          <w:spacing w:val="34"/>
        </w:rPr>
        <w:t>Калужская область</w:t>
      </w:r>
    </w:p>
    <w:p w:rsidR="00946A25" w:rsidRPr="00946A25" w:rsidRDefault="00946A25" w:rsidP="00946A25">
      <w:pPr>
        <w:spacing w:line="360" w:lineRule="auto"/>
        <w:jc w:val="center"/>
        <w:rPr>
          <w:rFonts w:ascii="Times New Roman" w:hAnsi="Times New Roman" w:cs="Times New Roman"/>
          <w:b/>
          <w:bCs/>
          <w:caps/>
          <w:spacing w:val="20"/>
          <w:sz w:val="32"/>
          <w:szCs w:val="32"/>
        </w:rPr>
      </w:pPr>
      <w:r w:rsidRPr="00946A25">
        <w:rPr>
          <w:rFonts w:ascii="Times New Roman" w:hAnsi="Times New Roman" w:cs="Times New Roman"/>
          <w:b/>
          <w:bCs/>
          <w:caps/>
          <w:spacing w:val="20"/>
          <w:sz w:val="32"/>
          <w:szCs w:val="32"/>
        </w:rPr>
        <w:t>ГОРОДСКАЯ ДУМА</w:t>
      </w:r>
    </w:p>
    <w:p w:rsidR="00946A25" w:rsidRPr="00946A25" w:rsidRDefault="00946A25" w:rsidP="00946A25">
      <w:pPr>
        <w:spacing w:line="360" w:lineRule="auto"/>
        <w:jc w:val="center"/>
        <w:rPr>
          <w:rFonts w:ascii="Times New Roman" w:hAnsi="Times New Roman" w:cs="Times New Roman"/>
          <w:b/>
          <w:bCs/>
          <w:caps/>
          <w:spacing w:val="20"/>
          <w:sz w:val="32"/>
          <w:szCs w:val="32"/>
        </w:rPr>
      </w:pPr>
      <w:r w:rsidRPr="00946A25">
        <w:rPr>
          <w:rFonts w:ascii="Times New Roman" w:hAnsi="Times New Roman" w:cs="Times New Roman"/>
          <w:b/>
          <w:bCs/>
          <w:caps/>
          <w:spacing w:val="20"/>
          <w:sz w:val="32"/>
          <w:szCs w:val="32"/>
        </w:rPr>
        <w:t>городского поселения «Город ЛЮдиново»</w:t>
      </w:r>
    </w:p>
    <w:p w:rsidR="00946A25" w:rsidRPr="00946A25" w:rsidRDefault="00946A25" w:rsidP="00946A25">
      <w:pPr>
        <w:pStyle w:val="2"/>
        <w:spacing w:line="360" w:lineRule="auto"/>
        <w:rPr>
          <w:smallCaps/>
          <w:spacing w:val="34"/>
        </w:rPr>
      </w:pPr>
    </w:p>
    <w:p w:rsidR="00946A25" w:rsidRPr="00946A25" w:rsidRDefault="00946A25" w:rsidP="00946A25">
      <w:pPr>
        <w:pStyle w:val="1"/>
        <w:jc w:val="center"/>
        <w:rPr>
          <w:rFonts w:ascii="Times New Roman" w:hAnsi="Times New Roman"/>
          <w:spacing w:val="40"/>
          <w:sz w:val="44"/>
          <w:szCs w:val="44"/>
        </w:rPr>
      </w:pPr>
      <w:r>
        <w:rPr>
          <w:rFonts w:ascii="Times New Roman" w:hAnsi="Times New Roman"/>
          <w:spacing w:val="40"/>
          <w:sz w:val="44"/>
          <w:szCs w:val="44"/>
        </w:rPr>
        <w:t>РЕШЕНИЕ</w:t>
      </w:r>
    </w:p>
    <w:p w:rsidR="00946A25" w:rsidRPr="00946A25" w:rsidRDefault="00946A25" w:rsidP="00946A25">
      <w:pPr>
        <w:jc w:val="center"/>
        <w:rPr>
          <w:rFonts w:ascii="Times New Roman" w:hAnsi="Times New Roman" w:cs="Times New Roman"/>
          <w:b/>
          <w:bCs/>
          <w:caps/>
          <w:sz w:val="28"/>
          <w:szCs w:val="20"/>
        </w:rPr>
      </w:pPr>
    </w:p>
    <w:p w:rsidR="00946A25" w:rsidRDefault="00916879" w:rsidP="00946A25">
      <w:pPr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22.07.2016</w:t>
      </w:r>
      <w:r w:rsidR="00946A25" w:rsidRPr="00946A25">
        <w:rPr>
          <w:rFonts w:ascii="Times New Roman" w:hAnsi="Times New Roman" w:cs="Times New Roman"/>
          <w:b/>
          <w:bCs/>
          <w:caps/>
        </w:rPr>
        <w:tab/>
        <w:t xml:space="preserve">                              </w:t>
      </w:r>
      <w:r w:rsidR="00946A25" w:rsidRPr="00946A25">
        <w:rPr>
          <w:rFonts w:ascii="Times New Roman" w:hAnsi="Times New Roman" w:cs="Times New Roman"/>
          <w:b/>
          <w:bCs/>
          <w:caps/>
        </w:rPr>
        <w:tab/>
        <w:t xml:space="preserve"> </w:t>
      </w:r>
      <w:r w:rsidR="00946A25" w:rsidRPr="00946A25">
        <w:rPr>
          <w:rFonts w:ascii="Times New Roman" w:hAnsi="Times New Roman" w:cs="Times New Roman"/>
          <w:b/>
          <w:bCs/>
          <w:caps/>
        </w:rPr>
        <w:tab/>
      </w:r>
      <w:r w:rsidR="00946A25" w:rsidRPr="00946A25">
        <w:rPr>
          <w:rFonts w:ascii="Times New Roman" w:hAnsi="Times New Roman" w:cs="Times New Roman"/>
          <w:b/>
          <w:bCs/>
          <w:caps/>
        </w:rPr>
        <w:tab/>
      </w:r>
      <w:r w:rsidR="00946A25" w:rsidRPr="00946A25">
        <w:rPr>
          <w:rFonts w:ascii="Times New Roman" w:hAnsi="Times New Roman" w:cs="Times New Roman"/>
          <w:b/>
          <w:bCs/>
          <w:caps/>
        </w:rPr>
        <w:tab/>
      </w:r>
      <w:r w:rsidR="00946A25" w:rsidRPr="00946A25">
        <w:rPr>
          <w:rFonts w:ascii="Times New Roman" w:hAnsi="Times New Roman" w:cs="Times New Roman"/>
          <w:b/>
          <w:bCs/>
          <w:caps/>
        </w:rPr>
        <w:tab/>
      </w:r>
      <w:r w:rsidR="00946A25" w:rsidRPr="00946A25">
        <w:rPr>
          <w:rFonts w:ascii="Times New Roman" w:hAnsi="Times New Roman" w:cs="Times New Roman"/>
          <w:b/>
          <w:bCs/>
          <w:caps/>
        </w:rPr>
        <w:tab/>
      </w:r>
      <w:r w:rsidR="00946A25" w:rsidRPr="00946A25">
        <w:rPr>
          <w:rFonts w:ascii="Times New Roman" w:hAnsi="Times New Roman" w:cs="Times New Roman"/>
          <w:b/>
          <w:bCs/>
          <w:caps/>
        </w:rPr>
        <w:tab/>
        <w:t xml:space="preserve">       № </w:t>
      </w:r>
      <w:r>
        <w:rPr>
          <w:rFonts w:ascii="Times New Roman" w:hAnsi="Times New Roman" w:cs="Times New Roman"/>
          <w:b/>
          <w:bCs/>
          <w:caps/>
        </w:rPr>
        <w:t>75-</w:t>
      </w:r>
      <w:r w:rsidRPr="00793FEE">
        <w:rPr>
          <w:rFonts w:ascii="Times New Roman" w:hAnsi="Times New Roman" w:cs="Times New Roman"/>
          <w:b/>
          <w:sz w:val="26"/>
          <w:szCs w:val="26"/>
        </w:rPr>
        <w:t>р</w:t>
      </w:r>
      <w:bookmarkStart w:id="0" w:name="_GoBack"/>
      <w:bookmarkEnd w:id="0"/>
    </w:p>
    <w:p w:rsidR="00F9744E" w:rsidRPr="00946A25" w:rsidRDefault="00F9744E" w:rsidP="00946A25">
      <w:pPr>
        <w:rPr>
          <w:rFonts w:ascii="Times New Roman" w:hAnsi="Times New Roman" w:cs="Times New Roman"/>
          <w:b/>
          <w:bCs/>
          <w:caps/>
        </w:rPr>
      </w:pPr>
    </w:p>
    <w:p w:rsidR="00946A25" w:rsidRDefault="00946A25" w:rsidP="00946A25">
      <w:pPr>
        <w:jc w:val="center"/>
        <w:rPr>
          <w:rFonts w:ascii="Times New Roman" w:hAnsi="Times New Roman" w:cs="Times New Roman"/>
          <w:b/>
          <w:sz w:val="20"/>
        </w:rPr>
      </w:pPr>
    </w:p>
    <w:p w:rsidR="004255B7" w:rsidRDefault="00F9744E" w:rsidP="003B7D5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3FEE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3B7D5E">
        <w:rPr>
          <w:rFonts w:ascii="Times New Roman" w:hAnsi="Times New Roman" w:cs="Times New Roman"/>
          <w:b/>
          <w:sz w:val="26"/>
          <w:szCs w:val="26"/>
        </w:rPr>
        <w:t>внесении изменений  в решение Городской Думы городского поселения «Город Людиново»</w:t>
      </w:r>
      <w:r w:rsidR="004255B7">
        <w:rPr>
          <w:rFonts w:ascii="Times New Roman" w:hAnsi="Times New Roman" w:cs="Times New Roman"/>
          <w:b/>
          <w:sz w:val="26"/>
          <w:szCs w:val="26"/>
        </w:rPr>
        <w:t xml:space="preserve"> от 28.12.2015 №40-р </w:t>
      </w:r>
      <w:r w:rsidR="003B7D5E">
        <w:rPr>
          <w:rFonts w:ascii="Times New Roman" w:hAnsi="Times New Roman" w:cs="Times New Roman"/>
          <w:b/>
          <w:sz w:val="26"/>
          <w:szCs w:val="26"/>
        </w:rPr>
        <w:t xml:space="preserve">«Об утверждении Положения о муниципальном жилищном контроле на территории </w:t>
      </w:r>
    </w:p>
    <w:p w:rsidR="00F9744E" w:rsidRPr="00793FEE" w:rsidRDefault="003B7D5E" w:rsidP="003B7D5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городского поселения «Город Людиново»</w:t>
      </w:r>
    </w:p>
    <w:p w:rsidR="00F9744E" w:rsidRPr="00793FEE" w:rsidRDefault="00F9744E" w:rsidP="00F9744E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946A25" w:rsidRPr="00793FEE" w:rsidRDefault="00527BE5" w:rsidP="00F9744E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Рассмотрев протест Людиновского городского прокурора от 20.06.2016 № 7-42-16 на Положение «О муниципальном жилищном контроле на территории городского поселения «Город Людиново» и в соответствии с Федеральным Законом</w:t>
      </w:r>
      <w:r w:rsidRPr="00527BE5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9744E" w:rsidRPr="00793FEE">
        <w:rPr>
          <w:rFonts w:ascii="Times New Roman" w:hAnsi="Times New Roman" w:cs="Times New Roman"/>
          <w:sz w:val="26"/>
          <w:szCs w:val="26"/>
        </w:rPr>
        <w:t>Г</w:t>
      </w:r>
      <w:r w:rsidR="00946A25" w:rsidRPr="00793FEE">
        <w:rPr>
          <w:rFonts w:ascii="Times New Roman" w:hAnsi="Times New Roman" w:cs="Times New Roman"/>
          <w:sz w:val="26"/>
          <w:szCs w:val="26"/>
        </w:rPr>
        <w:t>ородская Дума РЕШИЛА:</w:t>
      </w:r>
    </w:p>
    <w:p w:rsidR="00946A25" w:rsidRDefault="00946A25" w:rsidP="00F9744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93FEE">
        <w:rPr>
          <w:rFonts w:ascii="Times New Roman" w:hAnsi="Times New Roman" w:cs="Times New Roman"/>
          <w:sz w:val="26"/>
          <w:szCs w:val="26"/>
        </w:rPr>
        <w:t xml:space="preserve">1. </w:t>
      </w:r>
      <w:r w:rsidR="00527BE5">
        <w:rPr>
          <w:rFonts w:ascii="Times New Roman" w:hAnsi="Times New Roman" w:cs="Times New Roman"/>
          <w:sz w:val="26"/>
          <w:szCs w:val="26"/>
        </w:rPr>
        <w:t>Удовлетворить протест Людиновского городского прокурора от 20.06.2016 № 7-42-16 на Положение «О муниципальном жилищном контроле на территории городского поселения «Город Людиново».</w:t>
      </w:r>
    </w:p>
    <w:p w:rsidR="004255B7" w:rsidRDefault="004255B7" w:rsidP="004255B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527BE5"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Pr="004255B7">
        <w:rPr>
          <w:rFonts w:ascii="Times New Roman" w:hAnsi="Times New Roman" w:cs="Times New Roman"/>
          <w:sz w:val="26"/>
          <w:szCs w:val="26"/>
        </w:rPr>
        <w:t>решение Городской Думы городского поселения «Город Людиново»</w:t>
      </w:r>
      <w:r>
        <w:rPr>
          <w:rFonts w:ascii="Times New Roman" w:hAnsi="Times New Roman" w:cs="Times New Roman"/>
          <w:sz w:val="26"/>
          <w:szCs w:val="26"/>
        </w:rPr>
        <w:t xml:space="preserve"> от 28.12.2015 №40-р</w:t>
      </w:r>
      <w:r w:rsidRPr="004255B7">
        <w:rPr>
          <w:rFonts w:ascii="Times New Roman" w:hAnsi="Times New Roman" w:cs="Times New Roman"/>
          <w:sz w:val="26"/>
          <w:szCs w:val="26"/>
        </w:rPr>
        <w:t xml:space="preserve"> «Об утверждении Положения о муниципальном жилищном контроле на территории городского поселения «Город Людиново»</w:t>
      </w:r>
      <w:r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4255B7" w:rsidRDefault="004255B7" w:rsidP="004255B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2.1.</w:t>
      </w:r>
      <w:r w:rsidR="0090082C">
        <w:rPr>
          <w:rFonts w:ascii="Times New Roman" w:hAnsi="Times New Roman" w:cs="Times New Roman"/>
          <w:sz w:val="26"/>
          <w:szCs w:val="26"/>
        </w:rPr>
        <w:t>Дополнить разделом 1.1 следующего содержания:</w:t>
      </w:r>
    </w:p>
    <w:p w:rsidR="00743574" w:rsidRPr="0090082C" w:rsidRDefault="0090082C" w:rsidP="0090082C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«1.1</w:t>
      </w:r>
      <w:r w:rsidR="00743574" w:rsidRPr="0090082C">
        <w:rPr>
          <w:rFonts w:ascii="Times New Roman" w:hAnsi="Times New Roman" w:cs="Times New Roman"/>
          <w:sz w:val="26"/>
          <w:szCs w:val="26"/>
        </w:rPr>
        <w:t>. Предмет муниципального жилищного контроля</w:t>
      </w:r>
    </w:p>
    <w:p w:rsidR="00743574" w:rsidRPr="0090082C" w:rsidRDefault="00743574" w:rsidP="007435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082C">
        <w:rPr>
          <w:rFonts w:ascii="Times New Roman" w:hAnsi="Times New Roman" w:cs="Times New Roman"/>
          <w:sz w:val="26"/>
          <w:szCs w:val="26"/>
        </w:rPr>
        <w:t>Предметом муниципального жилищного контроля в соответствии с законодательством является соблюдение юрид</w:t>
      </w:r>
      <w:r w:rsidR="0090082C">
        <w:rPr>
          <w:rFonts w:ascii="Times New Roman" w:hAnsi="Times New Roman" w:cs="Times New Roman"/>
          <w:sz w:val="26"/>
          <w:szCs w:val="26"/>
        </w:rPr>
        <w:t xml:space="preserve">ическими лицами, индивидуальным предпринимателем в процессе осуществления деятельности совокупности </w:t>
      </w:r>
      <w:r w:rsidRPr="0090082C">
        <w:rPr>
          <w:rFonts w:ascii="Times New Roman" w:hAnsi="Times New Roman" w:cs="Times New Roman"/>
          <w:sz w:val="26"/>
          <w:szCs w:val="26"/>
        </w:rPr>
        <w:t xml:space="preserve"> обязательных требований</w:t>
      </w:r>
      <w:r w:rsidR="0090082C">
        <w:rPr>
          <w:rFonts w:ascii="Times New Roman" w:hAnsi="Times New Roman" w:cs="Times New Roman"/>
          <w:sz w:val="26"/>
          <w:szCs w:val="26"/>
        </w:rPr>
        <w:t xml:space="preserve"> и требований</w:t>
      </w:r>
      <w:r w:rsidRPr="0090082C">
        <w:rPr>
          <w:rFonts w:ascii="Times New Roman" w:hAnsi="Times New Roman" w:cs="Times New Roman"/>
          <w:sz w:val="26"/>
          <w:szCs w:val="26"/>
        </w:rPr>
        <w:t>, установленных в отношении муниципального жилищного фонда федеральными законами и законами Калужской области в сфере жилищных отношений, а также муниципальными правовыми актами, в том числе:</w:t>
      </w:r>
    </w:p>
    <w:p w:rsidR="00743574" w:rsidRPr="0090082C" w:rsidRDefault="00743574" w:rsidP="007435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082C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90082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0082C">
        <w:rPr>
          <w:rFonts w:ascii="Times New Roman" w:hAnsi="Times New Roman" w:cs="Times New Roman"/>
          <w:sz w:val="26"/>
          <w:szCs w:val="26"/>
        </w:rPr>
        <w:t xml:space="preserve"> техническим состоянием и использованием муниципального жилищного фонда, общего имущества собственников помещений в многоквартирном доме, в составе которого находится муниципальный жилищный фонд, своевременным выполнением работ по его содержанию и ремонту;</w:t>
      </w:r>
    </w:p>
    <w:p w:rsidR="00743574" w:rsidRPr="0090082C" w:rsidRDefault="00743574" w:rsidP="007435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082C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90082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0082C">
        <w:rPr>
          <w:rFonts w:ascii="Times New Roman" w:hAnsi="Times New Roman" w:cs="Times New Roman"/>
          <w:sz w:val="26"/>
          <w:szCs w:val="26"/>
        </w:rPr>
        <w:t xml:space="preserve"> соблюдением правил пользования муниципальными жилыми помещениями нанимателями и членами их семей, использованием жилого помещения по целевому назначению;</w:t>
      </w:r>
    </w:p>
    <w:p w:rsidR="00743574" w:rsidRPr="0090082C" w:rsidRDefault="00743574" w:rsidP="007435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082C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proofErr w:type="gramStart"/>
      <w:r w:rsidRPr="0090082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0082C">
        <w:rPr>
          <w:rFonts w:ascii="Times New Roman" w:hAnsi="Times New Roman" w:cs="Times New Roman"/>
          <w:sz w:val="26"/>
          <w:szCs w:val="26"/>
        </w:rPr>
        <w:t xml:space="preserve"> соблюдением правил предоставления коммунальных услуг в многоквартирных домах, в составе которых находится муниципальный жилищный фонд;</w:t>
      </w:r>
    </w:p>
    <w:p w:rsidR="00743574" w:rsidRPr="0090082C" w:rsidRDefault="00743574" w:rsidP="0074357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0082C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90082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0082C">
        <w:rPr>
          <w:rFonts w:ascii="Times New Roman" w:hAnsi="Times New Roman" w:cs="Times New Roman"/>
          <w:sz w:val="26"/>
          <w:szCs w:val="26"/>
        </w:rPr>
        <w:t xml:space="preserve"> наличием в многоквартирных домах, в составе которых находится муниципальный жилищный фонд, приборов учета энергетических и водных ресурсов, соблюдением обязательных требований энергетической эффективности.</w:t>
      </w:r>
    </w:p>
    <w:p w:rsidR="004255B7" w:rsidRDefault="0090082C" w:rsidP="004255B7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Pr="0090082C">
        <w:rPr>
          <w:rFonts w:ascii="Times New Roman" w:hAnsi="Times New Roman" w:cs="Times New Roman"/>
          <w:sz w:val="26"/>
          <w:szCs w:val="26"/>
        </w:rPr>
        <w:t xml:space="preserve">2.2. </w:t>
      </w:r>
      <w:r>
        <w:rPr>
          <w:rFonts w:ascii="Times New Roman" w:hAnsi="Times New Roman" w:cs="Times New Roman"/>
          <w:sz w:val="26"/>
          <w:szCs w:val="26"/>
        </w:rPr>
        <w:t>Пункт 2.4. дополнит</w:t>
      </w:r>
      <w:r w:rsidR="00887DB4">
        <w:rPr>
          <w:rFonts w:ascii="Times New Roman" w:hAnsi="Times New Roman" w:cs="Times New Roman"/>
          <w:sz w:val="26"/>
          <w:szCs w:val="26"/>
        </w:rPr>
        <w:t>ь абзацем следующего содержания:</w:t>
      </w:r>
    </w:p>
    <w:p w:rsidR="00887DB4" w:rsidRDefault="00887DB4" w:rsidP="00887DB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«Плановые проверки проводятся не чаще чем один раз в три года, если иное не предусмотрено частями 9 и 9.3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887DB4" w:rsidRDefault="00887DB4" w:rsidP="00887DB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2.3. В</w:t>
      </w:r>
      <w:r w:rsidR="000F550A">
        <w:rPr>
          <w:rFonts w:ascii="Times New Roman" w:hAnsi="Times New Roman" w:cs="Times New Roman"/>
          <w:sz w:val="26"/>
          <w:szCs w:val="26"/>
        </w:rPr>
        <w:t xml:space="preserve"> подпункте 1 пункта</w:t>
      </w:r>
      <w:r>
        <w:rPr>
          <w:rFonts w:ascii="Times New Roman" w:hAnsi="Times New Roman" w:cs="Times New Roman"/>
          <w:sz w:val="26"/>
          <w:szCs w:val="26"/>
        </w:rPr>
        <w:t xml:space="preserve"> 2.4.1. исключить слова </w:t>
      </w:r>
      <w:r w:rsidR="000F550A">
        <w:rPr>
          <w:rFonts w:ascii="Times New Roman" w:hAnsi="Times New Roman" w:cs="Times New Roman"/>
          <w:sz w:val="26"/>
          <w:szCs w:val="26"/>
        </w:rPr>
        <w:t>«места жительства индивидуальных предпринимателей и».</w:t>
      </w:r>
    </w:p>
    <w:p w:rsidR="000F550A" w:rsidRDefault="000F550A" w:rsidP="00887DB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2.4. В подпункте 3 пункта 2.4.1. после слова «дата» дополнить словом «начала».</w:t>
      </w:r>
    </w:p>
    <w:p w:rsidR="000F550A" w:rsidRDefault="000F550A" w:rsidP="00887DB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2.5. Пункт 2.4.3. дополнить абзацами следующего содержания: «Юридические лица, индивидуальные предприниматели вправе вести журнал учета проверок по типовой форме, установленной федеральным органом исполнительной власти, уполномоченным Правительством Российской Федерации. </w:t>
      </w:r>
    </w:p>
    <w:p w:rsidR="00527BE5" w:rsidRPr="00793FEE" w:rsidRDefault="000F550A" w:rsidP="000F55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Журнал  учета проверок должен быть прошит, пронумерован и удостоверен печатью юридического лица, индивидуального предп</w:t>
      </w:r>
      <w:r w:rsidR="00E546F9">
        <w:rPr>
          <w:rFonts w:ascii="Times New Roman" w:hAnsi="Times New Roman" w:cs="Times New Roman"/>
          <w:sz w:val="26"/>
          <w:szCs w:val="26"/>
        </w:rPr>
        <w:t>ринимателя (при наличии печати)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946A25" w:rsidRPr="00793FEE" w:rsidRDefault="000323B0" w:rsidP="000323B0">
      <w:pPr>
        <w:ind w:left="-284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93FEE">
        <w:rPr>
          <w:rFonts w:ascii="Times New Roman" w:hAnsi="Times New Roman" w:cs="Times New Roman"/>
          <w:sz w:val="26"/>
          <w:szCs w:val="26"/>
        </w:rPr>
        <w:t xml:space="preserve">    </w:t>
      </w:r>
      <w:r w:rsidR="00946A25" w:rsidRPr="00793FEE">
        <w:rPr>
          <w:rFonts w:ascii="Times New Roman" w:hAnsi="Times New Roman" w:cs="Times New Roman"/>
          <w:sz w:val="26"/>
          <w:szCs w:val="26"/>
        </w:rPr>
        <w:t xml:space="preserve"> </w:t>
      </w:r>
      <w:r w:rsidRPr="00793FEE">
        <w:rPr>
          <w:sz w:val="26"/>
          <w:szCs w:val="26"/>
        </w:rPr>
        <w:t xml:space="preserve"> </w:t>
      </w:r>
      <w:r w:rsidR="000F550A">
        <w:rPr>
          <w:rFonts w:ascii="Times New Roman" w:hAnsi="Times New Roman" w:cs="Times New Roman"/>
          <w:sz w:val="26"/>
          <w:szCs w:val="26"/>
        </w:rPr>
        <w:t>3</w:t>
      </w:r>
      <w:r w:rsidRPr="00793FEE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793FE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793FEE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 комитет по местному самоуправлению и законности (И.Н.</w:t>
      </w:r>
      <w:r w:rsidR="00E546F9">
        <w:rPr>
          <w:rFonts w:ascii="Times New Roman" w:hAnsi="Times New Roman" w:cs="Times New Roman"/>
          <w:sz w:val="26"/>
          <w:szCs w:val="26"/>
        </w:rPr>
        <w:t xml:space="preserve"> </w:t>
      </w:r>
      <w:r w:rsidRPr="00793FEE">
        <w:rPr>
          <w:rFonts w:ascii="Times New Roman" w:hAnsi="Times New Roman" w:cs="Times New Roman"/>
          <w:sz w:val="26"/>
          <w:szCs w:val="26"/>
        </w:rPr>
        <w:t>Синицын).</w:t>
      </w:r>
    </w:p>
    <w:p w:rsidR="00946A25" w:rsidRPr="00793FEE" w:rsidRDefault="00946A25" w:rsidP="00946A25">
      <w:pPr>
        <w:jc w:val="both"/>
        <w:rPr>
          <w:rFonts w:ascii="Times New Roman" w:hAnsi="Times New Roman" w:cs="Times New Roman"/>
          <w:sz w:val="26"/>
          <w:szCs w:val="26"/>
        </w:rPr>
      </w:pPr>
      <w:r w:rsidRPr="00793FEE">
        <w:rPr>
          <w:rFonts w:ascii="Times New Roman" w:hAnsi="Times New Roman" w:cs="Times New Roman"/>
          <w:sz w:val="26"/>
          <w:szCs w:val="26"/>
        </w:rPr>
        <w:t xml:space="preserve">       </w:t>
      </w:r>
      <w:r w:rsidR="000F550A">
        <w:rPr>
          <w:rFonts w:ascii="Times New Roman" w:hAnsi="Times New Roman" w:cs="Times New Roman"/>
          <w:sz w:val="26"/>
          <w:szCs w:val="26"/>
        </w:rPr>
        <w:t xml:space="preserve"> 4</w:t>
      </w:r>
      <w:r w:rsidRPr="00793FEE">
        <w:rPr>
          <w:rFonts w:ascii="Times New Roman" w:hAnsi="Times New Roman" w:cs="Times New Roman"/>
          <w:sz w:val="26"/>
          <w:szCs w:val="26"/>
        </w:rPr>
        <w:t>. Настоящее решение вступает в силу с момента официального опубликования.</w:t>
      </w:r>
    </w:p>
    <w:p w:rsidR="00946A25" w:rsidRPr="00793FEE" w:rsidRDefault="00946A25" w:rsidP="00946A2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46A25" w:rsidRPr="00793FEE" w:rsidRDefault="00946A25" w:rsidP="00946A2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46A25" w:rsidRPr="00793FEE" w:rsidRDefault="00946A25" w:rsidP="00946A25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946A25" w:rsidRPr="00793FEE" w:rsidRDefault="00946A25" w:rsidP="00946A25">
      <w:pPr>
        <w:jc w:val="both"/>
        <w:rPr>
          <w:rFonts w:ascii="Times New Roman" w:hAnsi="Times New Roman" w:cs="Times New Roman"/>
          <w:sz w:val="26"/>
          <w:szCs w:val="26"/>
        </w:rPr>
      </w:pPr>
      <w:r w:rsidRPr="00793FEE">
        <w:rPr>
          <w:rFonts w:ascii="Times New Roman" w:hAnsi="Times New Roman" w:cs="Times New Roman"/>
          <w:sz w:val="26"/>
          <w:szCs w:val="26"/>
        </w:rPr>
        <w:t>Глава городского поселения «Город Людиново»</w:t>
      </w:r>
      <w:r w:rsidRPr="00793FEE">
        <w:rPr>
          <w:rFonts w:ascii="Times New Roman" w:hAnsi="Times New Roman" w:cs="Times New Roman"/>
          <w:sz w:val="26"/>
          <w:szCs w:val="26"/>
        </w:rPr>
        <w:tab/>
      </w:r>
      <w:r w:rsidRPr="00793FEE">
        <w:rPr>
          <w:rFonts w:ascii="Times New Roman" w:hAnsi="Times New Roman" w:cs="Times New Roman"/>
          <w:sz w:val="26"/>
          <w:szCs w:val="26"/>
        </w:rPr>
        <w:tab/>
      </w:r>
      <w:r w:rsidRPr="00793FEE">
        <w:rPr>
          <w:rFonts w:ascii="Times New Roman" w:hAnsi="Times New Roman" w:cs="Times New Roman"/>
          <w:sz w:val="26"/>
          <w:szCs w:val="26"/>
        </w:rPr>
        <w:tab/>
        <w:t xml:space="preserve">       Т.А. Прохорова</w:t>
      </w:r>
    </w:p>
    <w:p w:rsidR="00946A25" w:rsidRPr="00793FEE" w:rsidRDefault="00946A25" w:rsidP="00946A2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46A25" w:rsidRPr="00793FEE" w:rsidRDefault="00946A25" w:rsidP="00946A2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442B8" w:rsidRPr="00793FEE" w:rsidRDefault="004442B8" w:rsidP="004442B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442B8" w:rsidRPr="00793FEE" w:rsidRDefault="004442B8" w:rsidP="004442B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442B8" w:rsidRPr="00793FEE" w:rsidRDefault="004442B8" w:rsidP="004442B8">
      <w:pPr>
        <w:jc w:val="both"/>
        <w:rPr>
          <w:sz w:val="26"/>
          <w:szCs w:val="26"/>
        </w:rPr>
      </w:pPr>
    </w:p>
    <w:p w:rsidR="004442B8" w:rsidRPr="00793FEE" w:rsidRDefault="004442B8" w:rsidP="004442B8">
      <w:pPr>
        <w:jc w:val="both"/>
        <w:rPr>
          <w:sz w:val="26"/>
          <w:szCs w:val="26"/>
        </w:rPr>
      </w:pPr>
    </w:p>
    <w:p w:rsidR="004442B8" w:rsidRPr="00793FEE" w:rsidRDefault="004442B8" w:rsidP="004442B8">
      <w:pPr>
        <w:jc w:val="both"/>
        <w:rPr>
          <w:sz w:val="26"/>
          <w:szCs w:val="26"/>
        </w:rPr>
      </w:pPr>
    </w:p>
    <w:p w:rsidR="004442B8" w:rsidRPr="00793FEE" w:rsidRDefault="004442B8" w:rsidP="004442B8">
      <w:pPr>
        <w:jc w:val="both"/>
        <w:rPr>
          <w:sz w:val="26"/>
          <w:szCs w:val="26"/>
        </w:rPr>
      </w:pPr>
    </w:p>
    <w:p w:rsidR="00E136D6" w:rsidRPr="00793FEE" w:rsidRDefault="00E136D6" w:rsidP="00F9744E">
      <w:pPr>
        <w:rPr>
          <w:rFonts w:ascii="Кщьфт" w:hAnsi="Кщьфт" w:hint="eastAsia"/>
          <w:sz w:val="26"/>
          <w:szCs w:val="26"/>
        </w:rPr>
      </w:pPr>
    </w:p>
    <w:p w:rsidR="00F9744E" w:rsidRPr="00793FEE" w:rsidRDefault="00F9744E" w:rsidP="00F9744E">
      <w:pPr>
        <w:rPr>
          <w:rFonts w:ascii="Кщьфт" w:hAnsi="Кщьфт" w:hint="eastAsia"/>
          <w:sz w:val="26"/>
          <w:szCs w:val="26"/>
        </w:rPr>
      </w:pPr>
    </w:p>
    <w:p w:rsidR="00E136D6" w:rsidRPr="00793FEE" w:rsidRDefault="00E136D6" w:rsidP="00A97B94">
      <w:pPr>
        <w:ind w:left="5973"/>
        <w:jc w:val="right"/>
        <w:rPr>
          <w:rFonts w:ascii="Кщьфт" w:hAnsi="Кщьфт" w:hint="eastAsia"/>
          <w:sz w:val="26"/>
          <w:szCs w:val="26"/>
        </w:rPr>
      </w:pPr>
    </w:p>
    <w:sectPr w:rsidR="00E136D6" w:rsidRPr="00793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Кщьфт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DD9"/>
    <w:rsid w:val="000323B0"/>
    <w:rsid w:val="000A532F"/>
    <w:rsid w:val="000F550A"/>
    <w:rsid w:val="0010329F"/>
    <w:rsid w:val="003B7D5E"/>
    <w:rsid w:val="004255B7"/>
    <w:rsid w:val="004442B8"/>
    <w:rsid w:val="00525249"/>
    <w:rsid w:val="00527BE5"/>
    <w:rsid w:val="00701DD9"/>
    <w:rsid w:val="00743574"/>
    <w:rsid w:val="00793FEE"/>
    <w:rsid w:val="00887DB4"/>
    <w:rsid w:val="0090082C"/>
    <w:rsid w:val="00916879"/>
    <w:rsid w:val="00946A25"/>
    <w:rsid w:val="00A33123"/>
    <w:rsid w:val="00A97B94"/>
    <w:rsid w:val="00C8200B"/>
    <w:rsid w:val="00CB3CCB"/>
    <w:rsid w:val="00DD09FA"/>
    <w:rsid w:val="00E136D6"/>
    <w:rsid w:val="00E546F9"/>
    <w:rsid w:val="00F9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29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200B"/>
    <w:pPr>
      <w:keepNext/>
      <w:outlineLvl w:val="0"/>
    </w:pPr>
    <w:rPr>
      <w:rFonts w:ascii="Arial" w:eastAsia="Times New Roman" w:hAnsi="Arial" w:cs="Times New Roman"/>
      <w:b/>
      <w:bCs/>
      <w:color w:val="auto"/>
      <w:sz w:val="40"/>
      <w:szCs w:val="40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4442B8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C8200B"/>
    <w:pPr>
      <w:keepNext/>
      <w:jc w:val="center"/>
      <w:outlineLvl w:val="3"/>
    </w:pPr>
    <w:rPr>
      <w:rFonts w:ascii="Arial" w:eastAsia="Times New Roman" w:hAnsi="Arial" w:cs="Arial"/>
      <w:color w:val="auto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200B"/>
    <w:rPr>
      <w:rFonts w:ascii="Arial" w:eastAsia="Times New Roman" w:hAnsi="Arial" w:cs="Times New Roman"/>
      <w:b/>
      <w:bCs/>
      <w:sz w:val="40"/>
      <w:szCs w:val="40"/>
    </w:rPr>
  </w:style>
  <w:style w:type="character" w:customStyle="1" w:styleId="40">
    <w:name w:val="Заголовок 4 Знак"/>
    <w:basedOn w:val="a0"/>
    <w:link w:val="4"/>
    <w:semiHidden/>
    <w:rsid w:val="00C8200B"/>
    <w:rPr>
      <w:rFonts w:ascii="Arial" w:eastAsia="Times New Roman" w:hAnsi="Arial" w:cs="Arial"/>
      <w:sz w:val="28"/>
      <w:szCs w:val="28"/>
    </w:rPr>
  </w:style>
  <w:style w:type="paragraph" w:customStyle="1" w:styleId="a3">
    <w:name w:val="Знак Знак Знак Знак Знак Знак Знак Знак Знак Знак"/>
    <w:basedOn w:val="a"/>
    <w:rsid w:val="0010329F"/>
    <w:pPr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customStyle="1" w:styleId="ConsPlusNormal">
    <w:name w:val="ConsPlusNormal"/>
    <w:rsid w:val="00A97B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442B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442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42B8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F9744E"/>
    <w:rPr>
      <w:color w:val="0000FF"/>
      <w:u w:val="single"/>
    </w:rPr>
  </w:style>
  <w:style w:type="paragraph" w:customStyle="1" w:styleId="ConsPlusTitle">
    <w:name w:val="ConsPlusTitle"/>
    <w:rsid w:val="00F974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29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200B"/>
    <w:pPr>
      <w:keepNext/>
      <w:outlineLvl w:val="0"/>
    </w:pPr>
    <w:rPr>
      <w:rFonts w:ascii="Arial" w:eastAsia="Times New Roman" w:hAnsi="Arial" w:cs="Times New Roman"/>
      <w:b/>
      <w:bCs/>
      <w:color w:val="auto"/>
      <w:sz w:val="40"/>
      <w:szCs w:val="40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4442B8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C8200B"/>
    <w:pPr>
      <w:keepNext/>
      <w:jc w:val="center"/>
      <w:outlineLvl w:val="3"/>
    </w:pPr>
    <w:rPr>
      <w:rFonts w:ascii="Arial" w:eastAsia="Times New Roman" w:hAnsi="Arial" w:cs="Arial"/>
      <w:color w:val="auto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200B"/>
    <w:rPr>
      <w:rFonts w:ascii="Arial" w:eastAsia="Times New Roman" w:hAnsi="Arial" w:cs="Times New Roman"/>
      <w:b/>
      <w:bCs/>
      <w:sz w:val="40"/>
      <w:szCs w:val="40"/>
    </w:rPr>
  </w:style>
  <w:style w:type="character" w:customStyle="1" w:styleId="40">
    <w:name w:val="Заголовок 4 Знак"/>
    <w:basedOn w:val="a0"/>
    <w:link w:val="4"/>
    <w:semiHidden/>
    <w:rsid w:val="00C8200B"/>
    <w:rPr>
      <w:rFonts w:ascii="Arial" w:eastAsia="Times New Roman" w:hAnsi="Arial" w:cs="Arial"/>
      <w:sz w:val="28"/>
      <w:szCs w:val="28"/>
    </w:rPr>
  </w:style>
  <w:style w:type="paragraph" w:customStyle="1" w:styleId="a3">
    <w:name w:val="Знак Знак Знак Знак Знак Знак Знак Знак Знак Знак"/>
    <w:basedOn w:val="a"/>
    <w:rsid w:val="0010329F"/>
    <w:pPr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customStyle="1" w:styleId="ConsPlusNormal">
    <w:name w:val="ConsPlusNormal"/>
    <w:rsid w:val="00A97B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442B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442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42B8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F9744E"/>
    <w:rPr>
      <w:color w:val="0000FF"/>
      <w:u w:val="single"/>
    </w:rPr>
  </w:style>
  <w:style w:type="paragraph" w:customStyle="1" w:styleId="ConsPlusTitle">
    <w:name w:val="ConsPlusTitle"/>
    <w:rsid w:val="00F974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6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ludra</dc:creator>
  <cp:keywords/>
  <dc:description/>
  <cp:lastModifiedBy>Сехина-ЕС</cp:lastModifiedBy>
  <cp:revision>31</cp:revision>
  <cp:lastPrinted>2016-07-05T08:52:00Z</cp:lastPrinted>
  <dcterms:created xsi:type="dcterms:W3CDTF">2016-01-22T07:32:00Z</dcterms:created>
  <dcterms:modified xsi:type="dcterms:W3CDTF">2016-07-29T08:39:00Z</dcterms:modified>
</cp:coreProperties>
</file>