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«</w:t>
      </w:r>
      <w:r w:rsidR="007F3EE2">
        <w:rPr>
          <w:rFonts w:ascii="Times New Roman" w:hAnsi="Times New Roman"/>
          <w:sz w:val="24"/>
          <w:szCs w:val="24"/>
        </w:rPr>
        <w:t xml:space="preserve"> 13 </w:t>
      </w:r>
      <w:r>
        <w:rPr>
          <w:rFonts w:ascii="Times New Roman" w:hAnsi="Times New Roman"/>
          <w:sz w:val="24"/>
          <w:szCs w:val="24"/>
        </w:rPr>
        <w:t>»</w:t>
      </w:r>
      <w:r w:rsidR="007F3EE2">
        <w:rPr>
          <w:rFonts w:ascii="Times New Roman" w:hAnsi="Times New Roman"/>
          <w:sz w:val="24"/>
          <w:szCs w:val="24"/>
        </w:rPr>
        <w:t xml:space="preserve">      05    </w:t>
      </w:r>
      <w:r>
        <w:rPr>
          <w:rFonts w:ascii="Times New Roman" w:hAnsi="Times New Roman"/>
          <w:sz w:val="24"/>
          <w:szCs w:val="24"/>
        </w:rPr>
        <w:t xml:space="preserve"> 2016 г.                                                </w:t>
      </w:r>
      <w:r w:rsidR="007F3EE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№</w:t>
      </w:r>
      <w:r w:rsidR="00E36126">
        <w:rPr>
          <w:rFonts w:ascii="Times New Roman" w:hAnsi="Times New Roman"/>
          <w:sz w:val="24"/>
          <w:szCs w:val="24"/>
        </w:rPr>
        <w:t xml:space="preserve"> 556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B10D85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утверждении Плана мероприятий по противодействию 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коррупции в администрации 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Людиново и Людиновский район» на 2016 -2017 годы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10D85" w:rsidRPr="00B10D85" w:rsidRDefault="00B10D85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  <w:lang w:eastAsia="ru-RU"/>
        </w:rPr>
        <w:t xml:space="preserve">     В соответствии с Федеральным законом от 25 декабря 2008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0D85">
        <w:rPr>
          <w:rFonts w:ascii="Times New Roman" w:hAnsi="Times New Roman"/>
          <w:sz w:val="24"/>
          <w:szCs w:val="24"/>
          <w:lang w:eastAsia="ru-RU"/>
        </w:rPr>
        <w:t xml:space="preserve">№ 273-ФЗ «О противодействии коррупции», и в целях обеспечения комплексного подхода к реализации мер по противодействию коррупции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B10D85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CB7554">
        <w:rPr>
          <w:rFonts w:ascii="Times New Roman" w:hAnsi="Times New Roman"/>
          <w:sz w:val="24"/>
          <w:szCs w:val="24"/>
          <w:lang w:eastAsia="ru-RU"/>
        </w:rPr>
        <w:t xml:space="preserve">Утвердить  План 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 </w:t>
      </w:r>
      <w:r w:rsidRPr="00B10D85">
        <w:rPr>
          <w:rFonts w:ascii="Times New Roman" w:hAnsi="Times New Roman"/>
          <w:sz w:val="24"/>
          <w:szCs w:val="24"/>
          <w:lang w:eastAsia="ru-RU"/>
        </w:rPr>
        <w:t>по противодей</w:t>
      </w:r>
      <w:r w:rsidR="00CB7554">
        <w:rPr>
          <w:rFonts w:ascii="Times New Roman" w:hAnsi="Times New Roman"/>
          <w:sz w:val="24"/>
          <w:szCs w:val="24"/>
          <w:lang w:eastAsia="ru-RU"/>
        </w:rPr>
        <w:t>ствию коррупции</w:t>
      </w:r>
      <w:r w:rsidRPr="00B10D85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Pr="00B10D85">
        <w:rPr>
          <w:rFonts w:ascii="Times New Roman" w:hAnsi="Times New Roman"/>
          <w:sz w:val="24"/>
          <w:szCs w:val="24"/>
          <w:lang w:eastAsia="ru-RU"/>
        </w:rPr>
        <w:t xml:space="preserve"> на 2016 </w:t>
      </w:r>
      <w:r w:rsidR="00CB7554">
        <w:rPr>
          <w:rFonts w:ascii="Times New Roman" w:hAnsi="Times New Roman"/>
          <w:sz w:val="24"/>
          <w:szCs w:val="24"/>
          <w:lang w:eastAsia="ru-RU"/>
        </w:rPr>
        <w:t xml:space="preserve">– 2017 </w:t>
      </w:r>
      <w:r w:rsidRPr="00B10D85">
        <w:rPr>
          <w:rFonts w:ascii="Times New Roman" w:hAnsi="Times New Roman"/>
          <w:sz w:val="24"/>
          <w:szCs w:val="24"/>
          <w:lang w:eastAsia="ru-RU"/>
        </w:rPr>
        <w:t>год</w:t>
      </w:r>
      <w:r w:rsidR="00CB7554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(прилагается)</w:t>
      </w:r>
      <w:r w:rsidRPr="00B10D85">
        <w:rPr>
          <w:rFonts w:ascii="Times New Roman" w:hAnsi="Times New Roman"/>
          <w:sz w:val="24"/>
          <w:szCs w:val="24"/>
          <w:lang w:eastAsia="ru-RU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О.В.Сафронову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момента подписания и подлежит опубликованию  в установленном законом порядке.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B10D85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Д.М.Аганичев</w:t>
      </w:r>
      <w:proofErr w:type="spellEnd"/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left="600" w:right="-96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tabs>
          <w:tab w:val="left" w:pos="586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9D71FB" w:rsidRPr="00A669F7" w:rsidSect="00C865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tblpY="-480"/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9D71FB" w:rsidRPr="00135233" w:rsidTr="002A7212">
        <w:tc>
          <w:tcPr>
            <w:tcW w:w="5920" w:type="dxa"/>
          </w:tcPr>
          <w:p w:rsidR="009D71FB" w:rsidRPr="00135233" w:rsidRDefault="009D71FB" w:rsidP="002A7212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3367" w:type="dxa"/>
          </w:tcPr>
          <w:p w:rsidR="009D71FB" w:rsidRPr="00135233" w:rsidRDefault="009D71FB" w:rsidP="00B10D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9D71FB" w:rsidRPr="00135233" w:rsidRDefault="009D71FB" w:rsidP="00B10D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</w:p>
          <w:p w:rsidR="009D71FB" w:rsidRPr="00135233" w:rsidRDefault="00B10D85" w:rsidP="00B10D85">
            <w:pPr>
              <w:tabs>
                <w:tab w:val="left" w:pos="411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10D85" w:rsidRPr="00135233" w:rsidRDefault="009D71FB" w:rsidP="00B10D85">
            <w:pPr>
              <w:tabs>
                <w:tab w:val="left" w:pos="586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10D85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0214">
              <w:rPr>
                <w:rFonts w:ascii="Times New Roman" w:hAnsi="Times New Roman"/>
                <w:sz w:val="24"/>
                <w:szCs w:val="24"/>
                <w:lang w:eastAsia="ru-RU"/>
              </w:rPr>
              <w:t>13.05.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2016  №</w:t>
            </w:r>
            <w:r w:rsidR="00B10D85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02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556</w:t>
            </w:r>
            <w:bookmarkStart w:id="0" w:name="_GoBack"/>
            <w:bookmarkEnd w:id="0"/>
          </w:p>
          <w:p w:rsidR="009D71FB" w:rsidRPr="00135233" w:rsidRDefault="009D71FB" w:rsidP="00B10D85">
            <w:pPr>
              <w:tabs>
                <w:tab w:val="left" w:pos="586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9D71FB" w:rsidRPr="00135233" w:rsidRDefault="009D71FB" w:rsidP="00CB7554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7"/>
          <w:sz w:val="24"/>
          <w:szCs w:val="24"/>
        </w:rPr>
      </w:pPr>
    </w:p>
    <w:p w:rsidR="009D71FB" w:rsidRPr="00135233" w:rsidRDefault="009D71FB" w:rsidP="009D71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17"/>
          <w:sz w:val="24"/>
          <w:szCs w:val="24"/>
        </w:rPr>
      </w:pPr>
      <w:proofErr w:type="gramStart"/>
      <w:r w:rsidRPr="00135233">
        <w:rPr>
          <w:rFonts w:ascii="Times New Roman" w:hAnsi="Times New Roman"/>
          <w:b/>
          <w:spacing w:val="-17"/>
          <w:sz w:val="24"/>
          <w:szCs w:val="24"/>
        </w:rPr>
        <w:t>П</w:t>
      </w:r>
      <w:proofErr w:type="gramEnd"/>
      <w:r w:rsidRPr="00135233">
        <w:rPr>
          <w:rFonts w:ascii="Times New Roman" w:hAnsi="Times New Roman"/>
          <w:b/>
          <w:spacing w:val="-17"/>
          <w:sz w:val="24"/>
          <w:szCs w:val="24"/>
        </w:rPr>
        <w:t xml:space="preserve"> Л А Н</w:t>
      </w:r>
    </w:p>
    <w:p w:rsidR="00CB7554" w:rsidRDefault="009D71FB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 xml:space="preserve"> мероприятий по противодействию</w:t>
      </w:r>
      <w:r w:rsidR="00CB7554">
        <w:rPr>
          <w:rFonts w:ascii="Times New Roman" w:hAnsi="Times New Roman"/>
          <w:b/>
          <w:sz w:val="24"/>
          <w:szCs w:val="24"/>
        </w:rPr>
        <w:t xml:space="preserve"> коррупции</w:t>
      </w:r>
      <w:r w:rsidR="00B10D85" w:rsidRPr="00135233">
        <w:rPr>
          <w:rFonts w:ascii="Times New Roman" w:hAnsi="Times New Roman"/>
          <w:b/>
          <w:sz w:val="24"/>
          <w:szCs w:val="24"/>
        </w:rPr>
        <w:t xml:space="preserve"> в администрации </w:t>
      </w:r>
      <w:r w:rsidRPr="00135233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="00B10D85" w:rsidRPr="00135233"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 </w:t>
      </w:r>
    </w:p>
    <w:p w:rsidR="009D71FB" w:rsidRPr="00135233" w:rsidRDefault="009D71FB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>на 2016</w:t>
      </w:r>
      <w:r w:rsidR="00B10D85" w:rsidRPr="00135233">
        <w:rPr>
          <w:rFonts w:ascii="Times New Roman" w:hAnsi="Times New Roman"/>
          <w:b/>
          <w:sz w:val="24"/>
          <w:szCs w:val="24"/>
        </w:rPr>
        <w:t xml:space="preserve">-2017 </w:t>
      </w:r>
      <w:r w:rsidRPr="0013523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85A04" w:rsidRPr="00135233" w:rsidRDefault="00185A04" w:rsidP="00B10D85">
      <w:pPr>
        <w:spacing w:after="0" w:line="240" w:lineRule="auto"/>
        <w:ind w:left="115" w:right="28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602"/>
      </w:tblGrid>
      <w:tr w:rsidR="009D71FB" w:rsidRPr="00135233" w:rsidTr="002A7212">
        <w:tc>
          <w:tcPr>
            <w:tcW w:w="2968" w:type="dxa"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Основание разработки Плана проведения мероприятий по противодействи</w:t>
            </w:r>
            <w:r w:rsidR="00B10D85" w:rsidRPr="00135233">
              <w:rPr>
                <w:rFonts w:ascii="Times New Roman" w:hAnsi="Times New Roman"/>
                <w:sz w:val="24"/>
                <w:szCs w:val="24"/>
              </w:rPr>
              <w:t>я коррупционной деятельности в а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дминистрации муниципального района</w:t>
            </w:r>
          </w:p>
          <w:p w:rsidR="009D71FB" w:rsidRPr="00135233" w:rsidRDefault="00B10D85" w:rsidP="002A7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«Город Людиново и Людиновский район» </w:t>
            </w:r>
            <w:r w:rsidR="009D71FB" w:rsidRPr="00135233">
              <w:rPr>
                <w:rFonts w:ascii="Times New Roman" w:hAnsi="Times New Roman"/>
                <w:sz w:val="24"/>
                <w:szCs w:val="24"/>
              </w:rPr>
              <w:t>на 2016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 xml:space="preserve">-2017 </w:t>
            </w:r>
            <w:r w:rsidR="009D71FB" w:rsidRPr="00135233">
              <w:rPr>
                <w:rFonts w:ascii="Times New Roman" w:hAnsi="Times New Roman"/>
                <w:sz w:val="24"/>
                <w:szCs w:val="24"/>
              </w:rPr>
              <w:t>год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ы</w:t>
            </w:r>
            <w:r w:rsidR="009D71FB" w:rsidRPr="00135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1FB" w:rsidRPr="00135233" w:rsidRDefault="009D71FB" w:rsidP="002A72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(далее - План)</w:t>
            </w:r>
            <w:r w:rsidR="00DE4E5D" w:rsidRPr="00135233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Администрация)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План разработан на основании: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-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- Федерального закона от 02 марта 2007 года № 25-ФЗ                        </w:t>
            </w: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«О муниципальной службе в Российской Федерации»; 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- 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Федерального закона от 25 декабря 2008 года                       № 273-ФЗ «О противодействии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Федерального закона от 5 апреля 2013 года № 44-ФЗ                   «О контрактной системе в сфере закупок товаров, работ, услуг для обеспечения государственных                                      и муниципальных нужд»;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Указа Президента РФ от 2 апреля 2013 года № 309            «О мерах по реализации отдельных положений Федерального закона «О противодействии коррупции»;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- Указа Президента РФ от 8 июля 2013 года № 613      «Вопросы противодействия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- Указа Президента РФ от 8 марта 2015 года № 120               «О некоторых вопросах противодействия коррупции»;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Закона Калужской  области от 27 апереля2007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года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 xml:space="preserve"> № 305-ОЗ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противодействии коррупции в Калужской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 области»;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6602" w:type="dxa"/>
            <w:hideMark/>
          </w:tcPr>
          <w:p w:rsidR="009D71FB" w:rsidRPr="00135233" w:rsidRDefault="009D71FB" w:rsidP="00185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Целью Плана является проведение мероприятий                        по профилактике коррупционных проявлений                  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 xml:space="preserve">, и исключение влияния коррупции на активность </w:t>
            </w:r>
            <w:r w:rsidR="00185A04" w:rsidRPr="00135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233">
              <w:rPr>
                <w:rFonts w:ascii="Times New Roman" w:hAnsi="Times New Roman"/>
                <w:sz w:val="24"/>
                <w:szCs w:val="24"/>
              </w:rPr>
              <w:t>и эффективность бизнеса</w:t>
            </w:r>
            <w:r w:rsidR="00CB7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Плана по реализации мер, направленных                     на противодействие коррупции: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издание соответствующих потребностям времени нормативных правовых актов в области противодействия коррупции;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                                     и обеспечивающих снижение уровня коррупции;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устранение причин, порождающих коррупцию;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антикоррупционного общественного сознания, вовлечение гражданского общества                            в реализацию плана противодействия коррупции;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мониторинг коррупционных факторов;</w:t>
            </w:r>
          </w:p>
          <w:p w:rsidR="00CB7554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- формирование нетерпимости п</w:t>
            </w:r>
            <w:r w:rsidR="00CB7554">
              <w:rPr>
                <w:rFonts w:ascii="Times New Roman" w:hAnsi="Times New Roman"/>
                <w:sz w:val="24"/>
                <w:szCs w:val="24"/>
              </w:rPr>
              <w:t>о отношению</w:t>
            </w:r>
          </w:p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lastRenderedPageBreak/>
              <w:t>к коррупционным действиям.</w:t>
            </w: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Плана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  <w:r w:rsidR="00185A04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-2017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185A04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9D71FB" w:rsidRPr="00135233" w:rsidTr="002A7212">
        <w:tc>
          <w:tcPr>
            <w:tcW w:w="2968" w:type="dxa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Плана </w:t>
            </w:r>
          </w:p>
        </w:tc>
        <w:tc>
          <w:tcPr>
            <w:tcW w:w="6602" w:type="dxa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механизмов, препятствующих коррупции;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внесение изменений в нормативную правовую базу для эффективного противодействия коррупции                           </w:t>
            </w:r>
            <w:r w:rsidR="00185A04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в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гражданского общества в реализации Плана противодействия коррупции.</w:t>
            </w:r>
          </w:p>
        </w:tc>
      </w:tr>
    </w:tbl>
    <w:p w:rsidR="009D71FB" w:rsidRPr="00135233" w:rsidRDefault="009D71FB" w:rsidP="009D71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>1. Содержание проблемы</w:t>
      </w:r>
    </w:p>
    <w:p w:rsidR="009D71FB" w:rsidRPr="00135233" w:rsidRDefault="009D71FB" w:rsidP="009D71F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D71FB" w:rsidRPr="00135233" w:rsidRDefault="009D71FB" w:rsidP="009D71F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Во исполнение Федерального закона от 25 декабря 2008 года № 273-ФЗ                               «О противодействии коррупции» в А</w:t>
      </w:r>
      <w:r w:rsidR="00185A04" w:rsidRPr="00135233">
        <w:rPr>
          <w:rFonts w:ascii="Times New Roman" w:hAnsi="Times New Roman"/>
          <w:sz w:val="24"/>
          <w:szCs w:val="24"/>
        </w:rPr>
        <w:t xml:space="preserve">дминистрации </w:t>
      </w:r>
      <w:r w:rsidRPr="00135233">
        <w:rPr>
          <w:rFonts w:ascii="Times New Roman" w:hAnsi="Times New Roman"/>
          <w:sz w:val="24"/>
          <w:szCs w:val="24"/>
        </w:rPr>
        <w:t xml:space="preserve"> создана межведомственная </w:t>
      </w:r>
      <w:r w:rsidR="00185A04" w:rsidRPr="00135233">
        <w:rPr>
          <w:rFonts w:ascii="Times New Roman" w:hAnsi="Times New Roman"/>
          <w:sz w:val="24"/>
          <w:szCs w:val="24"/>
        </w:rPr>
        <w:t>антикоррупционная комиссия</w:t>
      </w:r>
      <w:r w:rsidRPr="00135233">
        <w:rPr>
          <w:rFonts w:ascii="Times New Roman" w:hAnsi="Times New Roman"/>
          <w:sz w:val="24"/>
          <w:szCs w:val="24"/>
        </w:rPr>
        <w:t xml:space="preserve"> (далее по тексту комиссия). Ведется постоянная работа по совершенствованию нормативной базы по противодействию коррупции, принимаются соответствующие организационные меры по предупреждению коррупции, организовано взаимодействие с правоохранительными органами по борьбе</w:t>
      </w:r>
      <w:r w:rsidR="00185A04" w:rsidRPr="00135233">
        <w:rPr>
          <w:rFonts w:ascii="Times New Roman" w:hAnsi="Times New Roman"/>
          <w:sz w:val="24"/>
          <w:szCs w:val="24"/>
        </w:rPr>
        <w:t xml:space="preserve">  </w:t>
      </w:r>
      <w:r w:rsidRPr="00135233">
        <w:rPr>
          <w:rFonts w:ascii="Times New Roman" w:hAnsi="Times New Roman"/>
          <w:sz w:val="24"/>
          <w:szCs w:val="24"/>
        </w:rPr>
        <w:t>с коррупцией.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Международные рейтинги показывают, что уровень коррупции в России недопустимо высок, коррупционность муниципальных структур и должностных лиц препятствует развитию муниципального управления.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Недостаточная работа по выявлению и устранению причин и условий, порождающих коррупцию, приводит к ее распространению как по горизонтали,  так и по вертикали, расширению сфер ее влияния, способствует образованию коррупционных разветвленных сетей и устойчивых сообществ.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Коррупция в таких условиях охватывает не только экономику, но и политику.     В результате стране и обществу наносится гигантский невосполнимый ущерб,             при этом эффективность рыночной экономики резко снижается, а существующие демократические институты разрушаются. Усугубляется экономическое                            и политическое неравенство населения, увеличивается бедность, растет социальная напряженность. Тем самым коррупция превращается в проблему, угрожающую национальной и экономической безопасности как страны в целом, так и отдельных субъектов Федерации, муниципальных образований.</w:t>
      </w:r>
    </w:p>
    <w:p w:rsidR="009D71FB" w:rsidRPr="00135233" w:rsidRDefault="00185A04" w:rsidP="009D71F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В Администрации </w:t>
      </w:r>
      <w:r w:rsidR="009D71FB" w:rsidRPr="00135233">
        <w:rPr>
          <w:rFonts w:ascii="Times New Roman" w:hAnsi="Times New Roman"/>
          <w:sz w:val="24"/>
          <w:szCs w:val="24"/>
        </w:rPr>
        <w:t xml:space="preserve"> </w:t>
      </w:r>
      <w:r w:rsidRPr="00135233">
        <w:rPr>
          <w:rFonts w:ascii="Times New Roman" w:hAnsi="Times New Roman"/>
          <w:bCs/>
          <w:sz w:val="24"/>
          <w:szCs w:val="24"/>
        </w:rPr>
        <w:t>организована</w:t>
      </w:r>
      <w:r w:rsidR="009D71FB" w:rsidRPr="00135233">
        <w:rPr>
          <w:rFonts w:ascii="Times New Roman" w:hAnsi="Times New Roman"/>
          <w:bCs/>
          <w:sz w:val="24"/>
          <w:szCs w:val="24"/>
        </w:rPr>
        <w:t xml:space="preserve"> и </w:t>
      </w:r>
      <w:r w:rsidRPr="00135233">
        <w:rPr>
          <w:rFonts w:ascii="Times New Roman" w:hAnsi="Times New Roman"/>
          <w:bCs/>
          <w:sz w:val="24"/>
          <w:szCs w:val="24"/>
        </w:rPr>
        <w:t>проводится антикоррупционная экспертиза</w:t>
      </w:r>
      <w:r w:rsidR="009D71FB" w:rsidRPr="00135233">
        <w:rPr>
          <w:rFonts w:ascii="Times New Roman" w:hAnsi="Times New Roman"/>
          <w:bCs/>
          <w:sz w:val="24"/>
          <w:szCs w:val="24"/>
        </w:rPr>
        <w:t xml:space="preserve"> нормативных </w:t>
      </w:r>
      <w:r w:rsidR="00135233" w:rsidRPr="00135233">
        <w:rPr>
          <w:rFonts w:ascii="Times New Roman" w:hAnsi="Times New Roman"/>
          <w:bCs/>
          <w:sz w:val="24"/>
          <w:szCs w:val="24"/>
        </w:rPr>
        <w:t xml:space="preserve">правовых актов </w:t>
      </w:r>
      <w:r w:rsidR="009D71FB" w:rsidRPr="00135233">
        <w:rPr>
          <w:rFonts w:ascii="Times New Roman" w:hAnsi="Times New Roman"/>
          <w:bCs/>
          <w:sz w:val="24"/>
          <w:szCs w:val="24"/>
        </w:rPr>
        <w:t>и их проектов.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Однако, несмотря на предпринимаемые меры, коррупция по-прежнему вызывает в обществе серьезную тревогу и недоверие к органам вл</w:t>
      </w:r>
      <w:r w:rsidR="000C0595">
        <w:rPr>
          <w:rFonts w:ascii="Times New Roman" w:hAnsi="Times New Roman"/>
          <w:sz w:val="24"/>
          <w:szCs w:val="24"/>
        </w:rPr>
        <w:t xml:space="preserve">асти </w:t>
      </w:r>
      <w:r w:rsidRPr="00135233">
        <w:rPr>
          <w:rFonts w:ascii="Times New Roman" w:hAnsi="Times New Roman"/>
          <w:sz w:val="24"/>
          <w:szCs w:val="24"/>
        </w:rPr>
        <w:t>и правомерно рассматривается как одна из угроз безопасности.</w:t>
      </w: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>2. Основные принципы Плана</w:t>
      </w:r>
    </w:p>
    <w:p w:rsidR="009D71FB" w:rsidRPr="00135233" w:rsidRDefault="009D71FB" w:rsidP="009D71F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Основными принципами Плана являются: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1. Признание коррупции одной из системных угроз безопасности муниципального района</w:t>
      </w:r>
      <w:r w:rsidR="00466F62" w:rsidRPr="00135233">
        <w:rPr>
          <w:rFonts w:ascii="Times New Roman" w:hAnsi="Times New Roman"/>
          <w:sz w:val="24"/>
          <w:szCs w:val="24"/>
        </w:rPr>
        <w:t xml:space="preserve"> «Город Людиново и Людиновский район» </w:t>
      </w:r>
      <w:r w:rsidRPr="00135233">
        <w:rPr>
          <w:rFonts w:ascii="Times New Roman" w:hAnsi="Times New Roman"/>
          <w:sz w:val="24"/>
          <w:szCs w:val="24"/>
        </w:rPr>
        <w:t>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2. Использование на современном этапе в противодействии коррупции комплексной системы мер при ведущей роли мер по предупреждению коррупции.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3. Стабильность основных элементов системы мер по противодействию коррупции, закрепленных в Федеральном законе от 25 декабря 2008 года № 273-ФЗ «О противодействии коррупции».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4. Проверки </w:t>
      </w:r>
      <w:r w:rsidR="00530C17" w:rsidRPr="00135233">
        <w:rPr>
          <w:rFonts w:ascii="Times New Roman" w:hAnsi="Times New Roman"/>
          <w:sz w:val="24"/>
          <w:szCs w:val="24"/>
        </w:rPr>
        <w:t>осуществления закупок</w:t>
      </w:r>
      <w:r w:rsidRPr="00135233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 закона от 5 апреля 2013 </w:t>
      </w:r>
      <w:r w:rsidR="00530C17" w:rsidRPr="00135233">
        <w:rPr>
          <w:rFonts w:ascii="Times New Roman" w:hAnsi="Times New Roman"/>
          <w:sz w:val="24"/>
          <w:szCs w:val="24"/>
        </w:rPr>
        <w:t xml:space="preserve">года </w:t>
      </w:r>
      <w:r w:rsidRPr="00135233">
        <w:rPr>
          <w:rFonts w:ascii="Times New Roman" w:hAnsi="Times New Roman"/>
          <w:sz w:val="24"/>
          <w:szCs w:val="24"/>
        </w:rPr>
        <w:t xml:space="preserve">№ 44-ФЗ «О контрактной системе в сфере закупок товаров, работ, услуг </w:t>
      </w:r>
      <w:r w:rsidR="00530C17" w:rsidRPr="00135233">
        <w:rPr>
          <w:rFonts w:ascii="Times New Roman" w:hAnsi="Times New Roman"/>
          <w:sz w:val="24"/>
          <w:szCs w:val="24"/>
        </w:rPr>
        <w:t xml:space="preserve">  </w:t>
      </w:r>
      <w:r w:rsidRPr="00135233">
        <w:rPr>
          <w:rFonts w:ascii="Times New Roman" w:hAnsi="Times New Roman"/>
          <w:sz w:val="24"/>
          <w:szCs w:val="24"/>
        </w:rPr>
        <w:t>для обеспечения государственных и муниципальных нужд».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 xml:space="preserve">5. Конкретизация антикоррупционных положений в </w:t>
      </w:r>
      <w:r w:rsidR="00530C17" w:rsidRPr="00135233">
        <w:rPr>
          <w:rFonts w:ascii="Times New Roman" w:hAnsi="Times New Roman"/>
          <w:sz w:val="24"/>
          <w:szCs w:val="24"/>
        </w:rPr>
        <w:t xml:space="preserve">правовых актах Администрации </w:t>
      </w:r>
      <w:r w:rsidRPr="00135233">
        <w:rPr>
          <w:rFonts w:ascii="Times New Roman" w:hAnsi="Times New Roman"/>
          <w:sz w:val="24"/>
          <w:szCs w:val="24"/>
        </w:rPr>
        <w:t>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lastRenderedPageBreak/>
        <w:t>6. Работа по противодействию коррупции не должна сводиться к разовым мероприятиям, так как за окончанием любого мероприятия может последовать новый, более мощный виток коррупции.</w:t>
      </w:r>
    </w:p>
    <w:p w:rsidR="009D71FB" w:rsidRPr="00135233" w:rsidRDefault="009D71FB" w:rsidP="009D71F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7. Борьба с коррупцией должна быть комплексной, вестись постоянно.</w:t>
      </w:r>
    </w:p>
    <w:p w:rsidR="009D71FB" w:rsidRDefault="009D71FB" w:rsidP="0013523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135233">
        <w:rPr>
          <w:rFonts w:ascii="Times New Roman" w:hAnsi="Times New Roman"/>
          <w:sz w:val="24"/>
          <w:szCs w:val="24"/>
        </w:rPr>
        <w:t>8. План должен реализовываться при максимальной поддержке жителей                  и гражданског</w:t>
      </w:r>
      <w:r w:rsidR="00530C17" w:rsidRPr="00135233">
        <w:rPr>
          <w:rFonts w:ascii="Times New Roman" w:hAnsi="Times New Roman"/>
          <w:sz w:val="24"/>
          <w:szCs w:val="24"/>
        </w:rPr>
        <w:t xml:space="preserve">о сообщества </w:t>
      </w:r>
      <w:r w:rsidRPr="0013523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530C17" w:rsidRPr="00135233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</w:p>
    <w:p w:rsidR="00135233" w:rsidRPr="00135233" w:rsidRDefault="00135233" w:rsidP="0013523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5233" w:rsidRDefault="000C0595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План 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мероприятий по</w:t>
      </w:r>
      <w:r w:rsidR="00530C17" w:rsidRPr="00135233">
        <w:rPr>
          <w:rFonts w:ascii="Times New Roman" w:hAnsi="Times New Roman"/>
          <w:b/>
          <w:sz w:val="24"/>
          <w:szCs w:val="24"/>
        </w:rPr>
        <w:t xml:space="preserve"> противодействию</w:t>
      </w:r>
      <w:r>
        <w:rPr>
          <w:rFonts w:ascii="Times New Roman" w:hAnsi="Times New Roman"/>
          <w:b/>
          <w:sz w:val="24"/>
          <w:szCs w:val="24"/>
        </w:rPr>
        <w:t xml:space="preserve"> коррупции</w:t>
      </w:r>
    </w:p>
    <w:p w:rsidR="009D71FB" w:rsidRPr="00135233" w:rsidRDefault="00530C17" w:rsidP="0013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5233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135233">
        <w:rPr>
          <w:rFonts w:ascii="Times New Roman" w:hAnsi="Times New Roman"/>
          <w:b/>
          <w:sz w:val="24"/>
          <w:szCs w:val="24"/>
        </w:rPr>
        <w:t xml:space="preserve"> «Гор</w:t>
      </w:r>
      <w:r w:rsidR="00135233">
        <w:rPr>
          <w:rFonts w:ascii="Times New Roman" w:hAnsi="Times New Roman"/>
          <w:b/>
          <w:sz w:val="24"/>
          <w:szCs w:val="24"/>
        </w:rPr>
        <w:t>од Людиново и Людиновский район»</w:t>
      </w:r>
      <w:r w:rsidR="009D71FB" w:rsidRPr="00135233">
        <w:rPr>
          <w:rFonts w:ascii="Times New Roman" w:hAnsi="Times New Roman"/>
          <w:b/>
          <w:sz w:val="24"/>
          <w:szCs w:val="24"/>
        </w:rPr>
        <w:t xml:space="preserve"> на 2016 </w:t>
      </w:r>
      <w:r w:rsidRPr="00135233">
        <w:rPr>
          <w:rFonts w:ascii="Times New Roman" w:hAnsi="Times New Roman"/>
          <w:b/>
          <w:sz w:val="24"/>
          <w:szCs w:val="24"/>
        </w:rPr>
        <w:t xml:space="preserve">-2017 </w:t>
      </w:r>
      <w:r w:rsidR="009D71FB" w:rsidRPr="00135233">
        <w:rPr>
          <w:rFonts w:ascii="Times New Roman" w:hAnsi="Times New Roman"/>
          <w:b/>
          <w:sz w:val="24"/>
          <w:szCs w:val="24"/>
        </w:rPr>
        <w:t>год</w:t>
      </w:r>
      <w:r w:rsidRPr="00135233">
        <w:rPr>
          <w:rFonts w:ascii="Times New Roman" w:hAnsi="Times New Roman"/>
          <w:b/>
          <w:sz w:val="24"/>
          <w:szCs w:val="24"/>
        </w:rPr>
        <w:t>ы</w:t>
      </w:r>
    </w:p>
    <w:p w:rsidR="009D71FB" w:rsidRPr="00135233" w:rsidRDefault="009D71FB" w:rsidP="009D7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14"/>
        <w:gridCol w:w="27"/>
        <w:gridCol w:w="5373"/>
        <w:gridCol w:w="14"/>
        <w:gridCol w:w="1417"/>
        <w:gridCol w:w="9"/>
        <w:gridCol w:w="2118"/>
      </w:tblGrid>
      <w:tr w:rsidR="009D71FB" w:rsidRPr="00135233" w:rsidTr="002A7212">
        <w:trPr>
          <w:trHeight w:val="36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D71FB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осуществлением закупок</w:t>
            </w:r>
            <w:r w:rsidR="0095412F"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71FB" w:rsidRPr="00135233" w:rsidTr="002A7212">
        <w:trPr>
          <w:trHeight w:val="13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проверок размещения закупок на поставки товаров, работ, оказание услуг для муниципальных нужд контрольным органом в сфере закупок</w:t>
            </w:r>
          </w:p>
          <w:p w:rsidR="00584B42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584B42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орган в сфере закупок</w:t>
            </w:r>
          </w:p>
        </w:tc>
      </w:tr>
      <w:tr w:rsidR="009D71FB" w:rsidRPr="00135233" w:rsidTr="00584B42">
        <w:trPr>
          <w:trHeight w:val="8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96E" w:rsidRPr="00135233" w:rsidRDefault="00584B42" w:rsidP="006D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Анализ (отчет) о проведении закупок для муниципальных нужд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муниципального заказа</w:t>
            </w:r>
          </w:p>
        </w:tc>
      </w:tr>
      <w:tr w:rsidR="004F7643" w:rsidRPr="00135233" w:rsidTr="00584B42">
        <w:trPr>
          <w:trHeight w:val="8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6D0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643" w:rsidRPr="00135233" w:rsidRDefault="004F7643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7643" w:rsidRPr="00135233" w:rsidRDefault="00947D65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4F7643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тдел имущественных и земельных отношений</w:t>
            </w:r>
          </w:p>
        </w:tc>
      </w:tr>
      <w:tr w:rsidR="009D71FB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Внедрение антикоррупционных механизмов в рамках реализации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кадро</w:t>
            </w:r>
            <w:r w:rsidR="006D096E"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вой политики в Администрации 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проверок соблюдения муниципальными служащими ограничений, связанных с муниципальной службой, установленных Федеральным законом                            от 02 марта 2007 года № 25-ФЗ «О муниципальной службе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6D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60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 Администрации по вопросам 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6D096E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проверок соблюдения Федерального закона от 02 марта 2007 года № 25-ФЗ                          «О муниципальной службе в Российской Федерации» в части проведения конкурсов при поступлении на муниципальную службу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6D096E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кадрового резерва для замещения вакантных должностей муниципальной службы, проведение конкурсов не замещения возможных вакантных должностей.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аттестаций муниципальных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служащих, результаты аттестации использовать для укреп</w:t>
            </w:r>
            <w:r w:rsidR="006D096E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ления аппарата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, улучшения работы по отбору, подготовке                      и расстановке кадров с целью предупреждения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71FB" w:rsidRPr="00135233" w:rsidRDefault="006D096E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Информирование муниципальных служащих                 о возможности участия в подготовке проектов нормативно-правовых актов по вопросам противодействия коррупции и проведение при необходимости рабочих встреч, заседаний коллегий, соответствующих комиссий,                          с участием представителей структурных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подразделений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в целях организации обсуждения предложений, полученных от муниципальных служащих                    по проектам нормативно-правовых актов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E90A8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едение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обсуждений практик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 применения антикоррупционного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законодательства                          с муниципаль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ными служащими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1FB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д</w:t>
            </w:r>
            <w:r w:rsidR="009D71FB" w:rsidRPr="00135233">
              <w:rPr>
                <w:rFonts w:ascii="Times New Roman" w:hAnsi="Times New Roman" w:cs="Arial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2016 г.</w:t>
            </w:r>
          </w:p>
          <w:p w:rsidR="00E90A8D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декабрь 2017 г.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F75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F754BA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Уведомление муниципальных служащих                      о возможности принять участие в публичном обсуждении проектов нормативных правовых актов по антикоррупционной тематике                        с использованием механизмов, предусмотренных действующим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84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Информирование муниципальных служащих                  о дате предстоящего заседания комиссии                       и планируемых к рассмотрению на нем вопросах, а также способах направления в комиссию информации по данным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9D71FB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Мониторинг исполнения должностных обязанностей муниципаль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ными служащими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проходящими муниципальную службу на должностях, замещение которых связано с коррупционным риском (включенных в Перечень должностей муници</w:t>
            </w:r>
            <w:r w:rsidR="00F754BA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пальной службы Администрации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),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супруги (супруга)                                  и несовершеннолетних детей), и устранение таких рисков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F754BA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D71FB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Анализ и осуществление контроля                                   за своевременным предоставлением сведений                  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                            и муниципальными служащими в соответствии                   с действующим законодательством                                 о противодействии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согласно </w:t>
            </w:r>
            <w:proofErr w:type="gramStart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действую-</w:t>
            </w:r>
            <w:proofErr w:type="spellStart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щему</w:t>
            </w:r>
            <w:proofErr w:type="spellEnd"/>
            <w:proofErr w:type="gramEnd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законода-тельству</w:t>
            </w:r>
            <w:proofErr w:type="spellEnd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противо</w:t>
            </w:r>
            <w:proofErr w:type="spellEnd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-действии</w:t>
            </w:r>
            <w:proofErr w:type="gramEnd"/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1FB" w:rsidRPr="00135233" w:rsidRDefault="006011B1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делопроизводства,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контроля и взаимодействия с поселениями</w:t>
            </w:r>
          </w:p>
        </w:tc>
      </w:tr>
      <w:tr w:rsidR="00947D65" w:rsidRPr="00135233" w:rsidTr="002A7212">
        <w:trPr>
          <w:trHeight w:val="59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района «Город  Людиново и Людиновский район</w:t>
            </w:r>
            <w:r w:rsidR="00135233"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 сети Интернет.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94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Май 2016 года</w:t>
            </w:r>
          </w:p>
          <w:p w:rsidR="00947D65" w:rsidRPr="00135233" w:rsidRDefault="00947D65" w:rsidP="00947D6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Май 2017 года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D65" w:rsidRPr="00135233" w:rsidRDefault="00947D65" w:rsidP="002A72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9D71FB" w:rsidRPr="00135233" w:rsidTr="002A7212">
        <w:trPr>
          <w:trHeight w:val="12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Проведения антикоррупционной экспертизы,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коррупциногенности</w:t>
            </w:r>
            <w:proofErr w:type="spell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нормативных правовых актов и их проектов</w:t>
            </w:r>
          </w:p>
        </w:tc>
      </w:tr>
      <w:tr w:rsidR="009D71FB" w:rsidRPr="00135233" w:rsidTr="002A7212">
        <w:trPr>
          <w:trHeight w:val="1436"/>
        </w:trPr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правовых актов Администрации 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6011B1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9D71FB" w:rsidRPr="00135233" w:rsidTr="002A7212">
        <w:trPr>
          <w:trHeight w:val="125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в соответствие с требованиями антикоррупционной политики ранее принятых нормативных правовых актов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6011B1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9D71FB" w:rsidRPr="00135233" w:rsidTr="002A7212">
        <w:trPr>
          <w:trHeight w:val="144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изменений в нормативные правовые акты и издание новых нормативных правовых актов с учетом возможности включения в состав межведомственных комиссий (советов и т.д.) 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представителей общественности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71FB" w:rsidRPr="00135233" w:rsidRDefault="009D71FB" w:rsidP="0060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Администрации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правами юридического лица, муницип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альные учреждения Администрации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9498" w:type="dxa"/>
            <w:gridSpan w:val="8"/>
            <w:vAlign w:val="center"/>
            <w:hideMark/>
          </w:tcPr>
          <w:p w:rsidR="009D71FB" w:rsidRPr="00135233" w:rsidRDefault="009D71FB" w:rsidP="002A7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</w:rPr>
              <w:t>4. Взаимодействие с правоохранительными органами</w:t>
            </w:r>
          </w:p>
        </w:tc>
      </w:tr>
      <w:tr w:rsidR="009D71FB" w:rsidRPr="00135233" w:rsidTr="002A7212">
        <w:trPr>
          <w:trHeight w:val="720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коррупционных угрозах и рисках                   в деяте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льности Администрации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и подверженных им категориям муниципальных служащих с целью активизации работы комиссии по выявлению фактов совершения муниципальными служащими действий (бездействий), содержащих признаки административных правонарушений, связанных                        с коррупцией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71FB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предложений в правоохранительные органы по своевременному 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информированию Администрации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коррупционных угрозах и рисках в деятельности органов местного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самоуправления и подверженных ими категориям муниципальных служащих с целью активизации работы комиссии по выявлению фактов совершения муниципальными служащими действий (бездействий), содержащих признаки административных правонарушений, связанных                    с коррупцией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 Противодействие коррупции в </w:t>
            </w:r>
            <w:proofErr w:type="gram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основных</w:t>
            </w:r>
            <w:proofErr w:type="gram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опасных </w:t>
            </w:r>
            <w:proofErr w:type="gramStart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сферах</w:t>
            </w:r>
            <w:proofErr w:type="gramEnd"/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регулирования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6011B1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ревизий (проверок) финансово-хозяйственной деятельности муниципальных учреждений и структурных подразделений </w:t>
            </w:r>
            <w:r w:rsidR="006011B1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правами юридического лица</w:t>
            </w:r>
          </w:p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5412F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онтрольно-счетная палата 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Borders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Формирование нетерпимого отношения к проявлениям коррупции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66.1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вопросов по противодействию коррупции на офи</w:t>
            </w:r>
            <w:r w:rsidR="0095412F"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циальном сайте Администрации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9D71FB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66.2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D71FB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семинаров, совещаний по обмену опытом работы по противодействию и профилактике коррупции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71FB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66.3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проведения мероприятий по противодействию коррупции                    в Администрации </w:t>
            </w:r>
          </w:p>
          <w:p w:rsidR="0095412F" w:rsidRPr="00135233" w:rsidRDefault="0095412F" w:rsidP="002A72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E90A8D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8D4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делопроизводства, контроля и взаимодействия с поселениями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Проведение регулярной работы по разъяснению исполнения требований антикоррупционного законодательства муниципальными служащими, увольняющимися с муниципальной службы, чьи должности входят в перечни, установленные нормативно-правовы</w:t>
            </w:r>
            <w:r w:rsid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ми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документами Администраци</w:t>
            </w:r>
            <w:r w:rsid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13523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структурными подразделениями Администрации</w:t>
            </w:r>
          </w:p>
          <w:p w:rsidR="0095412F" w:rsidRPr="00135233" w:rsidRDefault="0095412F" w:rsidP="002A7212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9498" w:type="dxa"/>
            <w:gridSpan w:val="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Обеспечение доступа граждан к информации о деятельности Администрации 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77.1</w:t>
            </w:r>
          </w:p>
        </w:tc>
        <w:tc>
          <w:tcPr>
            <w:tcW w:w="54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возможности обращения граждан                об известных фактах коррупции через официальный сайт Администрации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54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анализ заявлений граждан                         и организаций на предмет наличия в них информации о нарушениях закона в сфере противодействия коррупции со стороны муниципальных служащих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юридического сопровождения</w:t>
            </w:r>
          </w:p>
        </w:tc>
      </w:tr>
      <w:tr w:rsidR="0095412F" w:rsidRPr="00135233" w:rsidTr="002A7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77.3</w:t>
            </w:r>
          </w:p>
        </w:tc>
        <w:tc>
          <w:tcPr>
            <w:tcW w:w="5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Информационное взаимодействие в рамках государственной информационной системы «Интернет-портал государственных                               и муниципальных услуг Калужской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5412F" w:rsidRPr="00135233" w:rsidRDefault="0095412F" w:rsidP="002A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33">
              <w:rPr>
                <w:rFonts w:ascii="Times New Roman" w:hAnsi="Times New Roman"/>
                <w:sz w:val="24"/>
                <w:szCs w:val="24"/>
                <w:lang w:eastAsia="ru-RU"/>
              </w:rPr>
              <w:t>отдел электронных инноваций</w:t>
            </w:r>
          </w:p>
        </w:tc>
      </w:tr>
    </w:tbl>
    <w:p w:rsidR="00135233" w:rsidRPr="00135233" w:rsidRDefault="00135233" w:rsidP="00135233">
      <w:pPr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135233">
        <w:rPr>
          <w:rFonts w:ascii="Times New Roman" w:hAnsi="Times New Roman"/>
          <w:bCs/>
          <w:sz w:val="18"/>
          <w:szCs w:val="18"/>
          <w:lang w:eastAsia="ru-RU"/>
        </w:rPr>
        <w:t>* В связи с объективными причинами в План могут быть внесены дополнительные мероприятия, сроки исполнения мероприятий плана могут быть скорректированы.</w:t>
      </w:r>
    </w:p>
    <w:p w:rsidR="00135233" w:rsidRPr="00135233" w:rsidRDefault="00135233" w:rsidP="00135233">
      <w:pPr>
        <w:rPr>
          <w:sz w:val="18"/>
          <w:szCs w:val="18"/>
        </w:rPr>
      </w:pPr>
    </w:p>
    <w:sectPr w:rsidR="00135233" w:rsidRPr="00135233" w:rsidSect="00C865E3"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F5" w:rsidRDefault="00A146F5">
      <w:pPr>
        <w:spacing w:after="0" w:line="240" w:lineRule="auto"/>
      </w:pPr>
      <w:r>
        <w:separator/>
      </w:r>
    </w:p>
  </w:endnote>
  <w:endnote w:type="continuationSeparator" w:id="0">
    <w:p w:rsidR="00A146F5" w:rsidRDefault="00A1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8D" w:rsidRDefault="00E90A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8D" w:rsidRDefault="00E90A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8D" w:rsidRDefault="00E90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F5" w:rsidRDefault="00A146F5">
      <w:pPr>
        <w:spacing w:after="0" w:line="240" w:lineRule="auto"/>
      </w:pPr>
      <w:r>
        <w:separator/>
      </w:r>
    </w:p>
  </w:footnote>
  <w:footnote w:type="continuationSeparator" w:id="0">
    <w:p w:rsidR="00A146F5" w:rsidRDefault="00A1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8D" w:rsidRDefault="00E90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C4" w:rsidRDefault="009D71FB" w:rsidP="00A27EA5">
    <w:pPr>
      <w:pStyle w:val="a3"/>
      <w:spacing w:after="0" w:line="240" w:lineRule="auto"/>
      <w:jc w:val="center"/>
    </w:pPr>
    <w:r>
      <w:fldChar w:fldCharType="begin"/>
    </w:r>
    <w:r>
      <w:instrText>PAGE   \* MERGEFORMAT</w:instrText>
    </w:r>
    <w:r>
      <w:fldChar w:fldCharType="separate"/>
    </w:r>
    <w:r w:rsidR="00E36126">
      <w:rPr>
        <w:noProof/>
      </w:rPr>
      <w:t>7</w:t>
    </w:r>
    <w:r>
      <w:fldChar w:fldCharType="end"/>
    </w:r>
  </w:p>
  <w:p w:rsidR="00021FC4" w:rsidRDefault="00A146F5" w:rsidP="00A27EA5">
    <w:pPr>
      <w:pStyle w:val="a3"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C4" w:rsidRDefault="00A146F5" w:rsidP="00991FBF">
    <w:pPr>
      <w:pStyle w:val="a3"/>
      <w:spacing w:after="0" w:line="240" w:lineRule="auto"/>
      <w:jc w:val="center"/>
    </w:pPr>
  </w:p>
  <w:p w:rsidR="00021FC4" w:rsidRDefault="00A146F5" w:rsidP="00991FBF">
    <w:pPr>
      <w:pStyle w:val="a3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37"/>
    <w:rsid w:val="000C0595"/>
    <w:rsid w:val="00135233"/>
    <w:rsid w:val="00185A04"/>
    <w:rsid w:val="002632FF"/>
    <w:rsid w:val="00466F62"/>
    <w:rsid w:val="004F7643"/>
    <w:rsid w:val="00530C17"/>
    <w:rsid w:val="00584B42"/>
    <w:rsid w:val="005E0214"/>
    <w:rsid w:val="006011B1"/>
    <w:rsid w:val="006D096E"/>
    <w:rsid w:val="00723DF7"/>
    <w:rsid w:val="007F3EE2"/>
    <w:rsid w:val="00947D65"/>
    <w:rsid w:val="0095412F"/>
    <w:rsid w:val="009973E0"/>
    <w:rsid w:val="009A5AE6"/>
    <w:rsid w:val="009D71FB"/>
    <w:rsid w:val="00A146F5"/>
    <w:rsid w:val="00A33123"/>
    <w:rsid w:val="00B009B1"/>
    <w:rsid w:val="00B10D85"/>
    <w:rsid w:val="00C31D31"/>
    <w:rsid w:val="00C8200B"/>
    <w:rsid w:val="00CB7554"/>
    <w:rsid w:val="00CC34A2"/>
    <w:rsid w:val="00D21F37"/>
    <w:rsid w:val="00D97B7A"/>
    <w:rsid w:val="00DB04DD"/>
    <w:rsid w:val="00DE4E5D"/>
    <w:rsid w:val="00E36126"/>
    <w:rsid w:val="00E747D3"/>
    <w:rsid w:val="00E90A8D"/>
    <w:rsid w:val="00F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xI3SPs2YAx27fk9dX0R4KPkb/Vf2OlD/n5bxWTkYggY=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bw9OK+8WJKbOO0m24Pdhv25tCpjXgxv4+9yL5fAYhlQ=</DigestValue>
    </Reference>
  </SignedInfo>
  <SignatureValue>PygD0dUN2fAYUrQI+uEaNfUlKkwLXClDD2pc5gefOgpwr0a2am9RvGXYVWQsqEg0
No70amqoW4BxG7In5vrPKw==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oxSAb4MunFFwyY18XvJFC0M0XgM=</DigestValue>
      </Reference>
      <Reference URI="/word/document.xml?ContentType=application/vnd.openxmlformats-officedocument.wordprocessingml.document.main+xml">
        <DigestMethod Algorithm="http://www.w3.org/2000/09/xmldsig#sha1"/>
        <DigestValue>ITKENKIdSkgcDqcUYZfXmJ7GQxw=</DigestValue>
      </Reference>
      <Reference URI="/word/endnotes.xml?ContentType=application/vnd.openxmlformats-officedocument.wordprocessingml.endnotes+xml">
        <DigestMethod Algorithm="http://www.w3.org/2000/09/xmldsig#sha1"/>
        <DigestValue>kh7/WbAYci8FJqbpSY0TN/LQzrQ=</DigestValue>
      </Reference>
      <Reference URI="/word/fontTable.xml?ContentType=application/vnd.openxmlformats-officedocument.wordprocessingml.fontTable+xml">
        <DigestMethod Algorithm="http://www.w3.org/2000/09/xmldsig#sha1"/>
        <DigestValue>ApJUUaPRl2WDwgmMR9anIPIywD0=</DigestValue>
      </Reference>
      <Reference URI="/word/footer1.xml?ContentType=application/vnd.openxmlformats-officedocument.wordprocessingml.footer+xml">
        <DigestMethod Algorithm="http://www.w3.org/2000/09/xmldsig#sha1"/>
        <DigestValue>nrNs+IFvCDXXLrRNF44H4RXwVco=</DigestValue>
      </Reference>
      <Reference URI="/word/footer2.xml?ContentType=application/vnd.openxmlformats-officedocument.wordprocessingml.footer+xml">
        <DigestMethod Algorithm="http://www.w3.org/2000/09/xmldsig#sha1"/>
        <DigestValue>nrNs+IFvCDXXLrRNF44H4RXwVco=</DigestValue>
      </Reference>
      <Reference URI="/word/footer3.xml?ContentType=application/vnd.openxmlformats-officedocument.wordprocessingml.footer+xml">
        <DigestMethod Algorithm="http://www.w3.org/2000/09/xmldsig#sha1"/>
        <DigestValue>nrNs+IFvCDXXLrRNF44H4RXwVco=</DigestValue>
      </Reference>
      <Reference URI="/word/footnotes.xml?ContentType=application/vnd.openxmlformats-officedocument.wordprocessingml.footnotes+xml">
        <DigestMethod Algorithm="http://www.w3.org/2000/09/xmldsig#sha1"/>
        <DigestValue>3IN45H32/4/5GPriO8j62JaEA78=</DigestValue>
      </Reference>
      <Reference URI="/word/header1.xml?ContentType=application/vnd.openxmlformats-officedocument.wordprocessingml.header+xml">
        <DigestMethod Algorithm="http://www.w3.org/2000/09/xmldsig#sha1"/>
        <DigestValue>lIEnqv0A2gsP6vgeCWkL8JEJEFo=</DigestValue>
      </Reference>
      <Reference URI="/word/header2.xml?ContentType=application/vnd.openxmlformats-officedocument.wordprocessingml.header+xml">
        <DigestMethod Algorithm="http://www.w3.org/2000/09/xmldsig#sha1"/>
        <DigestValue>pn8QmTOik0p+fEXMVr97SdWF+Ao=</DigestValue>
      </Reference>
      <Reference URI="/word/header3.xml?ContentType=application/vnd.openxmlformats-officedocument.wordprocessingml.header+xml">
        <DigestMethod Algorithm="http://www.w3.org/2000/09/xmldsig#sha1"/>
        <DigestValue>DZCQwJbWJv2Xu3Vj0KhtqeYm98A=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bRd2bcCPbE8mdFBs4rVpJbwMKZI=</DigestValue>
      </Reference>
      <Reference URI="/word/styles.xml?ContentType=application/vnd.openxmlformats-officedocument.wordprocessingml.styles+xml">
        <DigestMethod Algorithm="http://www.w3.org/2000/09/xmldsig#sha1"/>
        <DigestValue>fLg4xSknBnEIUw8tW6DEIl+xAqw=</DigestValue>
      </Reference>
      <Reference URI="/word/stylesWithEffects.xml?ContentType=application/vnd.ms-word.stylesWithEffects+xml">
        <DigestMethod Algorithm="http://www.w3.org/2000/09/xmldsig#sha1"/>
        <DigestValue>M70gdbOX6vgCoa59waMYpwaYJIg=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AA2yAqgszTuddE4Zl9ahKJgo0M4=</DigestValue>
      </Reference>
    </Manifest>
    <SignatureProperties>
      <SignatureProperty Id="idSignatureTime" Target="#idPackageSignature">
        <mdssi:SignatureTime>
          <mdssi:Format>YYYY-MM-DDThh:mm:ssTZD</mdssi:Format>
          <mdssi:Value>2016-05-20T11:52:09Z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2016-05-20T11:52:09Z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89B0-C53B-4690-8102-C80439B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19</cp:revision>
  <cp:lastPrinted>2016-05-12T10:00:00Z</cp:lastPrinted>
  <dcterms:created xsi:type="dcterms:W3CDTF">2016-05-11T13:56:00Z</dcterms:created>
  <dcterms:modified xsi:type="dcterms:W3CDTF">2016-05-20T11:22:00Z</dcterms:modified>
</cp:coreProperties>
</file>