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>Приложение №1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К</w:t>
      </w:r>
      <w:r w:rsidR="00F848C7">
        <w:rPr>
          <w:sz w:val="16"/>
          <w:szCs w:val="16"/>
        </w:rPr>
        <w:t xml:space="preserve"> проекту</w:t>
      </w:r>
      <w:r>
        <w:rPr>
          <w:sz w:val="16"/>
          <w:szCs w:val="16"/>
        </w:rPr>
        <w:t xml:space="preserve"> решени</w:t>
      </w:r>
      <w:r w:rsidR="00F848C7">
        <w:rPr>
          <w:sz w:val="16"/>
          <w:szCs w:val="16"/>
        </w:rPr>
        <w:t>я</w:t>
      </w:r>
      <w:r>
        <w:rPr>
          <w:sz w:val="16"/>
          <w:szCs w:val="16"/>
        </w:rPr>
        <w:t xml:space="preserve"> Сельской Думы  сельского поселения </w:t>
      </w:r>
    </w:p>
    <w:p w:rsidR="00CA2636" w:rsidRDefault="00CA2636" w:rsidP="00CA2636">
      <w:pPr>
        <w:pStyle w:val="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«Деревня </w:t>
      </w:r>
      <w:proofErr w:type="gramStart"/>
      <w:r>
        <w:rPr>
          <w:sz w:val="16"/>
          <w:szCs w:val="16"/>
        </w:rPr>
        <w:t>Манино</w:t>
      </w:r>
      <w:proofErr w:type="gramEnd"/>
      <w:r>
        <w:rPr>
          <w:sz w:val="16"/>
          <w:szCs w:val="16"/>
        </w:rPr>
        <w:t>»</w:t>
      </w:r>
    </w:p>
    <w:p w:rsidR="00CA2636" w:rsidRDefault="00CA2636" w:rsidP="00CA2636">
      <w:pPr>
        <w:pStyle w:val="1"/>
        <w:jc w:val="right"/>
      </w:pPr>
      <w:r>
        <w:rPr>
          <w:sz w:val="16"/>
          <w:szCs w:val="16"/>
        </w:rPr>
        <w:t>«</w:t>
      </w:r>
      <w:r w:rsidR="00F848C7">
        <w:rPr>
          <w:sz w:val="16"/>
          <w:szCs w:val="16"/>
        </w:rPr>
        <w:t xml:space="preserve">     «                                                         </w:t>
      </w:r>
      <w:r>
        <w:rPr>
          <w:sz w:val="16"/>
          <w:szCs w:val="16"/>
        </w:rPr>
        <w:t xml:space="preserve">   </w:t>
      </w:r>
      <w:r w:rsidR="00F848C7">
        <w:rPr>
          <w:sz w:val="16"/>
          <w:szCs w:val="16"/>
        </w:rPr>
        <w:t>2016</w:t>
      </w:r>
      <w:r>
        <w:rPr>
          <w:sz w:val="16"/>
          <w:szCs w:val="16"/>
        </w:rPr>
        <w:t>. №</w:t>
      </w:r>
      <w:r w:rsidR="00F848C7">
        <w:rPr>
          <w:sz w:val="16"/>
          <w:szCs w:val="16"/>
        </w:rPr>
        <w:t>___________</w:t>
      </w:r>
      <w:r>
        <w:t xml:space="preserve">     </w:t>
      </w:r>
    </w:p>
    <w:p w:rsidR="00CA2636" w:rsidRDefault="00CA2636" w:rsidP="00CA2636">
      <w:pPr>
        <w:pStyle w:val="1"/>
        <w:jc w:val="center"/>
      </w:pPr>
    </w:p>
    <w:p w:rsidR="00CA2636" w:rsidRDefault="00CA2636" w:rsidP="00CA2636">
      <w:pPr>
        <w:pStyle w:val="1"/>
        <w:jc w:val="center"/>
      </w:pPr>
      <w:r>
        <w:t>Исполнение доходов бюджета сельского поселения «Деревня Манино» за 201</w:t>
      </w:r>
      <w:r w:rsidR="00F848C7">
        <w:t>5</w:t>
      </w:r>
      <w:r>
        <w:t xml:space="preserve"> год по кодам классификации доходов бюджета</w:t>
      </w:r>
    </w:p>
    <w:p w:rsidR="00CA2636" w:rsidRDefault="00CA2636" w:rsidP="00CA2636"/>
    <w:tbl>
      <w:tblPr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89"/>
        <w:gridCol w:w="717"/>
        <w:gridCol w:w="1424"/>
        <w:gridCol w:w="107"/>
        <w:gridCol w:w="929"/>
        <w:gridCol w:w="49"/>
        <w:gridCol w:w="790"/>
        <w:gridCol w:w="50"/>
        <w:gridCol w:w="1414"/>
        <w:gridCol w:w="50"/>
      </w:tblGrid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Наименование показателей   бюджетной классификации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  <w:r>
              <w:t>АДМ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Вид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Подвид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КОСГУ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Исполнено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2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3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4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5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Всего: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6D379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8439870,72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Налоговые и неналоговые доходы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100000000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724755,52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Налоги на прибыль, доходы          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10100000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  <w:rPr>
                <w:b/>
              </w:rPr>
            </w:pP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Налог на доходы физических лиц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10102000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 xml:space="preserve">110             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2B0BF9">
            <w:pPr>
              <w:spacing w:after="0" w:line="240" w:lineRule="auto"/>
            </w:pPr>
            <w:r>
              <w:t>31834,75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1010201001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6D3795">
            <w:pPr>
              <w:spacing w:after="0" w:line="240" w:lineRule="auto"/>
            </w:pPr>
            <w:r>
              <w:rPr>
                <w:b/>
              </w:rPr>
              <w:t>31529,57</w:t>
            </w:r>
          </w:p>
        </w:tc>
      </w:tr>
      <w:tr w:rsidR="006D3795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2636" w:rsidRDefault="00CA2636" w:rsidP="002B0BF9">
            <w:pPr>
              <w:spacing w:after="0" w:line="240" w:lineRule="auto"/>
            </w:pPr>
            <w:r>
              <w:t>НДФЛ с доходов, облагаемых по налоговой ставке, установленной п.1 ст.224 НК РФ, за иск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оходов, полученных физлицами, зарегистрированными в качестве индивидуальных предпринимателей, частных нотариусов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182</w:t>
            </w: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  <w:p w:rsidR="00CA2636" w:rsidRDefault="00CA2636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6D3795">
            <w:pPr>
              <w:spacing w:after="0" w:line="240" w:lineRule="auto"/>
            </w:pPr>
            <w:r>
              <w:t>101020</w:t>
            </w:r>
            <w:r w:rsidR="006D3795">
              <w:t>3</w:t>
            </w:r>
            <w:r>
              <w:t>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6D3795" w:rsidP="002B0BF9">
            <w:pPr>
              <w:spacing w:after="0" w:line="240" w:lineRule="auto"/>
            </w:pPr>
            <w:r>
              <w:t>3</w:t>
            </w:r>
            <w:r w:rsidR="00CA2636">
              <w:t>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CA2636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636" w:rsidRDefault="00F848C7" w:rsidP="002B0BF9">
            <w:pPr>
              <w:spacing w:after="0" w:line="240" w:lineRule="auto"/>
            </w:pPr>
            <w:r>
              <w:t>305,18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Pr="00B40CB8" w:rsidRDefault="00B40CB8" w:rsidP="002B0BF9">
            <w:pPr>
              <w:spacing w:after="0" w:line="240" w:lineRule="auto"/>
              <w:rPr>
                <w:b/>
              </w:rPr>
            </w:pPr>
            <w:r w:rsidRPr="00B40CB8">
              <w:rPr>
                <w:b/>
              </w:rPr>
              <w:t xml:space="preserve">Налоги на совокупные  доходы   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10500000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3430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42</w:t>
            </w:r>
            <w:r w:rsidR="0023430D">
              <w:rPr>
                <w:b/>
              </w:rPr>
              <w:t>8</w:t>
            </w:r>
            <w:r>
              <w:rPr>
                <w:b/>
              </w:rPr>
              <w:t>99,18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t>36321,74</w:t>
            </w:r>
          </w:p>
        </w:tc>
      </w:tr>
      <w:tr w:rsidR="00B40CB8" w:rsidTr="00B701E4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1050101201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t>421,81</w:t>
            </w:r>
          </w:p>
        </w:tc>
      </w:tr>
      <w:tr w:rsidR="00B40CB8" w:rsidTr="00B701E4">
        <w:trPr>
          <w:trHeight w:val="1050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 xml:space="preserve">Единый налог, взимаемый с </w:t>
            </w:r>
            <w:proofErr w:type="spellStart"/>
            <w:r>
              <w:t>налогоплатильщиков</w:t>
            </w:r>
            <w:proofErr w:type="spellEnd"/>
            <w:r>
              <w:t xml:space="preserve">, </w:t>
            </w:r>
            <w:proofErr w:type="gramStart"/>
            <w:r>
              <w:t>выбравших</w:t>
            </w:r>
            <w:proofErr w:type="gramEnd"/>
            <w:r>
              <w:t xml:space="preserve"> в качестве объекта налогообложения доходы минус расходы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B40CB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1050101101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2000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t>6155,63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b/>
              </w:rPr>
              <w:t xml:space="preserve">Налоги на имущество                                 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b/>
              </w:rPr>
              <w:t>10600000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650021,59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gramStart"/>
            <w:r>
              <w:rPr>
                <w:color w:val="000000"/>
                <w:sz w:val="18"/>
                <w:szCs w:val="18"/>
              </w:rPr>
              <w:t>расположенному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7647,82</w:t>
            </w:r>
          </w:p>
          <w:p w:rsidR="00B40CB8" w:rsidRDefault="00B40CB8" w:rsidP="002B0BF9">
            <w:pPr>
              <w:spacing w:after="0" w:line="240" w:lineRule="auto"/>
            </w:pP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расположенному в границах </w:t>
            </w:r>
            <w:proofErr w:type="spellStart"/>
            <w:r>
              <w:rPr>
                <w:color w:val="000000"/>
                <w:sz w:val="18"/>
                <w:szCs w:val="18"/>
              </w:rPr>
              <w:t>поселения</w:t>
            </w:r>
            <w:proofErr w:type="gramStart"/>
            <w:r>
              <w:rPr>
                <w:color w:val="000000"/>
                <w:sz w:val="18"/>
                <w:szCs w:val="18"/>
              </w:rPr>
              <w:t>,р</w:t>
            </w:r>
            <w:proofErr w:type="gramEnd"/>
            <w:r>
              <w:rPr>
                <w:color w:val="000000"/>
                <w:sz w:val="18"/>
                <w:szCs w:val="18"/>
              </w:rPr>
              <w:t>асположенному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1060103010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</w:t>
            </w:r>
            <w:r w:rsidR="00EA5CD2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160,19</w:t>
            </w:r>
            <w:r w:rsidR="00B40CB8">
              <w:rPr>
                <w:color w:val="000000"/>
                <w:sz w:val="18"/>
                <w:szCs w:val="18"/>
              </w:rPr>
              <w:t xml:space="preserve">                                      </w:t>
            </w:r>
          </w:p>
        </w:tc>
      </w:tr>
      <w:tr w:rsidR="00B40CB8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</w:t>
            </w:r>
            <w:r>
              <w:lastRenderedPageBreak/>
              <w:t xml:space="preserve">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lastRenderedPageBreak/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</w:t>
            </w:r>
            <w:r w:rsidR="00EA5CD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t>440244,71</w:t>
            </w:r>
          </w:p>
        </w:tc>
      </w:tr>
      <w:tr w:rsidR="00B40CB8" w:rsidTr="00B701E4">
        <w:trPr>
          <w:trHeight w:val="1218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lastRenderedPageBreak/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</w:t>
            </w:r>
            <w:r w:rsidR="00EA5CD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21</w:t>
            </w:r>
            <w:r w:rsidR="00B40CB8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2399,20</w:t>
            </w:r>
          </w:p>
        </w:tc>
      </w:tr>
      <w:tr w:rsidR="00B40CB8" w:rsidTr="00B701E4">
        <w:trPr>
          <w:trHeight w:val="1218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установленных подпунктом 1 пункта 1 статьи 394 Налогового кодекса РФ и применяемым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EA5CD2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106060</w:t>
            </w:r>
            <w:r w:rsidR="00EA5CD2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EA5CD2" w:rsidP="00F77A2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10128,40</w:t>
            </w:r>
          </w:p>
        </w:tc>
      </w:tr>
      <w:tr w:rsidR="00B40CB8" w:rsidTr="00B701E4">
        <w:trPr>
          <w:trHeight w:val="1699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 xml:space="preserve">Земельный налог, взимаемый по ставкам, установленной подпунктом 2 пункта 1 статьи 394 Налогового кодекса РФ и применяемых к объектам налогообложения, </w:t>
            </w:r>
            <w:proofErr w:type="gramStart"/>
            <w:r>
              <w:t>расположенному</w:t>
            </w:r>
            <w:proofErr w:type="gramEnd"/>
            <w:r>
              <w:t xml:space="preserve"> в границах поселения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</w:t>
            </w:r>
            <w:r w:rsidR="00EA5CD2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310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0CB8" w:rsidRDefault="00EA5CD2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188256,52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</w:pPr>
          </w:p>
        </w:tc>
      </w:tr>
      <w:tr w:rsidR="00B40CB8" w:rsidTr="00B701E4">
        <w:trPr>
          <w:trHeight w:val="2331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0CB8" w:rsidRDefault="00B40CB8" w:rsidP="002B0BF9">
            <w:pPr>
              <w:spacing w:after="0" w:line="240" w:lineRule="auto"/>
            </w:pPr>
            <w:r>
              <w:t>Земельный налог, взимаемый по ставкам,</w:t>
            </w:r>
          </w:p>
          <w:p w:rsidR="00B40CB8" w:rsidRDefault="00B40CB8" w:rsidP="002B0BF9">
            <w:pPr>
              <w:spacing w:after="0" w:line="240" w:lineRule="auto"/>
            </w:pPr>
            <w:r>
              <w:t>Установленной подпунктом 2 пункта 1 статьи</w:t>
            </w:r>
          </w:p>
          <w:p w:rsidR="00B40CB8" w:rsidRDefault="00B40CB8" w:rsidP="002B0BF9">
            <w:pPr>
              <w:spacing w:after="0" w:line="240" w:lineRule="auto"/>
            </w:pPr>
            <w:r>
              <w:t xml:space="preserve">394 Налогового кодекса РФ и применяемых </w:t>
            </w:r>
            <w:proofErr w:type="gramStart"/>
            <w:r>
              <w:t>к</w:t>
            </w:r>
            <w:proofErr w:type="gramEnd"/>
          </w:p>
          <w:p w:rsidR="00B40CB8" w:rsidRDefault="00B40CB8" w:rsidP="002B0BF9">
            <w:pPr>
              <w:spacing w:after="0" w:line="240" w:lineRule="auto"/>
            </w:pPr>
            <w:r>
              <w:t xml:space="preserve">Объектам </w:t>
            </w:r>
            <w:proofErr w:type="spellStart"/>
            <w:r>
              <w:t>налогооблажения</w:t>
            </w:r>
            <w:proofErr w:type="spellEnd"/>
            <w:r>
              <w:t xml:space="preserve">, </w:t>
            </w:r>
            <w:proofErr w:type="spellStart"/>
            <w:r>
              <w:t>распрорженному</w:t>
            </w:r>
            <w:proofErr w:type="spellEnd"/>
            <w:r>
              <w:t xml:space="preserve"> в границах поселения</w:t>
            </w:r>
          </w:p>
          <w:p w:rsidR="00B40CB8" w:rsidRDefault="00B40CB8" w:rsidP="002B0BF9">
            <w:pPr>
              <w:spacing w:after="0" w:line="240" w:lineRule="auto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</w:pPr>
            <w:r>
              <w:t>182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106060</w:t>
            </w:r>
            <w:r w:rsidR="00107CF1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310</w:t>
            </w: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107CF1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B40CB8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0CB8" w:rsidRDefault="00107CF1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1184,75</w:t>
            </w:r>
            <w:r w:rsidR="00B40CB8">
              <w:rPr>
                <w:color w:val="000000"/>
                <w:sz w:val="18"/>
                <w:szCs w:val="18"/>
              </w:rPr>
              <w:t xml:space="preserve">                  </w:t>
            </w:r>
            <w:r w:rsidR="00B40CB8">
              <w:rPr>
                <w:color w:val="000000"/>
                <w:sz w:val="18"/>
                <w:szCs w:val="18"/>
                <w:bdr w:val="single" w:sz="4" w:space="0" w:color="auto" w:frame="1"/>
              </w:rPr>
              <w:t xml:space="preserve">  </w:t>
            </w:r>
            <w:r w:rsidR="00B40CB8">
              <w:rPr>
                <w:color w:val="000000"/>
                <w:sz w:val="18"/>
                <w:szCs w:val="18"/>
              </w:rPr>
              <w:t xml:space="preserve">    </w:t>
            </w:r>
          </w:p>
        </w:tc>
      </w:tr>
      <w:tr w:rsidR="00F77A29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Pr="00B701E4" w:rsidRDefault="00F77A29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rPr>
                <w:b/>
              </w:rPr>
            </w:pPr>
            <w:r w:rsidRPr="00B701E4">
              <w:rPr>
                <w:b/>
              </w:rPr>
              <w:t>Безвозмездные поступления   от других бюджетов бюджетной системы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pStyle w:val="1"/>
              <w:pBdr>
                <w:left w:val="single" w:sz="4" w:space="4" w:color="auto"/>
                <w:right w:val="single" w:sz="4" w:space="4" w:color="auto"/>
              </w:pBdr>
              <w:ind w:left="62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20200000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000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107CF1" w:rsidP="00B7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7715115,20</w:t>
            </w:r>
          </w:p>
        </w:tc>
      </w:tr>
      <w:tr w:rsidR="00F77A29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2B0BF9">
            <w:pPr>
              <w:spacing w:after="0" w:line="240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2020100110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0315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107CF1" w:rsidP="002B0BF9">
            <w:pPr>
              <w:spacing w:after="0" w:line="240" w:lineRule="auto"/>
            </w:pPr>
            <w:r>
              <w:t>3863868,00</w:t>
            </w:r>
          </w:p>
          <w:p w:rsidR="00F77A29" w:rsidRDefault="00F77A29" w:rsidP="002B0BF9">
            <w:pPr>
              <w:spacing w:after="0" w:line="240" w:lineRule="auto"/>
            </w:pPr>
            <w:r>
              <w:t xml:space="preserve">      </w:t>
            </w:r>
          </w:p>
        </w:tc>
      </w:tr>
      <w:tr w:rsidR="00F77A29" w:rsidTr="00B701E4"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2B0BF9">
            <w:pPr>
              <w:spacing w:after="0" w:line="240" w:lineRule="auto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2020301510</w:t>
            </w:r>
          </w:p>
        </w:tc>
        <w:tc>
          <w:tcPr>
            <w:tcW w:w="1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107CF1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67843,00</w:t>
            </w:r>
          </w:p>
        </w:tc>
      </w:tr>
      <w:tr w:rsidR="00F77A29" w:rsidTr="00107CF1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CE0416" w:rsidP="002B0BF9">
            <w:pPr>
              <w:spacing w:after="0" w:line="240" w:lineRule="auto"/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Pr="00107CF1" w:rsidRDefault="00107CF1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107CF1">
              <w:rPr>
                <w:rFonts w:ascii="Times New Roman" w:eastAsiaTheme="minorHAnsi" w:hAnsi="Times New Roman"/>
                <w:color w:val="000000"/>
                <w:sz w:val="18"/>
                <w:szCs w:val="18"/>
                <w:lang w:eastAsia="en-US"/>
              </w:rPr>
              <w:t xml:space="preserve">2 02 02999 10 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107CF1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107CF1"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107CF1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1045790,00</w:t>
            </w:r>
          </w:p>
        </w:tc>
      </w:tr>
      <w:tr w:rsidR="00F77A29" w:rsidTr="00B701E4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A29" w:rsidRDefault="00F77A29" w:rsidP="005F6D83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 xml:space="preserve">Прочие </w:t>
            </w:r>
            <w:r w:rsidR="005F6D83">
              <w:rPr>
                <w:rFonts w:ascii="Times New Roman CYR" w:hAnsi="Times New Roman CYR" w:cs="Times New Roman CYR"/>
              </w:rPr>
              <w:t>субсидии бюджетам поселений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001</w:t>
            </w:r>
          </w:p>
          <w:p w:rsidR="00F77A29" w:rsidRDefault="00F77A29" w:rsidP="002B0BF9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5F6D83">
            <w:pPr>
              <w:spacing w:after="0" w:line="240" w:lineRule="auto"/>
            </w:pPr>
            <w:r>
              <w:t>2 02 0</w:t>
            </w:r>
            <w:r w:rsidR="005F6D83">
              <w:t>2</w:t>
            </w:r>
            <w:r>
              <w:t>99910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5F6D83" w:rsidP="005F6D83">
            <w:pPr>
              <w:spacing w:after="0" w:line="240" w:lineRule="auto"/>
            </w:pPr>
            <w:r>
              <w:t>0286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F77A29" w:rsidP="002B0BF9">
            <w:pPr>
              <w:spacing w:after="0" w:line="240" w:lineRule="auto"/>
            </w:pPr>
            <w: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A29" w:rsidRDefault="005F6D83" w:rsidP="002B0BF9">
            <w:pPr>
              <w:spacing w:after="0" w:line="240" w:lineRule="auto"/>
            </w:pPr>
            <w:r>
              <w:t>284614,20</w:t>
            </w:r>
          </w:p>
        </w:tc>
      </w:tr>
      <w:tr w:rsidR="005F6D83" w:rsidTr="00B701E4">
        <w:trPr>
          <w:gridAfter w:val="1"/>
          <w:wAfter w:w="50" w:type="dxa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D83" w:rsidRDefault="005F6D83" w:rsidP="005F6D83">
            <w:pPr>
              <w:spacing w:after="0" w:line="240" w:lineRule="auto"/>
            </w:pPr>
            <w:r>
              <w:rPr>
                <w:color w:val="000000"/>
              </w:rPr>
              <w:t>Прочие межбюджетные трансферты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</w:pPr>
            <w:r>
              <w:t>001</w:t>
            </w: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  <w:p w:rsidR="005F6D83" w:rsidRDefault="005F6D83" w:rsidP="002418F8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2 02 0499910</w:t>
            </w:r>
          </w:p>
          <w:p w:rsidR="005F6D83" w:rsidRDefault="005F6D83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5F6D83" w:rsidRDefault="005F6D83" w:rsidP="002418F8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0402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418F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2351000,00</w:t>
            </w:r>
          </w:p>
        </w:tc>
      </w:tr>
      <w:tr w:rsidR="005F6D83" w:rsidTr="00B701E4">
        <w:trPr>
          <w:gridAfter w:val="1"/>
          <w:wAfter w:w="50" w:type="dxa"/>
          <w:trHeight w:val="914"/>
        </w:trPr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6D83" w:rsidRDefault="005F6D83" w:rsidP="005F6D83">
            <w:pPr>
              <w:spacing w:after="0" w:line="240" w:lineRule="auto"/>
            </w:pPr>
            <w:r>
              <w:rPr>
                <w:color w:val="000000"/>
              </w:rPr>
              <w:lastRenderedPageBreak/>
              <w:t>Прочие межбюджетные трансферты</w:t>
            </w:r>
            <w:r>
              <w:t xml:space="preserve"> на реализации мероприятий муниципальной программы «Доступная среда в </w:t>
            </w:r>
            <w:proofErr w:type="spellStart"/>
            <w:r>
              <w:t>Людиновском</w:t>
            </w:r>
            <w:proofErr w:type="spellEnd"/>
            <w:r>
              <w:t xml:space="preserve"> районе»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B0BF9">
            <w:pPr>
              <w:spacing w:after="0" w:line="240" w:lineRule="auto"/>
            </w:pPr>
            <w:r>
              <w:t>001</w:t>
            </w: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  <w:p w:rsidR="005F6D83" w:rsidRDefault="005F6D83" w:rsidP="002B0BF9">
            <w:pPr>
              <w:spacing w:after="0" w:line="240" w:lineRule="auto"/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2 02 0499910</w:t>
            </w:r>
          </w:p>
          <w:p w:rsidR="005F6D83" w:rsidRDefault="005F6D8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  <w:p w:rsidR="005F6D83" w:rsidRDefault="005F6D83" w:rsidP="002B0BF9">
            <w:pPr>
              <w:spacing w:after="0" w:line="240" w:lineRule="auto"/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5F6D83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0403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B0BF9">
            <w:pPr>
              <w:spacing w:after="0" w:line="240" w:lineRule="auto"/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D83" w:rsidRDefault="005F6D83" w:rsidP="002B0BF9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102000,000</w:t>
            </w:r>
          </w:p>
        </w:tc>
      </w:tr>
    </w:tbl>
    <w:p w:rsidR="002934FC" w:rsidRDefault="002934FC" w:rsidP="00DD6ADF">
      <w:bookmarkStart w:id="0" w:name="_GoBack"/>
      <w:bookmarkEnd w:id="0"/>
    </w:p>
    <w:sectPr w:rsidR="002934FC" w:rsidSect="004F3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46F"/>
    <w:rsid w:val="000E257E"/>
    <w:rsid w:val="00107CF1"/>
    <w:rsid w:val="0023430D"/>
    <w:rsid w:val="002934FC"/>
    <w:rsid w:val="002D6E32"/>
    <w:rsid w:val="003F5DC9"/>
    <w:rsid w:val="00413CEE"/>
    <w:rsid w:val="004F38C7"/>
    <w:rsid w:val="005F6D83"/>
    <w:rsid w:val="00651602"/>
    <w:rsid w:val="006C46C6"/>
    <w:rsid w:val="006D3795"/>
    <w:rsid w:val="00B40CB8"/>
    <w:rsid w:val="00B518B9"/>
    <w:rsid w:val="00B701E4"/>
    <w:rsid w:val="00CA2636"/>
    <w:rsid w:val="00CE0416"/>
    <w:rsid w:val="00D25426"/>
    <w:rsid w:val="00DD6ADF"/>
    <w:rsid w:val="00E1646F"/>
    <w:rsid w:val="00EA5CD2"/>
    <w:rsid w:val="00F77A29"/>
    <w:rsid w:val="00F8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63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CE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A26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2015-04-02T12:50:00Z</cp:lastPrinted>
  <dcterms:created xsi:type="dcterms:W3CDTF">2015-02-02T09:11:00Z</dcterms:created>
  <dcterms:modified xsi:type="dcterms:W3CDTF">2016-03-09T06:32:00Z</dcterms:modified>
</cp:coreProperties>
</file>