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883F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r w:rsidR="00B408B3">
        <w:rPr>
          <w:u w:val="single"/>
        </w:rPr>
        <w:t xml:space="preserve">23 декабря </w:t>
      </w:r>
      <w:r>
        <w:rPr>
          <w:u w:val="single"/>
        </w:rPr>
        <w:t>201</w:t>
      </w:r>
      <w:r w:rsidR="000435A6">
        <w:rPr>
          <w:u w:val="single"/>
        </w:rPr>
        <w:t>5</w:t>
      </w:r>
      <w:r>
        <w:rPr>
          <w:u w:val="single"/>
        </w:rPr>
        <w:t xml:space="preserve"> года </w:t>
      </w:r>
      <w:r w:rsidR="00B408B3">
        <w:t xml:space="preserve">             </w:t>
      </w:r>
      <w:r>
        <w:t xml:space="preserve">                                         </w:t>
      </w:r>
      <w:r w:rsidR="00883FDB">
        <w:t xml:space="preserve">             </w:t>
      </w:r>
      <w:r w:rsidR="00B408B3">
        <w:t xml:space="preserve">                               </w:t>
      </w:r>
      <w:r>
        <w:t xml:space="preserve">       </w:t>
      </w:r>
      <w:r>
        <w:rPr>
          <w:u w:val="single"/>
        </w:rPr>
        <w:t xml:space="preserve">№ </w:t>
      </w:r>
      <w:r w:rsidR="00B408B3">
        <w:rPr>
          <w:u w:val="single"/>
        </w:rPr>
        <w:t>24</w:t>
      </w:r>
      <w:r>
        <w:rPr>
          <w:u w:val="single"/>
        </w:rPr>
        <w:t xml:space="preserve">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 w:rsidP="004E5406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A719C0">
      <w:pPr>
        <w:ind w:firstLine="720"/>
        <w:jc w:val="both"/>
      </w:pPr>
      <w:r>
        <w:t xml:space="preserve">    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сельского поселения «Деревня Игнатовка» </w:t>
      </w:r>
      <w:r w:rsidR="005B3D7A">
        <w:t>СЕЛЬСКАЯ ДУМА</w:t>
      </w:r>
    </w:p>
    <w:p w:rsidR="00A719C0" w:rsidRDefault="00A719C0" w:rsidP="00A719C0">
      <w:pPr>
        <w:ind w:firstLine="720"/>
        <w:jc w:val="both"/>
      </w:pPr>
    </w:p>
    <w:p w:rsidR="00A719C0" w:rsidRDefault="00A719C0" w:rsidP="00A719C0">
      <w:pPr>
        <w:jc w:val="center"/>
      </w:pPr>
      <w:r>
        <w:t>Р Е Ш И Л А: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  <w:r>
        <w:t xml:space="preserve">          1.Внести следующие изменения и дополнения в Устав сельского поселения «Деревня Игнатовка»:</w:t>
      </w:r>
    </w:p>
    <w:p w:rsidR="00A719C0" w:rsidRDefault="00B408B3" w:rsidP="00A719C0">
      <w:pPr>
        <w:jc w:val="both"/>
      </w:pPr>
      <w:r>
        <w:t xml:space="preserve">          1.1.</w:t>
      </w:r>
      <w:r w:rsidR="00A719C0">
        <w:t xml:space="preserve">Статью </w:t>
      </w:r>
      <w:r w:rsidR="000435A6">
        <w:t>28</w:t>
      </w:r>
      <w:r w:rsidR="00A719C0">
        <w:t xml:space="preserve"> изложить в новой редакции:</w:t>
      </w:r>
    </w:p>
    <w:p w:rsidR="000435A6" w:rsidRDefault="00A719C0" w:rsidP="000435A6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t>«</w:t>
      </w:r>
      <w:r w:rsidR="000435A6" w:rsidRPr="007B1735">
        <w:rPr>
          <w:b/>
          <w:bCs/>
        </w:rPr>
        <w:t>Статья 18.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1.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поселения, главой сельского поселения могут проводиться публичные слушания.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 xml:space="preserve">2. Публичные слушания проводятся по инициативе населения, представительного органа сельского поселения или главы сельского поселения. </w:t>
      </w:r>
    </w:p>
    <w:p w:rsidR="000435A6" w:rsidRPr="000435A6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</w:t>
      </w:r>
      <w:r>
        <w:rPr>
          <w:rFonts w:ascii="Times New Roman" w:hAnsi="Times New Roman" w:cs="Times New Roman"/>
        </w:rPr>
        <w:t>я - главой сельского поселения.</w:t>
      </w:r>
    </w:p>
    <w:p w:rsidR="000435A6" w:rsidRDefault="000435A6" w:rsidP="000435A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На публичные </w:t>
      </w:r>
      <w:r w:rsidR="005B3D7A">
        <w:t>слушания выносятся</w:t>
      </w:r>
      <w:r>
        <w:t>: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435A6" w:rsidRPr="000435A6" w:rsidRDefault="000435A6" w:rsidP="000435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5A6">
        <w:rPr>
          <w:rFonts w:ascii="Times New Roman" w:hAnsi="Times New Roman" w:cs="Times New Roman"/>
          <w:sz w:val="24"/>
          <w:szCs w:val="24"/>
        </w:rPr>
        <w:t xml:space="preserve">4) вопросы о преобразовании муниципального образования, за исключением случаев, </w:t>
      </w:r>
      <w:r w:rsidRPr="000435A6">
        <w:rPr>
          <w:rFonts w:ascii="Times New Roman" w:hAnsi="Times New Roman" w:cs="Times New Roman"/>
          <w:sz w:val="24"/>
          <w:szCs w:val="24"/>
        </w:rPr>
        <w:lastRenderedPageBreak/>
        <w:t>если в соотв</w:t>
      </w:r>
      <w:r>
        <w:rPr>
          <w:rFonts w:ascii="Times New Roman" w:hAnsi="Times New Roman" w:cs="Times New Roman"/>
          <w:sz w:val="24"/>
          <w:szCs w:val="24"/>
        </w:rPr>
        <w:t>етствии со статьей 13</w:t>
      </w:r>
      <w:r w:rsidRPr="000435A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D7A">
        <w:rPr>
          <w:rFonts w:ascii="Times New Roman" w:hAnsi="Times New Roman" w:cs="Times New Roman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 </w:t>
      </w:r>
      <w:r w:rsidRPr="000435A6">
        <w:rPr>
          <w:rFonts w:ascii="Times New Roman" w:hAnsi="Times New Roman" w:cs="Times New Roman"/>
          <w:sz w:val="24"/>
          <w:szCs w:val="24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435A6" w:rsidRPr="007B1735" w:rsidRDefault="000435A6" w:rsidP="000435A6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4. Порядок организации и проведения публичных слушаний определяется Положением о публичных слушаниях, утверждаемым представительным органом сельского поселения.</w:t>
      </w:r>
    </w:p>
    <w:p w:rsidR="00A719C0" w:rsidRDefault="000435A6" w:rsidP="005B3D7A">
      <w:pPr>
        <w:pStyle w:val="text"/>
        <w:rPr>
          <w:rFonts w:ascii="Times New Roman" w:hAnsi="Times New Roman" w:cs="Times New Roman"/>
        </w:rPr>
      </w:pPr>
      <w:r w:rsidRPr="007B1735">
        <w:rPr>
          <w:rFonts w:ascii="Times New Roman" w:hAnsi="Times New Roman" w:cs="Times New Roman"/>
        </w:rPr>
        <w:t>5. Результаты публичных слушаний</w:t>
      </w:r>
      <w:r w:rsidR="000B6192">
        <w:rPr>
          <w:rFonts w:ascii="Times New Roman" w:hAnsi="Times New Roman" w:cs="Times New Roman"/>
        </w:rPr>
        <w:t>, включая мотивированное обоснование принятых решений, подлежат официальному опубликованию (обнародованию)</w:t>
      </w:r>
      <w:r w:rsidR="005B3D7A">
        <w:rPr>
          <w:rFonts w:ascii="Times New Roman" w:hAnsi="Times New Roman" w:cs="Times New Roman"/>
        </w:rPr>
        <w:t>.»</w:t>
      </w:r>
    </w:p>
    <w:p w:rsidR="005B3D7A" w:rsidRPr="000435A6" w:rsidRDefault="005B3D7A" w:rsidP="005B3D7A">
      <w:pPr>
        <w:pStyle w:val="text"/>
        <w:rPr>
          <w:rFonts w:ascii="Times New Roman" w:hAnsi="Times New Roman" w:cs="Times New Roman"/>
        </w:rPr>
      </w:pPr>
    </w:p>
    <w:p w:rsidR="00A719C0" w:rsidRDefault="00A719C0" w:rsidP="00A719C0">
      <w:pPr>
        <w:jc w:val="both"/>
      </w:pPr>
      <w:r>
        <w:t xml:space="preserve">         2.  Настоящее решение вступает в силу </w:t>
      </w:r>
      <w:r w:rsidR="000B6192">
        <w:t>после государственной регистрации и официального</w:t>
      </w:r>
      <w:bookmarkStart w:id="0" w:name="_GoBack"/>
      <w:bookmarkEnd w:id="0"/>
      <w:r>
        <w:t xml:space="preserve"> опубликования (обнародования).</w:t>
      </w: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A719C0" w:rsidRDefault="00A719C0" w:rsidP="00A719C0">
      <w:pPr>
        <w:jc w:val="both"/>
      </w:pPr>
    </w:p>
    <w:p w:rsidR="00F81440" w:rsidRDefault="00A719C0" w:rsidP="00A719C0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A719C0" w:rsidRDefault="00A719C0" w:rsidP="00A719C0">
      <w:pPr>
        <w:jc w:val="both"/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</w:t>
      </w:r>
      <w:r w:rsidR="00F81440">
        <w:rPr>
          <w:b/>
        </w:rPr>
        <w:t xml:space="preserve">  </w:t>
      </w:r>
      <w:r>
        <w:rPr>
          <w:b/>
        </w:rPr>
        <w:t xml:space="preserve">                     </w:t>
      </w:r>
      <w:r w:rsidR="00F81440">
        <w:rPr>
          <w:b/>
        </w:rPr>
        <w:t xml:space="preserve">                                         </w:t>
      </w:r>
      <w:r>
        <w:rPr>
          <w:b/>
        </w:rPr>
        <w:t xml:space="preserve">           </w:t>
      </w:r>
      <w:r w:rsidR="00F81440">
        <w:rPr>
          <w:b/>
        </w:rPr>
        <w:t xml:space="preserve"> Г.С.Сафронов</w:t>
      </w:r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0B6192"/>
    <w:rsid w:val="0020799B"/>
    <w:rsid w:val="003F543A"/>
    <w:rsid w:val="004E5406"/>
    <w:rsid w:val="005B3D7A"/>
    <w:rsid w:val="00763B69"/>
    <w:rsid w:val="00883FDB"/>
    <w:rsid w:val="0090496E"/>
    <w:rsid w:val="00A719C0"/>
    <w:rsid w:val="00B408B3"/>
    <w:rsid w:val="00D11DB0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21</cp:revision>
  <cp:lastPrinted>2015-12-24T05:39:00Z</cp:lastPrinted>
  <dcterms:created xsi:type="dcterms:W3CDTF">2014-07-18T06:35:00Z</dcterms:created>
  <dcterms:modified xsi:type="dcterms:W3CDTF">2016-02-16T11:46:00Z</dcterms:modified>
</cp:coreProperties>
</file>