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6" w:rsidRDefault="000F7A66" w:rsidP="004E176B">
      <w:pPr>
        <w:jc w:val="center"/>
      </w:pPr>
      <w:r w:rsidRPr="002D7C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4" o:title=""/>
          </v:shape>
        </w:pict>
      </w:r>
    </w:p>
    <w:p w:rsidR="000F7A66" w:rsidRDefault="000F7A66" w:rsidP="004E176B">
      <w:pPr>
        <w:pStyle w:val="Heading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0F7A66" w:rsidRDefault="000F7A66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0F7A66" w:rsidRDefault="000F7A66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F7A66" w:rsidRDefault="000F7A66" w:rsidP="004E176B">
      <w:pPr>
        <w:jc w:val="center"/>
        <w:rPr>
          <w:b/>
          <w:bCs/>
          <w:caps/>
        </w:rPr>
      </w:pPr>
    </w:p>
    <w:p w:rsidR="000F7A66" w:rsidRDefault="000F7A66" w:rsidP="004E176B">
      <w:pPr>
        <w:pStyle w:val="Heading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0F7A66" w:rsidRDefault="000F7A66" w:rsidP="004E176B">
      <w:pPr>
        <w:jc w:val="center"/>
        <w:rPr>
          <w:b/>
          <w:bCs/>
          <w:caps/>
        </w:rPr>
      </w:pPr>
    </w:p>
    <w:p w:rsidR="000F7A66" w:rsidRDefault="000F7A66" w:rsidP="00494431">
      <w:pPr>
        <w:rPr>
          <w:b/>
          <w:bCs/>
          <w:caps/>
        </w:rPr>
      </w:pPr>
      <w:r>
        <w:rPr>
          <w:b/>
          <w:bCs/>
          <w:caps/>
        </w:rPr>
        <w:t xml:space="preserve">от 05.02.2016                               </w:t>
      </w:r>
      <w:r>
        <w:rPr>
          <w:b/>
          <w:bCs/>
          <w:caps/>
        </w:rPr>
        <w:tab/>
        <w:t xml:space="preserve"> </w:t>
      </w:r>
      <w:r>
        <w:rPr>
          <w:b/>
          <w:bCs/>
          <w:caps/>
        </w:rPr>
        <w:tab/>
        <w:t xml:space="preserve">                                                     № 47-р</w:t>
      </w:r>
    </w:p>
    <w:p w:rsidR="000F7A66" w:rsidRDefault="000F7A66" w:rsidP="004E176B">
      <w:pPr>
        <w:jc w:val="center"/>
        <w:rPr>
          <w:b/>
          <w:bCs/>
          <w:caps/>
        </w:rPr>
      </w:pP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  <w:t xml:space="preserve">   </w:t>
      </w:r>
      <w:r>
        <w:rPr>
          <w:b/>
          <w:bCs/>
          <w:caps/>
        </w:rPr>
        <w:tab/>
      </w:r>
    </w:p>
    <w:p w:rsidR="000F7A66" w:rsidRDefault="000F7A66" w:rsidP="004E176B">
      <w:pPr>
        <w:pStyle w:val="ConsPlusTitle"/>
        <w:jc w:val="center"/>
        <w:rPr>
          <w:sz w:val="20"/>
          <w:szCs w:val="20"/>
        </w:rPr>
      </w:pPr>
    </w:p>
    <w:p w:rsidR="000F7A66" w:rsidRPr="00F85F6C" w:rsidRDefault="000F7A66" w:rsidP="004E176B">
      <w:pPr>
        <w:pStyle w:val="ConsPlusTitle"/>
        <w:jc w:val="center"/>
      </w:pPr>
      <w:r w:rsidRPr="00F85F6C">
        <w:t>О внесении изменений в решение Городской Думы городского поселения «Город Людиново» от 16.11.2005 № 007-р «Об установлении земельного налога»</w:t>
      </w:r>
    </w:p>
    <w:p w:rsidR="000F7A66" w:rsidRPr="00F85F6C" w:rsidRDefault="000F7A66" w:rsidP="004E176B">
      <w:pPr>
        <w:widowControl w:val="0"/>
        <w:autoSpaceDE w:val="0"/>
        <w:autoSpaceDN w:val="0"/>
        <w:adjustRightInd w:val="0"/>
        <w:ind w:firstLine="540"/>
        <w:jc w:val="both"/>
      </w:pPr>
    </w:p>
    <w:p w:rsidR="000F7A66" w:rsidRDefault="000F7A66" w:rsidP="004E176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Рассмотрев протест Людиновской городской прокуратуры от 26.01.2016 № 7-42-16 и в соответствии с частью 1 статьи 397 </w:t>
      </w:r>
      <w:r w:rsidRPr="00F85F6C">
        <w:t>Налогов</w:t>
      </w:r>
      <w:r>
        <w:t>ого</w:t>
      </w:r>
      <w:r w:rsidRPr="00F85F6C">
        <w:t xml:space="preserve"> </w:t>
      </w:r>
      <w:hyperlink r:id="rId5" w:history="1">
        <w:r w:rsidRPr="00F85F6C">
          <w:t>кодекс</w:t>
        </w:r>
      </w:hyperlink>
      <w:r>
        <w:t xml:space="preserve">а </w:t>
      </w:r>
      <w:r w:rsidRPr="00F85F6C">
        <w:t xml:space="preserve"> Российской Федерации, </w:t>
      </w:r>
      <w:hyperlink r:id="rId6" w:history="1">
        <w:r w:rsidRPr="00F85F6C">
          <w:t>ст. 25</w:t>
        </w:r>
      </w:hyperlink>
      <w:r w:rsidRPr="00F85F6C">
        <w:t xml:space="preserve"> Устава городского поселения «Город Людиново» Городская Дума </w:t>
      </w:r>
      <w:r w:rsidRPr="00F85F6C">
        <w:rPr>
          <w:b/>
        </w:rPr>
        <w:t>РЕШИЛА:</w:t>
      </w:r>
    </w:p>
    <w:p w:rsidR="000F7A66" w:rsidRPr="00BF1C1C" w:rsidRDefault="000F7A66" w:rsidP="004E176B">
      <w:pPr>
        <w:widowControl w:val="0"/>
        <w:autoSpaceDE w:val="0"/>
        <w:autoSpaceDN w:val="0"/>
        <w:adjustRightInd w:val="0"/>
        <w:ind w:firstLine="540"/>
        <w:jc w:val="both"/>
      </w:pPr>
      <w:r w:rsidRPr="00BF1C1C">
        <w:t>1.</w:t>
      </w:r>
      <w:r>
        <w:t>Удовлетворить протест</w:t>
      </w:r>
      <w:r w:rsidRPr="00BF1C1C">
        <w:t xml:space="preserve"> </w:t>
      </w:r>
      <w:r>
        <w:t>Людиновской городской прокуратуры от 26.01.2016 № 7-42-16 «на Решение ГД ГП «Город Людиново» от 16.11.2005 №007-р «Об установлении земельного налога».</w:t>
      </w:r>
    </w:p>
    <w:p w:rsidR="000F7A66" w:rsidRPr="00F85F6C" w:rsidRDefault="000F7A66" w:rsidP="004E176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85F6C">
        <w:t xml:space="preserve">. Внести в </w:t>
      </w:r>
      <w:hyperlink r:id="rId7" w:history="1">
        <w:r w:rsidRPr="00F85F6C">
          <w:t>решение</w:t>
        </w:r>
      </w:hyperlink>
      <w:r w:rsidRPr="00F85F6C">
        <w:t xml:space="preserve"> Городской Думы городского поселения «Город Людиново» от 16 ноября 2005 № 007-р «Об установлении земельного налога» (далее - решение) следующее изменение:</w:t>
      </w:r>
    </w:p>
    <w:p w:rsidR="000F7A66" w:rsidRPr="00F85F6C" w:rsidRDefault="000F7A66" w:rsidP="004E176B">
      <w:pPr>
        <w:autoSpaceDE w:val="0"/>
        <w:autoSpaceDN w:val="0"/>
        <w:adjustRightInd w:val="0"/>
        <w:ind w:firstLine="540"/>
        <w:jc w:val="both"/>
      </w:pPr>
      <w:r>
        <w:t>2</w:t>
      </w:r>
      <w:r w:rsidRPr="00F85F6C">
        <w:t xml:space="preserve">.1. </w:t>
      </w:r>
      <w:r>
        <w:t xml:space="preserve">В </w:t>
      </w:r>
      <w:r w:rsidRPr="00F85F6C">
        <w:t xml:space="preserve">пункте 4 решения слова и цифры  «1 </w:t>
      </w:r>
      <w:r>
        <w:t>ноября года, следующего за истекшим налоговым периодом</w:t>
      </w:r>
      <w:r w:rsidRPr="00F85F6C">
        <w:t>» заменить на слова и цифры «1 декабря</w:t>
      </w:r>
      <w:r w:rsidRPr="0001757E">
        <w:t xml:space="preserve"> </w:t>
      </w:r>
      <w:r>
        <w:t>года, следующего за истекшим налоговым периодом</w:t>
      </w:r>
      <w:r w:rsidRPr="00F85F6C">
        <w:t>».</w:t>
      </w:r>
    </w:p>
    <w:p w:rsidR="000F7A66" w:rsidRPr="00F85F6C" w:rsidRDefault="000F7A66" w:rsidP="004E176B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F85F6C">
        <w:t>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0F7A66" w:rsidRPr="00F85F6C" w:rsidRDefault="000F7A66" w:rsidP="004E176B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85F6C">
        <w:t>. Контроль за исполнением настоящего решения возложить на комитет по экономической политике (Филатов П.П.).</w:t>
      </w:r>
    </w:p>
    <w:p w:rsidR="000F7A66" w:rsidRPr="00F85F6C" w:rsidRDefault="000F7A66" w:rsidP="004E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85F6C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 и распространяется на правоотношения, возникшие с 01.01.2016 года.</w:t>
      </w:r>
    </w:p>
    <w:p w:rsidR="000F7A66" w:rsidRPr="00F85F6C" w:rsidRDefault="000F7A66" w:rsidP="004E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A66" w:rsidRPr="00F85F6C" w:rsidRDefault="000F7A66" w:rsidP="004E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A66" w:rsidRPr="00F85F6C" w:rsidRDefault="000F7A66" w:rsidP="004E176B">
      <w:r w:rsidRPr="00F85F6C">
        <w:t xml:space="preserve">Глава городского поселения «Город Людиново»                     </w:t>
      </w:r>
      <w:r>
        <w:t xml:space="preserve">                    </w:t>
      </w:r>
      <w:r w:rsidRPr="00F85F6C">
        <w:t xml:space="preserve">    Т.А. Прохорова</w:t>
      </w:r>
    </w:p>
    <w:p w:rsidR="000F7A66" w:rsidRDefault="000F7A66" w:rsidP="004E176B">
      <w:pPr>
        <w:rPr>
          <w:sz w:val="26"/>
          <w:szCs w:val="26"/>
        </w:rPr>
      </w:pPr>
    </w:p>
    <w:p w:rsidR="000F7A66" w:rsidRDefault="000F7A66"/>
    <w:p w:rsidR="000F7A66" w:rsidRDefault="000F7A66"/>
    <w:p w:rsidR="000F7A66" w:rsidRDefault="000F7A66"/>
    <w:p w:rsidR="000F7A66" w:rsidRDefault="000F7A66"/>
    <w:p w:rsidR="000F7A66" w:rsidRDefault="000F7A66"/>
    <w:p w:rsidR="000F7A66" w:rsidRDefault="000F7A66"/>
    <w:p w:rsidR="000F7A66" w:rsidRDefault="000F7A66"/>
    <w:p w:rsidR="000F7A66" w:rsidRDefault="000F7A66"/>
    <w:p w:rsidR="000F7A66" w:rsidRDefault="000F7A66"/>
    <w:p w:rsidR="000F7A66" w:rsidRDefault="000F7A66"/>
    <w:p w:rsidR="000F7A66" w:rsidRDefault="000F7A66"/>
    <w:p w:rsidR="000F7A66" w:rsidRDefault="000F7A66"/>
    <w:sectPr w:rsidR="000F7A66" w:rsidSect="001C48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76B"/>
    <w:rsid w:val="0001757E"/>
    <w:rsid w:val="000F7A66"/>
    <w:rsid w:val="001A268A"/>
    <w:rsid w:val="001C4886"/>
    <w:rsid w:val="002C150C"/>
    <w:rsid w:val="002D7C1C"/>
    <w:rsid w:val="003008CD"/>
    <w:rsid w:val="00494431"/>
    <w:rsid w:val="004E176B"/>
    <w:rsid w:val="00701DCB"/>
    <w:rsid w:val="00780846"/>
    <w:rsid w:val="009A6A63"/>
    <w:rsid w:val="00A0794C"/>
    <w:rsid w:val="00A70002"/>
    <w:rsid w:val="00B22100"/>
    <w:rsid w:val="00B83D1A"/>
    <w:rsid w:val="00BD1FCF"/>
    <w:rsid w:val="00BF1C1C"/>
    <w:rsid w:val="00C901DD"/>
    <w:rsid w:val="00CF36B0"/>
    <w:rsid w:val="00D07455"/>
    <w:rsid w:val="00D5763A"/>
    <w:rsid w:val="00D64BAF"/>
    <w:rsid w:val="00E814F4"/>
    <w:rsid w:val="00F57898"/>
    <w:rsid w:val="00F85F6C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76B"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176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7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4E176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E1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7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4BB9F9C30825C5AE27B8EC71B1EF2F862F6079C16EC346B831924025D91C91z1A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4BB9F9C30825C5AE27B8EC71B1EF2F862F6079C068C041BB31924025D91C911C29EAEA533D363A8C5B2Cz1ADH" TargetMode="External"/><Relationship Id="rId5" Type="http://schemas.openxmlformats.org/officeDocument/2006/relationships/hyperlink" Target="consultantplus://offline/ref=174BB9F9C30825C5AE27A6E167DDB1218024367DC465C813E36EC91D72D016C65B66B3A81434z3A1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295</Words>
  <Characters>1682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Lr2014</cp:lastModifiedBy>
  <cp:revision>12</cp:revision>
  <cp:lastPrinted>2016-02-04T09:26:00Z</cp:lastPrinted>
  <dcterms:created xsi:type="dcterms:W3CDTF">2016-02-04T06:06:00Z</dcterms:created>
  <dcterms:modified xsi:type="dcterms:W3CDTF">2016-02-09T11:30:00Z</dcterms:modified>
</cp:coreProperties>
</file>